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A3" w:rsidRPr="00166E14" w:rsidRDefault="005915A3" w:rsidP="005915A3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Опубликовано в периодическом печатном издании</w:t>
      </w:r>
    </w:p>
    <w:p w:rsidR="005915A3" w:rsidRPr="00166E14" w:rsidRDefault="005915A3" w:rsidP="005915A3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«Вести органов местного самоуправления</w:t>
      </w:r>
    </w:p>
    <w:p w:rsidR="005915A3" w:rsidRPr="00166E14" w:rsidRDefault="005915A3" w:rsidP="005915A3">
      <w:pPr>
        <w:spacing w:after="0"/>
        <w:ind w:left="-540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Чистопольского сельсовета»</w:t>
      </w:r>
    </w:p>
    <w:p w:rsidR="005915A3" w:rsidRPr="00166E14" w:rsidRDefault="003760FA" w:rsidP="005915A3">
      <w:pPr>
        <w:spacing w:after="0"/>
        <w:ind w:left="-540"/>
        <w:jc w:val="right"/>
        <w:rPr>
          <w:rFonts w:ascii="Arial" w:hAnsi="Arial" w:cs="Arial"/>
          <w:b/>
          <w:bCs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от 02.11</w:t>
      </w:r>
      <w:r w:rsidR="005915A3" w:rsidRPr="00166E14">
        <w:rPr>
          <w:rFonts w:ascii="Arial" w:hAnsi="Arial" w:cs="Arial"/>
          <w:sz w:val="24"/>
          <w:szCs w:val="24"/>
        </w:rPr>
        <w:t xml:space="preserve">.2021  № </w:t>
      </w:r>
      <w:r w:rsidR="00814F9A" w:rsidRPr="00166E14">
        <w:rPr>
          <w:rFonts w:ascii="Arial" w:hAnsi="Arial" w:cs="Arial"/>
          <w:sz w:val="24"/>
          <w:szCs w:val="24"/>
        </w:rPr>
        <w:t>18</w:t>
      </w:r>
    </w:p>
    <w:p w:rsidR="005915A3" w:rsidRPr="00166E14" w:rsidRDefault="005915A3" w:rsidP="005915A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565F6" w:rsidRPr="00166E14" w:rsidRDefault="001565F6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5915A3" w:rsidRPr="00166E14" w:rsidRDefault="005915A3" w:rsidP="005915A3">
      <w:pPr>
        <w:spacing w:after="0" w:line="240" w:lineRule="auto"/>
        <w:jc w:val="right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66E14">
        <w:rPr>
          <w:rFonts w:ascii="Arial" w:eastAsia="Calibri" w:hAnsi="Arial" w:cs="Arial"/>
          <w:b/>
          <w:bCs/>
          <w:sz w:val="24"/>
          <w:szCs w:val="24"/>
        </w:rPr>
        <w:t>АДМИНИСТРАЦИЯ ЧИСТОПОЛЬСКОГО СЕЛЬСОВЕТА</w:t>
      </w: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66E14">
        <w:rPr>
          <w:rFonts w:ascii="Arial" w:eastAsia="Calibri" w:hAnsi="Arial" w:cs="Arial"/>
          <w:b/>
          <w:bCs/>
          <w:sz w:val="24"/>
          <w:szCs w:val="24"/>
        </w:rPr>
        <w:t>КОЧЕНЕВСКОГО РАЙОНА НОВОСИБИРСКОЙ ОБЛАСТИ</w:t>
      </w: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proofErr w:type="gramStart"/>
      <w:r w:rsidRPr="00166E14">
        <w:rPr>
          <w:rFonts w:ascii="Arial" w:eastAsia="Calibri" w:hAnsi="Arial" w:cs="Arial"/>
          <w:b/>
          <w:bCs/>
          <w:sz w:val="24"/>
          <w:szCs w:val="24"/>
        </w:rPr>
        <w:t>П</w:t>
      </w:r>
      <w:proofErr w:type="gramEnd"/>
      <w:r w:rsidRPr="00166E14">
        <w:rPr>
          <w:rFonts w:ascii="Arial" w:eastAsia="Calibri" w:hAnsi="Arial" w:cs="Arial"/>
          <w:b/>
          <w:bCs/>
          <w:sz w:val="24"/>
          <w:szCs w:val="24"/>
        </w:rPr>
        <w:t xml:space="preserve"> О С Т А Н О В Л Е Н И Е </w:t>
      </w: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BB54B4" w:rsidRPr="00166E14" w:rsidRDefault="003760FA" w:rsidP="00130DF9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hAnsi="Arial" w:cs="Arial"/>
          <w:bCs/>
          <w:sz w:val="24"/>
          <w:szCs w:val="24"/>
        </w:rPr>
        <w:t xml:space="preserve">            </w:t>
      </w:r>
      <w:r w:rsidR="00850AD0" w:rsidRPr="00166E14">
        <w:rPr>
          <w:rFonts w:ascii="Arial" w:hAnsi="Arial" w:cs="Arial"/>
          <w:bCs/>
          <w:sz w:val="24"/>
          <w:szCs w:val="24"/>
        </w:rPr>
        <w:t xml:space="preserve">  </w:t>
      </w:r>
      <w:r w:rsidRPr="00166E14">
        <w:rPr>
          <w:rFonts w:ascii="Arial" w:hAnsi="Arial" w:cs="Arial"/>
          <w:bCs/>
          <w:sz w:val="24"/>
          <w:szCs w:val="24"/>
        </w:rPr>
        <w:t>о</w:t>
      </w:r>
      <w:r w:rsidR="00850AD0" w:rsidRPr="00166E14">
        <w:rPr>
          <w:rFonts w:ascii="Arial" w:hAnsi="Arial" w:cs="Arial"/>
          <w:bCs/>
          <w:sz w:val="24"/>
          <w:szCs w:val="24"/>
        </w:rPr>
        <w:t>т</w:t>
      </w:r>
      <w:r w:rsidRPr="00166E14">
        <w:rPr>
          <w:rFonts w:ascii="Arial" w:hAnsi="Arial" w:cs="Arial"/>
          <w:bCs/>
          <w:sz w:val="24"/>
          <w:szCs w:val="24"/>
        </w:rPr>
        <w:t xml:space="preserve"> 02.11.</w:t>
      </w:r>
      <w:r w:rsidR="004F2067" w:rsidRPr="00166E14">
        <w:rPr>
          <w:rFonts w:ascii="Arial" w:hAnsi="Arial" w:cs="Arial"/>
          <w:bCs/>
          <w:sz w:val="24"/>
          <w:szCs w:val="24"/>
        </w:rPr>
        <w:t>2021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30DF9" w:rsidRPr="00166E14">
        <w:rPr>
          <w:rFonts w:ascii="Arial" w:hAnsi="Arial" w:cs="Arial"/>
          <w:bCs/>
          <w:sz w:val="24"/>
          <w:szCs w:val="24"/>
        </w:rPr>
        <w:t xml:space="preserve">                       </w:t>
      </w:r>
      <w:r w:rsidRPr="00166E14">
        <w:rPr>
          <w:rFonts w:ascii="Arial" w:hAnsi="Arial" w:cs="Arial"/>
          <w:bCs/>
          <w:sz w:val="24"/>
          <w:szCs w:val="24"/>
        </w:rPr>
        <w:t xml:space="preserve">                                         </w:t>
      </w:r>
      <w:r w:rsidR="00130DF9" w:rsidRPr="00166E14">
        <w:rPr>
          <w:rFonts w:ascii="Arial" w:hAnsi="Arial" w:cs="Arial"/>
          <w:bCs/>
          <w:sz w:val="24"/>
          <w:szCs w:val="24"/>
        </w:rPr>
        <w:t xml:space="preserve">          </w:t>
      </w:r>
      <w:r w:rsidRPr="00166E14">
        <w:rPr>
          <w:rFonts w:ascii="Arial" w:hAnsi="Arial" w:cs="Arial"/>
          <w:bCs/>
          <w:sz w:val="24"/>
          <w:szCs w:val="24"/>
        </w:rPr>
        <w:t xml:space="preserve">             </w:t>
      </w:r>
      <w:r w:rsidR="00130DF9" w:rsidRPr="00166E14">
        <w:rPr>
          <w:rFonts w:ascii="Arial" w:hAnsi="Arial" w:cs="Arial"/>
          <w:bCs/>
          <w:sz w:val="24"/>
          <w:szCs w:val="24"/>
        </w:rPr>
        <w:t xml:space="preserve">   № </w:t>
      </w:r>
      <w:r w:rsidRPr="00166E14">
        <w:rPr>
          <w:rFonts w:ascii="Arial" w:hAnsi="Arial" w:cs="Arial"/>
          <w:bCs/>
          <w:sz w:val="24"/>
          <w:szCs w:val="24"/>
        </w:rPr>
        <w:t>61</w:t>
      </w:r>
    </w:p>
    <w:p w:rsidR="00BB54B4" w:rsidRPr="00166E14" w:rsidRDefault="00BB54B4" w:rsidP="006A2753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BB54B4" w:rsidRPr="00166E14" w:rsidRDefault="000814B3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166E14">
        <w:rPr>
          <w:rFonts w:ascii="Arial" w:hAnsi="Arial" w:cs="Arial"/>
          <w:b/>
          <w:sz w:val="24"/>
          <w:szCs w:val="24"/>
        </w:rPr>
        <w:t>О внесении изменений в постановление администрации Чистопольского сельс</w:t>
      </w:r>
      <w:r w:rsidRPr="00166E14">
        <w:rPr>
          <w:rFonts w:ascii="Arial" w:hAnsi="Arial" w:cs="Arial"/>
          <w:b/>
          <w:sz w:val="24"/>
          <w:szCs w:val="24"/>
        </w:rPr>
        <w:t>о</w:t>
      </w:r>
      <w:r w:rsidRPr="00166E14">
        <w:rPr>
          <w:rFonts w:ascii="Arial" w:hAnsi="Arial" w:cs="Arial"/>
          <w:b/>
          <w:sz w:val="24"/>
          <w:szCs w:val="24"/>
        </w:rPr>
        <w:t xml:space="preserve">вета Коченевского района Новосибирской области от 15.02.2019 № 13    </w:t>
      </w:r>
      <w:r w:rsidR="001E1B80" w:rsidRPr="00166E14">
        <w:rPr>
          <w:rFonts w:ascii="Arial" w:hAnsi="Arial" w:cs="Arial"/>
          <w:b/>
          <w:sz w:val="24"/>
          <w:szCs w:val="24"/>
        </w:rPr>
        <w:t>«</w:t>
      </w:r>
      <w:r w:rsidR="00BB54B4" w:rsidRPr="00166E14">
        <w:rPr>
          <w:rFonts w:ascii="Arial" w:eastAsia="Calibri" w:hAnsi="Arial" w:cs="Arial"/>
          <w:b/>
          <w:bCs/>
          <w:sz w:val="24"/>
          <w:szCs w:val="24"/>
        </w:rPr>
        <w:t>Об у</w:t>
      </w:r>
      <w:r w:rsidR="00BB54B4" w:rsidRPr="00166E14">
        <w:rPr>
          <w:rFonts w:ascii="Arial" w:eastAsia="Calibri" w:hAnsi="Arial" w:cs="Arial"/>
          <w:b/>
          <w:bCs/>
          <w:sz w:val="24"/>
          <w:szCs w:val="24"/>
        </w:rPr>
        <w:t>т</w:t>
      </w:r>
      <w:r w:rsidR="00BB54B4" w:rsidRPr="00166E14">
        <w:rPr>
          <w:rFonts w:ascii="Arial" w:eastAsia="Calibri" w:hAnsi="Arial" w:cs="Arial"/>
          <w:b/>
          <w:bCs/>
          <w:sz w:val="24"/>
          <w:szCs w:val="24"/>
        </w:rPr>
        <w:t>верждении административного регламента предоставления муниципальной у</w:t>
      </w:r>
      <w:r w:rsidR="00BB54B4" w:rsidRPr="00166E14">
        <w:rPr>
          <w:rFonts w:ascii="Arial" w:eastAsia="Calibri" w:hAnsi="Arial" w:cs="Arial"/>
          <w:b/>
          <w:bCs/>
          <w:sz w:val="24"/>
          <w:szCs w:val="24"/>
        </w:rPr>
        <w:t>с</w:t>
      </w:r>
      <w:r w:rsidR="00BB54B4" w:rsidRPr="00166E14">
        <w:rPr>
          <w:rFonts w:ascii="Arial" w:eastAsia="Calibri" w:hAnsi="Arial" w:cs="Arial"/>
          <w:b/>
          <w:bCs/>
          <w:sz w:val="24"/>
          <w:szCs w:val="24"/>
        </w:rPr>
        <w:t>луги по предоставлению информации  об очередности предоставления жилых помещений на условиях социального найма</w:t>
      </w:r>
      <w:r w:rsidR="001E1B80" w:rsidRPr="00166E14">
        <w:rPr>
          <w:rFonts w:ascii="Arial" w:eastAsia="Calibri" w:hAnsi="Arial" w:cs="Arial"/>
          <w:b/>
          <w:bCs/>
          <w:sz w:val="24"/>
          <w:szCs w:val="24"/>
        </w:rPr>
        <w:t>»</w:t>
      </w:r>
      <w:r w:rsidR="004A628F" w:rsidRPr="00166E1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proofErr w:type="gramStart"/>
      <w:r w:rsidR="004A628F" w:rsidRPr="00166E14">
        <w:rPr>
          <w:rFonts w:ascii="Arial" w:eastAsia="Calibri" w:hAnsi="Arial" w:cs="Arial"/>
          <w:b/>
          <w:bCs/>
          <w:sz w:val="24"/>
          <w:szCs w:val="24"/>
        </w:rPr>
        <w:t xml:space="preserve">( </w:t>
      </w:r>
      <w:proofErr w:type="gramEnd"/>
      <w:r w:rsidR="004A628F" w:rsidRPr="00166E14">
        <w:rPr>
          <w:rFonts w:ascii="Arial" w:eastAsia="Calibri" w:hAnsi="Arial" w:cs="Arial"/>
          <w:b/>
          <w:bCs/>
          <w:sz w:val="24"/>
          <w:szCs w:val="24"/>
        </w:rPr>
        <w:t>с изменениями, внесенными п</w:t>
      </w:r>
      <w:r w:rsidR="004A628F" w:rsidRPr="00166E14">
        <w:rPr>
          <w:rFonts w:ascii="Arial" w:eastAsia="Calibri" w:hAnsi="Arial" w:cs="Arial"/>
          <w:b/>
          <w:bCs/>
          <w:sz w:val="24"/>
          <w:szCs w:val="24"/>
        </w:rPr>
        <w:t>о</w:t>
      </w:r>
      <w:r w:rsidR="004A628F" w:rsidRPr="00166E14">
        <w:rPr>
          <w:rFonts w:ascii="Arial" w:eastAsia="Calibri" w:hAnsi="Arial" w:cs="Arial"/>
          <w:b/>
          <w:bCs/>
          <w:sz w:val="24"/>
          <w:szCs w:val="24"/>
        </w:rPr>
        <w:t xml:space="preserve">становлениями администрации Чистопольского сельсовета Коченевского района Новосибирской области  от 03.10.2019 № 64, от 28.04.2021 № 31) </w:t>
      </w:r>
    </w:p>
    <w:p w:rsidR="00130DF9" w:rsidRPr="00166E14" w:rsidRDefault="00130DF9" w:rsidP="006A2753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:rsidR="00BB54B4" w:rsidRPr="00166E14" w:rsidRDefault="00130DF9" w:rsidP="00130DF9">
      <w:pPr>
        <w:pStyle w:val="a6"/>
        <w:tabs>
          <w:tab w:val="left" w:pos="709"/>
        </w:tabs>
        <w:spacing w:before="0" w:beforeAutospacing="0" w:after="0"/>
        <w:jc w:val="both"/>
        <w:rPr>
          <w:rFonts w:ascii="Arial" w:hAnsi="Arial" w:cs="Arial"/>
          <w:bCs/>
          <w:color w:val="auto"/>
          <w:szCs w:val="24"/>
        </w:rPr>
      </w:pPr>
      <w:r w:rsidRPr="00166E14">
        <w:rPr>
          <w:rFonts w:ascii="Arial" w:hAnsi="Arial" w:cs="Arial"/>
          <w:bCs/>
          <w:color w:val="auto"/>
          <w:szCs w:val="24"/>
        </w:rPr>
        <w:t xml:space="preserve">        </w:t>
      </w:r>
      <w:r w:rsidRPr="00166E14">
        <w:rPr>
          <w:rFonts w:ascii="Arial" w:hAnsi="Arial" w:cs="Arial"/>
          <w:color w:val="auto"/>
          <w:szCs w:val="24"/>
        </w:rPr>
        <w:t xml:space="preserve"> </w:t>
      </w:r>
      <w:r w:rsidR="000814B3" w:rsidRPr="00166E14">
        <w:rPr>
          <w:rFonts w:ascii="Arial" w:eastAsia="Times New Roman" w:hAnsi="Arial" w:cs="Arial"/>
          <w:color w:val="auto"/>
          <w:szCs w:val="24"/>
        </w:rPr>
        <w:t>В целях обеспечения доступности и повышения качества предоставления мун</w:t>
      </w:r>
      <w:r w:rsidR="000814B3" w:rsidRPr="00166E14">
        <w:rPr>
          <w:rFonts w:ascii="Arial" w:eastAsia="Times New Roman" w:hAnsi="Arial" w:cs="Arial"/>
          <w:color w:val="auto"/>
          <w:szCs w:val="24"/>
        </w:rPr>
        <w:t>и</w:t>
      </w:r>
      <w:r w:rsidR="000814B3" w:rsidRPr="00166E14">
        <w:rPr>
          <w:rFonts w:ascii="Arial" w:eastAsia="Times New Roman" w:hAnsi="Arial" w:cs="Arial"/>
          <w:color w:val="auto"/>
          <w:szCs w:val="24"/>
        </w:rPr>
        <w:t>ципальных услуг, в соответствии с Федеральными законами от 06.10.2003 N131-ФЗ «Об общих принципах организации местного самоуправления в Российской Федер</w:t>
      </w:r>
      <w:r w:rsidR="000814B3" w:rsidRPr="00166E14">
        <w:rPr>
          <w:rFonts w:ascii="Arial" w:eastAsia="Times New Roman" w:hAnsi="Arial" w:cs="Arial"/>
          <w:color w:val="auto"/>
          <w:szCs w:val="24"/>
        </w:rPr>
        <w:t>а</w:t>
      </w:r>
      <w:r w:rsidR="000814B3" w:rsidRPr="00166E14">
        <w:rPr>
          <w:rFonts w:ascii="Arial" w:eastAsia="Times New Roman" w:hAnsi="Arial" w:cs="Arial"/>
          <w:color w:val="auto"/>
          <w:szCs w:val="24"/>
        </w:rPr>
        <w:t>ции»,</w:t>
      </w:r>
      <w:r w:rsidR="000814B3" w:rsidRPr="00166E14">
        <w:rPr>
          <w:rFonts w:ascii="Arial" w:hAnsi="Arial" w:cs="Arial"/>
          <w:color w:val="auto"/>
          <w:szCs w:val="24"/>
        </w:rPr>
        <w:t xml:space="preserve">  в соответствии с  Федеральным  законом от  27.07.2010 № 210-ФЗ « Об орган</w:t>
      </w:r>
      <w:r w:rsidR="000814B3" w:rsidRPr="00166E14">
        <w:rPr>
          <w:rFonts w:ascii="Arial" w:hAnsi="Arial" w:cs="Arial"/>
          <w:color w:val="auto"/>
          <w:szCs w:val="24"/>
        </w:rPr>
        <w:t>и</w:t>
      </w:r>
      <w:r w:rsidR="000814B3" w:rsidRPr="00166E14">
        <w:rPr>
          <w:rFonts w:ascii="Arial" w:hAnsi="Arial" w:cs="Arial"/>
          <w:color w:val="auto"/>
          <w:szCs w:val="24"/>
        </w:rPr>
        <w:t>зации  предоставления государственных и муниципальных услуг», администрация Чи</w:t>
      </w:r>
      <w:r w:rsidR="000814B3" w:rsidRPr="00166E14">
        <w:rPr>
          <w:rFonts w:ascii="Arial" w:hAnsi="Arial" w:cs="Arial"/>
          <w:color w:val="auto"/>
          <w:szCs w:val="24"/>
        </w:rPr>
        <w:t>с</w:t>
      </w:r>
      <w:r w:rsidR="000814B3" w:rsidRPr="00166E14">
        <w:rPr>
          <w:rFonts w:ascii="Arial" w:hAnsi="Arial" w:cs="Arial"/>
          <w:color w:val="auto"/>
          <w:szCs w:val="24"/>
        </w:rPr>
        <w:t>топольского сельсовета Коченевского района Новосибирской области</w:t>
      </w:r>
    </w:p>
    <w:p w:rsidR="00BB54B4" w:rsidRPr="00166E14" w:rsidRDefault="00F9270F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eastAsia="Calibri" w:hAnsi="Arial" w:cs="Arial"/>
          <w:bCs/>
          <w:sz w:val="24"/>
          <w:szCs w:val="24"/>
        </w:rPr>
        <w:t>ПОСТАНОВЛЯЕТ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>:</w:t>
      </w:r>
    </w:p>
    <w:p w:rsidR="00BB54B4" w:rsidRPr="00166E14" w:rsidRDefault="000814B3" w:rsidP="006A275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166E14">
        <w:rPr>
          <w:rFonts w:ascii="Arial" w:eastAsia="Calibri" w:hAnsi="Arial" w:cs="Arial"/>
          <w:bCs/>
          <w:sz w:val="24"/>
          <w:szCs w:val="24"/>
        </w:rPr>
        <w:t>Внести изменения</w:t>
      </w:r>
      <w:r w:rsidR="006C00CB" w:rsidRPr="00166E1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66E14">
        <w:rPr>
          <w:rFonts w:ascii="Arial" w:eastAsia="Calibri" w:hAnsi="Arial" w:cs="Arial"/>
          <w:bCs/>
          <w:sz w:val="24"/>
          <w:szCs w:val="24"/>
        </w:rPr>
        <w:t xml:space="preserve">в </w:t>
      </w:r>
      <w:r w:rsidR="006C00CB" w:rsidRPr="00166E14">
        <w:rPr>
          <w:rFonts w:ascii="Arial" w:eastAsia="Calibri" w:hAnsi="Arial" w:cs="Arial"/>
          <w:bCs/>
          <w:sz w:val="24"/>
          <w:szCs w:val="24"/>
        </w:rPr>
        <w:t>прилагаемый а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>дминистративный регламент предоставления муниципальной услуги  по  предоставлению  информации об очередности предо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>с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тавления жилых </w:t>
      </w:r>
      <w:proofErr w:type="gramStart"/>
      <w:r w:rsidR="00BB54B4" w:rsidRPr="00166E14">
        <w:rPr>
          <w:rFonts w:ascii="Arial" w:eastAsia="Calibri" w:hAnsi="Arial" w:cs="Arial"/>
          <w:bCs/>
          <w:sz w:val="24"/>
          <w:szCs w:val="24"/>
        </w:rPr>
        <w:t>помещений</w:t>
      </w:r>
      <w:proofErr w:type="gramEnd"/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 на условиях социального найма</w:t>
      </w:r>
      <w:r w:rsidRPr="00166E14">
        <w:rPr>
          <w:rFonts w:ascii="Arial" w:hAnsi="Arial" w:cs="Arial"/>
          <w:bCs/>
          <w:sz w:val="24"/>
          <w:szCs w:val="24"/>
        </w:rPr>
        <w:t xml:space="preserve"> с</w:t>
      </w:r>
      <w:r w:rsidR="001E1B80" w:rsidRPr="00166E14">
        <w:rPr>
          <w:rFonts w:ascii="Arial" w:hAnsi="Arial" w:cs="Arial"/>
          <w:bCs/>
          <w:sz w:val="24"/>
          <w:szCs w:val="24"/>
        </w:rPr>
        <w:t>л</w:t>
      </w:r>
      <w:r w:rsidRPr="00166E14">
        <w:rPr>
          <w:rFonts w:ascii="Arial" w:hAnsi="Arial" w:cs="Arial"/>
          <w:bCs/>
          <w:sz w:val="24"/>
          <w:szCs w:val="24"/>
        </w:rPr>
        <w:t>едующие измен</w:t>
      </w:r>
      <w:r w:rsidR="001E1B80" w:rsidRPr="00166E14">
        <w:rPr>
          <w:rFonts w:ascii="Arial" w:hAnsi="Arial" w:cs="Arial"/>
          <w:bCs/>
          <w:sz w:val="24"/>
          <w:szCs w:val="24"/>
        </w:rPr>
        <w:t>е</w:t>
      </w:r>
      <w:r w:rsidR="001E1B80" w:rsidRPr="00166E14">
        <w:rPr>
          <w:rFonts w:ascii="Arial" w:hAnsi="Arial" w:cs="Arial"/>
          <w:bCs/>
          <w:sz w:val="24"/>
          <w:szCs w:val="24"/>
        </w:rPr>
        <w:t>н</w:t>
      </w:r>
      <w:r w:rsidRPr="00166E14">
        <w:rPr>
          <w:rFonts w:ascii="Arial" w:hAnsi="Arial" w:cs="Arial"/>
          <w:bCs/>
          <w:sz w:val="24"/>
          <w:szCs w:val="24"/>
        </w:rPr>
        <w:t>ия</w:t>
      </w:r>
      <w:r w:rsidR="001E1B80" w:rsidRPr="00166E14">
        <w:rPr>
          <w:rFonts w:ascii="Arial" w:hAnsi="Arial" w:cs="Arial"/>
          <w:bCs/>
          <w:sz w:val="24"/>
          <w:szCs w:val="24"/>
        </w:rPr>
        <w:t>:</w:t>
      </w:r>
      <w:r w:rsidRPr="00166E14">
        <w:rPr>
          <w:rFonts w:ascii="Arial" w:hAnsi="Arial" w:cs="Arial"/>
          <w:bCs/>
          <w:sz w:val="24"/>
          <w:szCs w:val="24"/>
        </w:rPr>
        <w:t xml:space="preserve"> </w:t>
      </w:r>
    </w:p>
    <w:p w:rsidR="001E1B80" w:rsidRPr="00166E14" w:rsidRDefault="000814B3" w:rsidP="001E1B80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66E14">
        <w:rPr>
          <w:rFonts w:ascii="Arial" w:hAnsi="Arial" w:cs="Arial"/>
          <w:bCs/>
          <w:sz w:val="24"/>
          <w:szCs w:val="24"/>
        </w:rPr>
        <w:t>1.1.</w:t>
      </w:r>
      <w:r w:rsidR="001077F4" w:rsidRPr="00166E14">
        <w:rPr>
          <w:rFonts w:ascii="Arial" w:hAnsi="Arial" w:cs="Arial"/>
          <w:bCs/>
          <w:sz w:val="24"/>
          <w:szCs w:val="24"/>
        </w:rPr>
        <w:t xml:space="preserve"> Пункт</w:t>
      </w:r>
      <w:r w:rsidR="001E1B80" w:rsidRPr="00166E14">
        <w:rPr>
          <w:rFonts w:ascii="Arial" w:hAnsi="Arial" w:cs="Arial"/>
          <w:bCs/>
          <w:sz w:val="24"/>
          <w:szCs w:val="24"/>
        </w:rPr>
        <w:t xml:space="preserve"> 2.6.</w:t>
      </w:r>
      <w:r w:rsidR="001077F4" w:rsidRPr="00166E14">
        <w:rPr>
          <w:rFonts w:ascii="Arial" w:hAnsi="Arial" w:cs="Arial"/>
          <w:bCs/>
          <w:sz w:val="24"/>
          <w:szCs w:val="24"/>
        </w:rPr>
        <w:t>2</w:t>
      </w:r>
      <w:r w:rsidR="001E1B80" w:rsidRPr="00166E14">
        <w:rPr>
          <w:rFonts w:ascii="Arial" w:hAnsi="Arial" w:cs="Arial"/>
          <w:bCs/>
          <w:sz w:val="24"/>
          <w:szCs w:val="24"/>
        </w:rPr>
        <w:t xml:space="preserve"> административного регламента </w:t>
      </w:r>
      <w:r w:rsidR="001077F4" w:rsidRPr="00166E14">
        <w:rPr>
          <w:rFonts w:ascii="Arial" w:hAnsi="Arial" w:cs="Arial"/>
          <w:bCs/>
          <w:sz w:val="24"/>
          <w:szCs w:val="24"/>
        </w:rPr>
        <w:t xml:space="preserve">изложить в </w:t>
      </w:r>
      <w:r w:rsidR="00F14F91" w:rsidRPr="00166E14">
        <w:rPr>
          <w:rFonts w:ascii="Arial" w:hAnsi="Arial" w:cs="Arial"/>
          <w:bCs/>
          <w:sz w:val="24"/>
          <w:szCs w:val="24"/>
        </w:rPr>
        <w:t>следующей</w:t>
      </w:r>
      <w:r w:rsidR="001077F4" w:rsidRPr="00166E14">
        <w:rPr>
          <w:rFonts w:ascii="Arial" w:hAnsi="Arial" w:cs="Arial"/>
          <w:bCs/>
          <w:sz w:val="24"/>
          <w:szCs w:val="24"/>
        </w:rPr>
        <w:t xml:space="preserve"> редакции</w:t>
      </w:r>
      <w:r w:rsidR="001E1B80" w:rsidRPr="00166E14">
        <w:rPr>
          <w:rFonts w:ascii="Arial" w:hAnsi="Arial" w:cs="Arial"/>
          <w:bCs/>
          <w:sz w:val="24"/>
          <w:szCs w:val="24"/>
        </w:rPr>
        <w:t>:</w:t>
      </w:r>
    </w:p>
    <w:p w:rsidR="001077F4" w:rsidRPr="00166E14" w:rsidRDefault="001077F4" w:rsidP="001077F4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166E14">
        <w:rPr>
          <w:rFonts w:ascii="Arial" w:hAnsi="Arial" w:cs="Arial"/>
        </w:rPr>
        <w:t>2.6.2. Органы, предоставляющие муниципальные услуги, не вправе требовать от за</w:t>
      </w:r>
      <w:r w:rsidRPr="00166E14">
        <w:rPr>
          <w:rFonts w:ascii="Arial" w:hAnsi="Arial" w:cs="Arial"/>
        </w:rPr>
        <w:t>я</w:t>
      </w:r>
      <w:r w:rsidRPr="00166E14">
        <w:rPr>
          <w:rFonts w:ascii="Arial" w:hAnsi="Arial" w:cs="Arial"/>
        </w:rPr>
        <w:t>вителя:</w:t>
      </w:r>
    </w:p>
    <w:p w:rsidR="001077F4" w:rsidRPr="00166E14" w:rsidRDefault="001077F4" w:rsidP="001077F4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166E14">
        <w:rPr>
          <w:rFonts w:ascii="Arial" w:hAnsi="Arial" w:cs="Arial"/>
        </w:rPr>
        <w:t>1) представления документов и информации или осуществления действий, предста</w:t>
      </w:r>
      <w:r w:rsidRPr="00166E14">
        <w:rPr>
          <w:rFonts w:ascii="Arial" w:hAnsi="Arial" w:cs="Arial"/>
        </w:rPr>
        <w:t>в</w:t>
      </w:r>
      <w:r w:rsidRPr="00166E14">
        <w:rPr>
          <w:rFonts w:ascii="Arial" w:hAnsi="Arial" w:cs="Arial"/>
        </w:rPr>
        <w:t>ление или осуществление которых не предусмотрено нормативными правовыми акт</w:t>
      </w:r>
      <w:r w:rsidRPr="00166E14">
        <w:rPr>
          <w:rFonts w:ascii="Arial" w:hAnsi="Arial" w:cs="Arial"/>
        </w:rPr>
        <w:t>а</w:t>
      </w:r>
      <w:r w:rsidRPr="00166E14">
        <w:rPr>
          <w:rFonts w:ascii="Arial" w:hAnsi="Arial" w:cs="Arial"/>
        </w:rPr>
        <w:t>ми, регулирующими отношения, возникающие в связи с предоставлением муниципал</w:t>
      </w:r>
      <w:r w:rsidRPr="00166E14">
        <w:rPr>
          <w:rFonts w:ascii="Arial" w:hAnsi="Arial" w:cs="Arial"/>
        </w:rPr>
        <w:t>ь</w:t>
      </w:r>
      <w:r w:rsidRPr="00166E14">
        <w:rPr>
          <w:rFonts w:ascii="Arial" w:hAnsi="Arial" w:cs="Arial"/>
        </w:rPr>
        <w:t>ных услуг;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тавлении предусмотренных </w:t>
      </w:r>
      <w:hyperlink r:id="rId6" w:anchor="dst100010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 гос</w:t>
      </w:r>
      <w:r w:rsidRPr="00166E14">
        <w:rPr>
          <w:rFonts w:ascii="Arial" w:hAnsi="Arial" w:cs="Arial"/>
          <w:sz w:val="24"/>
          <w:szCs w:val="24"/>
        </w:rPr>
        <w:t>у</w:t>
      </w:r>
      <w:r w:rsidRPr="00166E14">
        <w:rPr>
          <w:rFonts w:ascii="Arial" w:hAnsi="Arial" w:cs="Arial"/>
          <w:sz w:val="24"/>
          <w:szCs w:val="24"/>
        </w:rPr>
        <w:t>дарственных и муниципальных услуг, в соответствии с нормативными правов</w:t>
      </w:r>
      <w:r w:rsidRPr="00166E14">
        <w:rPr>
          <w:rFonts w:ascii="Arial" w:hAnsi="Arial" w:cs="Arial"/>
          <w:sz w:val="24"/>
          <w:szCs w:val="24"/>
        </w:rPr>
        <w:t>ы</w:t>
      </w:r>
      <w:r w:rsidRPr="00166E14">
        <w:rPr>
          <w:rFonts w:ascii="Arial" w:hAnsi="Arial" w:cs="Arial"/>
          <w:sz w:val="24"/>
          <w:szCs w:val="24"/>
        </w:rPr>
        <w:t>ми </w:t>
      </w:r>
      <w:hyperlink r:id="rId7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актами</w:t>
        </w:r>
        <w:proofErr w:type="gramEnd"/>
      </w:hyperlink>
      <w:r w:rsidRPr="00166E14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сийской Федерации, муниципальными правовыми актами, за исключением документов, включенных в определенный </w:t>
      </w:r>
      <w:hyperlink r:id="rId8" w:anchor="dst43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166E14">
        <w:rPr>
          <w:rFonts w:ascii="Arial" w:hAnsi="Arial" w:cs="Arial"/>
          <w:sz w:val="24"/>
          <w:szCs w:val="24"/>
        </w:rPr>
        <w:t> настоящей статьи перечень документов. Заяв</w:t>
      </w:r>
      <w:r w:rsidRPr="00166E14">
        <w:rPr>
          <w:rFonts w:ascii="Arial" w:hAnsi="Arial" w:cs="Arial"/>
          <w:sz w:val="24"/>
          <w:szCs w:val="24"/>
        </w:rPr>
        <w:t>и</w:t>
      </w:r>
      <w:r w:rsidRPr="00166E14">
        <w:rPr>
          <w:rFonts w:ascii="Arial" w:hAnsi="Arial" w:cs="Arial"/>
          <w:sz w:val="24"/>
          <w:szCs w:val="24"/>
        </w:rPr>
        <w:lastRenderedPageBreak/>
        <w:t>тель вправе представить указанные документы и информацию в органы, предоста</w:t>
      </w:r>
      <w:r w:rsidRPr="00166E14">
        <w:rPr>
          <w:rFonts w:ascii="Arial" w:hAnsi="Arial" w:cs="Arial"/>
          <w:sz w:val="24"/>
          <w:szCs w:val="24"/>
        </w:rPr>
        <w:t>в</w:t>
      </w:r>
      <w:r w:rsidRPr="00166E14">
        <w:rPr>
          <w:rFonts w:ascii="Arial" w:hAnsi="Arial" w:cs="Arial"/>
          <w:sz w:val="24"/>
          <w:szCs w:val="24"/>
        </w:rPr>
        <w:t>ляющие муниципальные услуги, по собственной инициативе;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</w:t>
      </w:r>
      <w:r w:rsidRPr="00166E14">
        <w:rPr>
          <w:rFonts w:ascii="Arial" w:hAnsi="Arial" w:cs="Arial"/>
          <w:sz w:val="24"/>
          <w:szCs w:val="24"/>
        </w:rPr>
        <w:t>р</w:t>
      </w:r>
      <w:r w:rsidRPr="00166E14">
        <w:rPr>
          <w:rFonts w:ascii="Arial" w:hAnsi="Arial" w:cs="Arial"/>
          <w:sz w:val="24"/>
          <w:szCs w:val="24"/>
        </w:rPr>
        <w:t>ганы местного самоуправления, организации, за исключением получения услуг и пол</w:t>
      </w:r>
      <w:r w:rsidRPr="00166E14">
        <w:rPr>
          <w:rFonts w:ascii="Arial" w:hAnsi="Arial" w:cs="Arial"/>
          <w:sz w:val="24"/>
          <w:szCs w:val="24"/>
        </w:rPr>
        <w:t>у</w:t>
      </w:r>
      <w:r w:rsidRPr="00166E14">
        <w:rPr>
          <w:rFonts w:ascii="Arial" w:hAnsi="Arial" w:cs="Arial"/>
          <w:sz w:val="24"/>
          <w:szCs w:val="24"/>
        </w:rPr>
        <w:t>чения документов и информации, предоставляемых в результате предоставления т</w:t>
      </w:r>
      <w:r w:rsidRPr="00166E14">
        <w:rPr>
          <w:rFonts w:ascii="Arial" w:hAnsi="Arial" w:cs="Arial"/>
          <w:sz w:val="24"/>
          <w:szCs w:val="24"/>
        </w:rPr>
        <w:t>а</w:t>
      </w:r>
      <w:r w:rsidRPr="00166E14">
        <w:rPr>
          <w:rFonts w:ascii="Arial" w:hAnsi="Arial" w:cs="Arial"/>
          <w:sz w:val="24"/>
          <w:szCs w:val="24"/>
        </w:rPr>
        <w:t>ких услуг, включенных в перечни, указанные в </w:t>
      </w:r>
      <w:hyperlink r:id="rId9" w:anchor="dst100056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ного закона;</w:t>
      </w:r>
      <w:proofErr w:type="gramEnd"/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</w:t>
      </w:r>
      <w:r w:rsidRPr="00166E14">
        <w:rPr>
          <w:rFonts w:ascii="Arial" w:hAnsi="Arial" w:cs="Arial"/>
          <w:sz w:val="24"/>
          <w:szCs w:val="24"/>
        </w:rPr>
        <w:t>и</w:t>
      </w:r>
      <w:r w:rsidRPr="00166E14">
        <w:rPr>
          <w:rFonts w:ascii="Arial" w:hAnsi="Arial" w:cs="Arial"/>
          <w:sz w:val="24"/>
          <w:szCs w:val="24"/>
        </w:rPr>
        <w:t>мых для предоставления муниципальной услуги, либо в предоставлении муниципал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ной услуги и не включенных в представленный ранее комплект документов;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166E14">
        <w:rPr>
          <w:rFonts w:ascii="Arial" w:hAnsi="Arial" w:cs="Arial"/>
          <w:sz w:val="24"/>
          <w:szCs w:val="24"/>
        </w:rPr>
        <w:t>а</w:t>
      </w:r>
      <w:r w:rsidRPr="00166E14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муниципал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ной услуги, либо в предоставлении муниципальной услуги;</w:t>
      </w:r>
    </w:p>
    <w:p w:rsidR="001077F4" w:rsidRPr="00166E14" w:rsidRDefault="001077F4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г) выявление документально подтвержденного факта (признаков) ошибочного или пр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 </w:t>
      </w:r>
      <w:hyperlink r:id="rId10" w:anchor="dst100352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166E14">
        <w:rPr>
          <w:rFonts w:ascii="Arial" w:hAnsi="Arial" w:cs="Arial"/>
          <w:sz w:val="24"/>
          <w:szCs w:val="24"/>
        </w:rPr>
        <w:t>, руководителя многофункционального центра при первоначал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ном отказе в приеме документов, необходимых для предоставления муниципальной услуги, либо руководителя организации, предусмотренной </w:t>
      </w:r>
      <w:hyperlink r:id="rId11" w:anchor="dst100352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закона, уведомляется заявитель, а также приносятся и</w:t>
      </w:r>
      <w:r w:rsidRPr="00166E14">
        <w:rPr>
          <w:rFonts w:ascii="Arial" w:hAnsi="Arial" w:cs="Arial"/>
          <w:sz w:val="24"/>
          <w:szCs w:val="24"/>
        </w:rPr>
        <w:t>з</w:t>
      </w:r>
      <w:r w:rsidRPr="00166E14">
        <w:rPr>
          <w:rFonts w:ascii="Arial" w:hAnsi="Arial" w:cs="Arial"/>
          <w:sz w:val="24"/>
          <w:szCs w:val="24"/>
        </w:rPr>
        <w:t>винения за доставленные неудобства;</w:t>
      </w:r>
    </w:p>
    <w:p w:rsidR="001077F4" w:rsidRPr="00166E14" w:rsidRDefault="001077F4" w:rsidP="001077F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166E14">
        <w:rPr>
          <w:rFonts w:ascii="Arial" w:hAnsi="Arial" w:cs="Arial"/>
          <w:sz w:val="24"/>
          <w:szCs w:val="24"/>
        </w:rPr>
        <w:t>б</w:t>
      </w:r>
      <w:r w:rsidRPr="00166E14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12" w:anchor="dst359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</w:t>
      </w:r>
      <w:r w:rsidRPr="00166E14">
        <w:rPr>
          <w:rFonts w:ascii="Arial" w:hAnsi="Arial" w:cs="Arial"/>
          <w:sz w:val="24"/>
          <w:szCs w:val="24"/>
        </w:rPr>
        <w:t>е</w:t>
      </w:r>
      <w:r w:rsidRPr="00166E14">
        <w:rPr>
          <w:rFonts w:ascii="Arial" w:hAnsi="Arial" w:cs="Arial"/>
          <w:sz w:val="24"/>
          <w:szCs w:val="24"/>
        </w:rPr>
        <w:t xml:space="preserve">рального закона, за исключением случаев, если нанесение отметок на такие </w:t>
      </w:r>
      <w:proofErr w:type="gramStart"/>
      <w:r w:rsidRPr="00166E14">
        <w:rPr>
          <w:rFonts w:ascii="Arial" w:hAnsi="Arial" w:cs="Arial"/>
          <w:sz w:val="24"/>
          <w:szCs w:val="24"/>
        </w:rPr>
        <w:t>документы</w:t>
      </w:r>
      <w:proofErr w:type="gramEnd"/>
      <w:r w:rsidRPr="00166E14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BB54B4" w:rsidRPr="00166E14" w:rsidRDefault="001077F4" w:rsidP="001077F4">
      <w:pPr>
        <w:spacing w:after="0" w:line="240" w:lineRule="auto"/>
        <w:ind w:left="142"/>
        <w:jc w:val="both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eastAsia="Calibri" w:hAnsi="Arial" w:cs="Arial"/>
          <w:bCs/>
          <w:sz w:val="24"/>
          <w:szCs w:val="24"/>
        </w:rPr>
        <w:t xml:space="preserve">  2.  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Постановление опубликовать в периодическом печатном издании «Вести органов </w:t>
      </w:r>
      <w:r w:rsidR="00C47BA7" w:rsidRPr="00166E14">
        <w:rPr>
          <w:rFonts w:ascii="Arial" w:eastAsia="Calibri" w:hAnsi="Arial" w:cs="Arial"/>
          <w:bCs/>
          <w:sz w:val="24"/>
          <w:szCs w:val="24"/>
        </w:rPr>
        <w:t xml:space="preserve">      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>местного самоуправления Чистопольского сельсовета».</w:t>
      </w:r>
    </w:p>
    <w:p w:rsidR="00BB54B4" w:rsidRPr="00166E14" w:rsidRDefault="001077F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hAnsi="Arial" w:cs="Arial"/>
          <w:bCs/>
          <w:sz w:val="24"/>
          <w:szCs w:val="24"/>
        </w:rPr>
        <w:t xml:space="preserve">    3</w:t>
      </w:r>
      <w:r w:rsidR="002B6D6F" w:rsidRPr="00166E14">
        <w:rPr>
          <w:rFonts w:ascii="Arial" w:hAnsi="Arial" w:cs="Arial"/>
          <w:bCs/>
          <w:sz w:val="24"/>
          <w:szCs w:val="24"/>
        </w:rPr>
        <w:t>.</w:t>
      </w:r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  </w:t>
      </w:r>
      <w:proofErr w:type="gramStart"/>
      <w:r w:rsidR="00BB54B4" w:rsidRPr="00166E14">
        <w:rPr>
          <w:rFonts w:ascii="Arial" w:eastAsia="Calibri" w:hAnsi="Arial" w:cs="Arial"/>
          <w:bCs/>
          <w:sz w:val="24"/>
          <w:szCs w:val="24"/>
        </w:rPr>
        <w:t>Контроль за</w:t>
      </w:r>
      <w:proofErr w:type="gramEnd"/>
      <w:r w:rsidR="00BB54B4" w:rsidRPr="00166E14">
        <w:rPr>
          <w:rFonts w:ascii="Arial" w:eastAsia="Calibri" w:hAnsi="Arial" w:cs="Arial"/>
          <w:bCs/>
          <w:sz w:val="24"/>
          <w:szCs w:val="24"/>
        </w:rPr>
        <w:t xml:space="preserve"> исполнением постановления оставляю за собой.</w:t>
      </w:r>
    </w:p>
    <w:p w:rsidR="00BB54B4" w:rsidRPr="00166E14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166E14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BB54B4" w:rsidRPr="00166E14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eastAsia="Calibri" w:hAnsi="Arial" w:cs="Arial"/>
          <w:bCs/>
          <w:sz w:val="24"/>
          <w:szCs w:val="24"/>
        </w:rPr>
        <w:t xml:space="preserve">Глава Чистопольского сельсовета                                                                                 </w:t>
      </w:r>
    </w:p>
    <w:p w:rsidR="00BB54B4" w:rsidRPr="00166E14" w:rsidRDefault="00BB54B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166E14">
        <w:rPr>
          <w:rFonts w:ascii="Arial" w:eastAsia="Calibri" w:hAnsi="Arial" w:cs="Arial"/>
          <w:bCs/>
          <w:sz w:val="24"/>
          <w:szCs w:val="24"/>
        </w:rPr>
        <w:t>Коченевского</w:t>
      </w:r>
      <w:r w:rsidR="001565F6" w:rsidRPr="00166E14">
        <w:rPr>
          <w:rFonts w:ascii="Arial" w:eastAsia="Calibri" w:hAnsi="Arial" w:cs="Arial"/>
          <w:bCs/>
          <w:sz w:val="24"/>
          <w:szCs w:val="24"/>
        </w:rPr>
        <w:t xml:space="preserve"> района Новосибирской области     </w:t>
      </w:r>
      <w:r w:rsidRPr="00166E14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1565F6" w:rsidRPr="00166E14">
        <w:rPr>
          <w:rFonts w:ascii="Arial" w:eastAsia="Calibri" w:hAnsi="Arial" w:cs="Arial"/>
          <w:bCs/>
          <w:sz w:val="24"/>
          <w:szCs w:val="24"/>
        </w:rPr>
        <w:t xml:space="preserve">                          </w:t>
      </w:r>
      <w:r w:rsidRPr="00166E14">
        <w:rPr>
          <w:rFonts w:ascii="Arial" w:eastAsia="Calibri" w:hAnsi="Arial" w:cs="Arial"/>
          <w:bCs/>
          <w:sz w:val="24"/>
          <w:szCs w:val="24"/>
        </w:rPr>
        <w:t xml:space="preserve">              </w:t>
      </w:r>
      <w:r w:rsidR="001E1B80" w:rsidRPr="00166E14">
        <w:rPr>
          <w:rFonts w:ascii="Arial" w:eastAsia="Calibri" w:hAnsi="Arial" w:cs="Arial"/>
          <w:bCs/>
          <w:sz w:val="24"/>
          <w:szCs w:val="24"/>
        </w:rPr>
        <w:t>Н.В.Воронов</w:t>
      </w:r>
    </w:p>
    <w:p w:rsidR="00166E14" w:rsidRPr="00166E14" w:rsidRDefault="00166E14" w:rsidP="006A2753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2C024F" w:rsidRPr="00166E14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УТВЕРЖДЕН</w:t>
      </w:r>
    </w:p>
    <w:p w:rsidR="002C024F" w:rsidRPr="00166E14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2C024F" w:rsidRPr="00166E14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 xml:space="preserve">Чистопольского сельсовета Коченевского </w:t>
      </w:r>
    </w:p>
    <w:p w:rsidR="002C024F" w:rsidRPr="00166E14" w:rsidRDefault="002C024F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района Новосибирской области</w:t>
      </w:r>
    </w:p>
    <w:p w:rsidR="007F2569" w:rsidRPr="00166E14" w:rsidRDefault="003760FA" w:rsidP="006A275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от 02.11</w:t>
      </w:r>
      <w:r w:rsidR="00CD4D59" w:rsidRPr="00166E14">
        <w:rPr>
          <w:rFonts w:ascii="Arial" w:hAnsi="Arial" w:cs="Arial"/>
          <w:sz w:val="24"/>
          <w:szCs w:val="24"/>
        </w:rPr>
        <w:t>.2021</w:t>
      </w:r>
      <w:r w:rsidR="007F2569" w:rsidRPr="00166E14">
        <w:rPr>
          <w:rFonts w:ascii="Arial" w:hAnsi="Arial" w:cs="Arial"/>
          <w:sz w:val="24"/>
          <w:szCs w:val="24"/>
        </w:rPr>
        <w:t xml:space="preserve"> №</w:t>
      </w:r>
      <w:r w:rsidR="00130DF9" w:rsidRPr="00166E14">
        <w:rPr>
          <w:rFonts w:ascii="Arial" w:hAnsi="Arial" w:cs="Arial"/>
          <w:sz w:val="24"/>
          <w:szCs w:val="24"/>
        </w:rPr>
        <w:t xml:space="preserve"> </w:t>
      </w:r>
      <w:r w:rsidRPr="00166E14">
        <w:rPr>
          <w:rFonts w:ascii="Arial" w:hAnsi="Arial" w:cs="Arial"/>
          <w:sz w:val="24"/>
          <w:szCs w:val="24"/>
        </w:rPr>
        <w:t>6</w:t>
      </w:r>
      <w:r w:rsidR="001E1B80" w:rsidRPr="00166E14">
        <w:rPr>
          <w:rFonts w:ascii="Arial" w:hAnsi="Arial" w:cs="Arial"/>
          <w:sz w:val="24"/>
          <w:szCs w:val="24"/>
        </w:rPr>
        <w:t>1</w:t>
      </w:r>
    </w:p>
    <w:p w:rsidR="002C024F" w:rsidRPr="00166E14" w:rsidRDefault="002C024F" w:rsidP="006A275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8B2600" w:rsidRPr="00166E14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АДМИНИСТРАТИВНЫЙ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РЕГЛАМЕНТ</w:t>
      </w:r>
    </w:p>
    <w:p w:rsidR="008B2600" w:rsidRPr="00166E14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 муниципальной  услуги  «Предоставления  информации  об очередности предоставления жилых помещений на условиях  социального на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й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ма»</w:t>
      </w:r>
    </w:p>
    <w:p w:rsidR="008B2600" w:rsidRPr="00166E14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8B2600" w:rsidRPr="00166E14" w:rsidRDefault="008B2600" w:rsidP="006A2753">
      <w:pPr>
        <w:spacing w:before="100" w:beforeAutospacing="1" w:after="100" w:afterAutospacing="1" w:line="240" w:lineRule="auto"/>
        <w:ind w:left="1070" w:hanging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    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:rsidR="008B2600" w:rsidRPr="00166E14" w:rsidRDefault="008B2600" w:rsidP="006A2753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1.1. Административный регламент предоставления муниципальной услуги по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доставлению информации об очередности предоставления жилых помещений на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виях социального найма (далее муниципальная услуга) устанавливает порядок  и  стандарт предоставления муниципальной услуги.</w:t>
      </w:r>
    </w:p>
    <w:p w:rsidR="008B2600" w:rsidRPr="00166E14" w:rsidRDefault="008B2600" w:rsidP="006A2753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1.2. </w:t>
      </w:r>
      <w:proofErr w:type="gramStart"/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Муниципальная  услуга,  предоставляемая   органом   местного   самоупра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ления (далее - муниципальная услуга), - деятельность по реализации  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доставляющего муниципальные услуги, по решению вопросов местного значения, у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тановленных в соответствии с Федеральным законом от 6 октября 2003 года № 131-ФЗ "Об общих принципах организации местного самоуправления в Российской Федер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ции"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и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Уставом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 Новосибирской  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ласти</w:t>
      </w:r>
    </w:p>
    <w:p w:rsidR="008B2600" w:rsidRPr="00166E14" w:rsidRDefault="008B2600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1.3. Заявителями  на  предоставление  муниципальной  услуги  выступают   физ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ческие лица, приз</w:t>
      </w:r>
      <w:r w:rsidR="006A2753" w:rsidRPr="00166E14">
        <w:rPr>
          <w:rFonts w:ascii="Arial" w:eastAsia="Times New Roman" w:hAnsi="Arial" w:cs="Arial"/>
          <w:sz w:val="24"/>
          <w:szCs w:val="24"/>
          <w:lang w:eastAsia="ru-RU"/>
        </w:rPr>
        <w:t>нанные  в  установленном  законом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 порядке  малоимущими  и ну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дающимися в жилых помещениях или их уполномоченные представители, обрати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шиеся в орган, предоставляющий  муниципальную  услугу  с  запросом  о  предоста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лении  муниципальной услуги, выраженным в устной,  письменной  или  электронной  форме.</w:t>
      </w:r>
    </w:p>
    <w:p w:rsidR="00A73C53" w:rsidRPr="00166E14" w:rsidRDefault="00A73C53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166E14" w:rsidRDefault="008B2600" w:rsidP="00A73C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1.4. Порядок информирования о правилах предоставлении муниципальной услуги:</w:t>
      </w:r>
    </w:p>
    <w:p w:rsidR="008B2600" w:rsidRPr="00166E14" w:rsidRDefault="008B2600" w:rsidP="00A73C53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1.4.1.    Местонахождение, контактный телефон и график работы:</w:t>
      </w:r>
    </w:p>
    <w:p w:rsidR="008B2600" w:rsidRPr="00166E14" w:rsidRDefault="008B2600" w:rsidP="00A73C53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 Администрация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 </w:t>
      </w:r>
      <w:r w:rsidR="007F2569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Новосиби</w:t>
      </w:r>
      <w:r w:rsidR="007F2569" w:rsidRPr="00166E1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7F2569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ской  области </w:t>
      </w:r>
      <w:r w:rsidR="00C47BA7" w:rsidRPr="00166E14">
        <w:rPr>
          <w:rFonts w:ascii="Arial" w:eastAsia="Times New Roman" w:hAnsi="Arial" w:cs="Arial"/>
          <w:sz w:val="24"/>
          <w:szCs w:val="24"/>
          <w:lang w:eastAsia="ru-RU"/>
        </w:rPr>
        <w:t>/далее –администрация/</w:t>
      </w:r>
      <w:r w:rsidR="007F2569" w:rsidRPr="00166E14">
        <w:rPr>
          <w:rFonts w:ascii="Arial" w:eastAsia="Times New Roman" w:hAnsi="Arial" w:cs="Arial"/>
          <w:sz w:val="24"/>
          <w:szCs w:val="24"/>
          <w:lang w:eastAsia="ru-RU"/>
        </w:rPr>
        <w:t>: 632663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, Новосибирская область, 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 район, 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с. Чистополье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, у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л</w:t>
      </w:r>
      <w:proofErr w:type="gramStart"/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.Ц</w:t>
      </w:r>
      <w:proofErr w:type="gramEnd"/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ентральная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1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,    Тел. 8(38351)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45119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;  тел / факс 8(38351)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45110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B2600" w:rsidRPr="00166E14" w:rsidRDefault="00C47BA7" w:rsidP="006A275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Часы прие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ма заявителей:</w:t>
      </w: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понед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ельник  -  четверг: с 9-00 до 17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-00; </w:t>
      </w:r>
    </w:p>
    <w:p w:rsidR="008B2600" w:rsidRPr="00166E14" w:rsidRDefault="007F2569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пятница: с 9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-00 до 16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-00;</w:t>
      </w: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перерыв на обед: 13.00 – 14.00;</w:t>
      </w: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выходные дни – суббота, воскресенье.</w:t>
      </w:r>
    </w:p>
    <w:p w:rsidR="008B2600" w:rsidRPr="00166E14" w:rsidRDefault="008B2600" w:rsidP="006A2753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Адрес официального интернет-сайта администрации: </w:t>
      </w:r>
      <w:hyperlink r:id="rId13" w:history="1"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http://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www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chistopolsk</w:t>
        </w:r>
        <w:proofErr w:type="spellEnd"/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proofErr w:type="spellStart"/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ru</w:t>
        </w:r>
        <w:proofErr w:type="spellEnd"/>
      </w:hyperlink>
    </w:p>
    <w:p w:rsidR="008B2600" w:rsidRPr="00166E14" w:rsidRDefault="008B2600" w:rsidP="00A73C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  Адрес электронной почты: </w:t>
      </w:r>
      <w:hyperlink r:id="rId14" w:history="1"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с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histopolsky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@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sibmail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</w:rPr>
          <w:t>.</w:t>
        </w:r>
        <w:r w:rsidR="002C024F" w:rsidRPr="00166E14">
          <w:rPr>
            <w:rStyle w:val="a3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A73C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        Информация, размещаемая на официальном интернет-сайте и информационном стенде администрации, обновляется по мере ее изменения. </w:t>
      </w:r>
    </w:p>
    <w:p w:rsidR="008B2600" w:rsidRPr="00166E14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8B2600" w:rsidRPr="00166E14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   Администрация Коченевского района Новосибирской области: </w:t>
      </w:r>
      <w:hyperlink r:id="rId15" w:history="1"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</w:t>
        </w:r>
        <w:proofErr w:type="spellStart"/>
        <w:r w:rsidRPr="00166E14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kochenevo</w:t>
        </w:r>
        <w:proofErr w:type="spellEnd"/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166E14">
          <w:rPr>
            <w:rFonts w:ascii="Arial" w:eastAsia="Times New Roman" w:hAnsi="Arial" w:cs="Arial"/>
            <w:sz w:val="24"/>
            <w:szCs w:val="24"/>
            <w:u w:val="single"/>
            <w:lang w:val="en-US" w:eastAsia="ru-RU"/>
          </w:rPr>
          <w:t>nso</w:t>
        </w:r>
        <w:proofErr w:type="spellEnd"/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.</w:t>
        </w:r>
        <w:proofErr w:type="spellStart"/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8B2600" w:rsidRPr="00166E14" w:rsidRDefault="008B2600" w:rsidP="00A73C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Управление Федеральной службы государственной регистрации, кадастра и карт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графии по Новосибирской области 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Коченевский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отдел: </w:t>
      </w:r>
      <w:hyperlink r:id="rId16" w:history="1"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http://www.to54.rosreestr.ru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1.4.2.    Информация по вопросам предоставления муниципальной услуги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тавляется: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специалистом  администрации  участвующим  в  предоставлении  муниципал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ной услуги;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посредством  размещения  на информационном стенде и официальном сайте администрации, в информационно-телекоммуникационной сети «Интернет», электро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ного информирования;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с использованием средств телефонной, почтовой связи, электронной связи.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Для получения информации о правилах пред</w:t>
      </w:r>
      <w:r w:rsidR="006A2753" w:rsidRPr="00166E14">
        <w:rPr>
          <w:rFonts w:ascii="Arial" w:eastAsia="Times New Roman" w:hAnsi="Arial" w:cs="Arial"/>
          <w:sz w:val="24"/>
          <w:szCs w:val="24"/>
          <w:lang w:eastAsia="ru-RU"/>
        </w:rPr>
        <w:t>оставления  муниципальной услуги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заявитель  вправе  обратится  в  орган  местного самоуправления:    лично, по телеф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ну, посредством  письменного  обращения,  на  официальном сайте  администрации  в  информационно-телекоммуникационной  сети «Интернет»,  с  использованием  Един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го  портала  государственных  услуг,  через  МФЦ (при наличии).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Информирование проводится в трех формах: устное, письменное и электронное.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 ответах на телефонные звонки и обращения заявителей лично или через представителей специалисты устно информируют обратившихся по интересующим их вопросам. Ответ на телефонный звонок должен сопровождаться информацией о 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именовании администрации, в которое поступил звонок, фамилии, имени, отчестве и должности специалиста, принявшего телефонный звонок.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Устное информирование обратившегося лица осуществляется специалистом не более 10 минут.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формирование, предлагает обратившемуся лицу направить в администрацию обращ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ние о предоставлении письменной информации по вопросам предоставления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услуги, либо назначает другое удобное для обратившегося лица время для устного информирования;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Письменное информирование по вопросам предоставления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 осуществляется при получении обращения о предоставлении письменной информ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ции по вопросам предоставления муниципальной услуги.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рассмотрение обращения, обеспечивает объе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тивное, всестороннее и своевременное рассмотрение обращения, готовит письменный ответ по существу поставленных вопросов.</w:t>
      </w:r>
    </w:p>
    <w:p w:rsidR="0066605E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Письменный от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вет на обращение подписывается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вета  Коченевского района  Ново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сибирской  области  (далее  - 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сельсовета)  и содержит фамилию, имя, отчество и номер телефона исполнителя и 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правляется </w:t>
      </w:r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> в форме электронного документа по адресу электронной почты, указанн</w:t>
      </w:r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>му в обращении, поступившем в государственный орган, орган местного самоуправл</w:t>
      </w:r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>ния или должностному лицу в форме электронного документа, и в письменной форме по почтовому адресу, указанному</w:t>
      </w:r>
      <w:proofErr w:type="gramEnd"/>
      <w:r w:rsidR="0066605E" w:rsidRPr="00166E14">
        <w:rPr>
          <w:rFonts w:ascii="Arial" w:hAnsi="Arial" w:cs="Arial"/>
          <w:sz w:val="24"/>
          <w:szCs w:val="24"/>
          <w:shd w:val="clear" w:color="auto" w:fill="FFFFFF"/>
        </w:rPr>
        <w:t xml:space="preserve"> в обращении, поступившем в государственный орган, орган местного самоуправления или должностному лицу в письменной форме.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1.4.3.    Информационные материалы, предназначенные для информирования заявителей о муниципальной услуге, размещаются на информационных стендах, ра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положенных в местах, обеспечивающих свободный доступ к ним заявителей.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Информационные стенды оборудуются визуальной текстовой информацией, 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8B2600" w:rsidRPr="00166E14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сведений.</w:t>
      </w:r>
    </w:p>
    <w:p w:rsidR="008B2600" w:rsidRPr="00166E14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      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Также вся информация о муниципальной услуге и услугах, необходимых для пол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венных и муниципальных услуг (функций)» (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www.gosuslugi.ru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>) и обновляется по мере ее изменения.</w:t>
      </w:r>
      <w:proofErr w:type="gramEnd"/>
    </w:p>
    <w:p w:rsidR="008B2600" w:rsidRPr="00166E14" w:rsidRDefault="008B2600" w:rsidP="006A2753">
      <w:pPr>
        <w:spacing w:before="48" w:after="48" w:line="240" w:lineRule="auto"/>
        <w:ind w:left="48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2.Стандарт предоставления муниципальной услуги</w:t>
      </w:r>
      <w:r w:rsidR="00701F50"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701F50" w:rsidRPr="00166E14" w:rsidRDefault="00701F50" w:rsidP="006A2753">
      <w:pPr>
        <w:spacing w:before="48" w:after="48" w:line="240" w:lineRule="auto"/>
        <w:ind w:left="48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2.1. Наименование муниципальной услуги: «Предоставление информации об очередности предоставления жилых помещений на условиях социального найма».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2.2. Предоставление муниципальной услуги осуществляет администрация 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 района  Новосибирской области (далее – админ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страция).</w:t>
      </w:r>
    </w:p>
    <w:p w:rsidR="008B2600" w:rsidRPr="00166E14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Предоставление муниципальной услуги возможно на базе МФЦ в случае заключ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ния соглашения между МФЦ и администрацией.</w:t>
      </w:r>
    </w:p>
    <w:p w:rsidR="00701F50" w:rsidRPr="00166E14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  наличии на  территории  администрации  удаленного  рабочего  места  или  филиала  МФЦ</w:t>
      </w:r>
      <w:r w:rsidR="006A2753"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операторы  МФЦ  осуществляют  прием, регистрацию, обработку зая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лений и документов,   необходимых   для   предоставления   муниципальной   услуги, и передачу данных   документов   в  информационные   системы,  используемые для предоставления услуги, а так  же   получении   от   органа   результата   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ния   услуги  для дальнейшей   выдачи  заявителю.</w:t>
      </w:r>
    </w:p>
    <w:p w:rsidR="008B2600" w:rsidRPr="00166E14" w:rsidRDefault="008B260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Запрещено   требовать  от  заявителя  осуществления  действий, в том  числе 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гласований,  необходимых  для  получения  муниципальной услуги и связанных с 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ращением  в  иные государственные и муниципальные органы и организации, за 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ключением получения услуг, включенных в перечень услуг, которые являются необх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димыми  и  обязательными  для  предоставления  муниципальных услуг.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701F50" w:rsidP="00701F50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2.3. Результатом предоставления муниципальной услуги является: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выдача  заявителю  уведомления  об  очередности   предоставления  жилых  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мещений на условиях  социального  найма  (далее - уведомление об очередности);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отказ в предоставлении муниципальной услуги.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701F5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2.4. Срок предоставления муниципальной услуги: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2.4.1.    Общий срок принятия решения о предоставлении муниципальной услуги составляет 30 рабочих дней со дня обращения за муниципальной услугой.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2.4.2.    Сроки   прохождения  отдельных  административных  процедур,  необх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димых  для предоставления муниципальной услуги, указаны в разделе 3 настоящего административного  регламента.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701F5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2.5. Правовые основания для предоставления муниципальной услуги.</w:t>
      </w: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B2600" w:rsidRPr="00166E14" w:rsidRDefault="008B2600" w:rsidP="006A27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Конституцией Российской Федерации («Российская газета» 1993г № 237);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Гражданским кодексом Российской Федерации от 30.11.1994 № 51-ФЗ (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ГД ФС РФ 21.10.1994);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02.05.2006 № 59-ФЗ "О порядке рассмотрения обр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щений граждан Российской Федерации" (текст Федерального закона опубликован в 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даниях "Собрание законодательства РФ", 2006, № 19, ст. 2060, "Российская газета", 05.05.2006, № 95, "Парламентская газета", 11.05.2006, № 70-71);</w:t>
      </w:r>
    </w:p>
    <w:p w:rsidR="008B2600" w:rsidRPr="00166E14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06.10.2003 №131-ФЗ "Об общих принципах организ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зета", 30.07.2010, № 168);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Жилищным кодексом Российской Федерации от 29.12.2004 N 188-ФЗ («Собрание законодательства Российской Федерации», 3 января 2005, № 1);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ской газете» от 15.01.2005 № 7-8);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9 февраля 2009 года № 8-ФЗ «Об обеспечении дост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 к информации о деятельности государственных органов и органов местного сам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управления» (</w:t>
      </w:r>
      <w:hyperlink r:id="rId17" w:history="1">
        <w:r w:rsidRPr="00166E14">
          <w:rPr>
            <w:rFonts w:ascii="Arial" w:eastAsia="Times New Roman" w:hAnsi="Arial" w:cs="Arial"/>
            <w:sz w:val="24"/>
            <w:szCs w:val="24"/>
            <w:lang w:eastAsia="ru-RU"/>
          </w:rPr>
          <w:t>"Российская газета", №</w:t>
        </w:r>
        <w:r w:rsidR="00D15332" w:rsidRPr="00166E14">
          <w:rPr>
            <w:rFonts w:ascii="Arial" w:eastAsia="Times New Roman" w:hAnsi="Arial" w:cs="Arial"/>
            <w:sz w:val="24"/>
            <w:szCs w:val="24"/>
            <w:lang w:eastAsia="ru-RU"/>
          </w:rPr>
          <w:t xml:space="preserve"> </w:t>
        </w:r>
        <w:r w:rsidRPr="00166E14">
          <w:rPr>
            <w:rFonts w:ascii="Arial" w:eastAsia="Times New Roman" w:hAnsi="Arial" w:cs="Arial"/>
            <w:sz w:val="24"/>
            <w:szCs w:val="24"/>
            <w:lang w:eastAsia="ru-RU"/>
          </w:rPr>
          <w:t>4849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> от 13.02.2009 г.);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27.07.2006 N 152-ФЗ «О персональных данных» ("Ро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сийская газета", N 165, 29.07.2006, "Собрание законодательства РФ", 31.07.2006, N 31 (1 ч.), ст. 3451);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21 июля 1997 года № 122-ФЗ «О государственной 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гистрации прав на недвижимое имущество и сделок с ним» ("Собрание законодател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ства РФ", 28.07.1997, № 30, ст. 3594, "Российская газета", N 145, 30.07.1997);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Федеральным законом от 12.01.1995 № 5-ФЗ «О ветеранах» ("Российская газ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та", № 1 - 3, 05.01.2000);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Законом Новосибирской области "Об учете органами местного самоуправления граждан в качестве нуждающихся в жилых помещениях, предоставляемых в Новос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бирской области по договорам социального найма" (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Принят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Новос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бирского областного Совета депутатов от 27.10.2005 N 337-ОСД);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Постановлением Губернатора Новосибирской области от 26.02.2006 № 75 «Об утверждении форм документов, используемых органами местного самоуправления для постановки на учет» («Советская Сибирь», 2006, № 53;</w:t>
      </w:r>
    </w:p>
    <w:p w:rsidR="008B2600" w:rsidRPr="00166E14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 Уставом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  района  Новосибирской 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ласти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2.6. Полный перечень документов, необходимых для предоставления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услуги:</w:t>
      </w:r>
    </w:p>
    <w:p w:rsidR="008B2600" w:rsidRPr="00166E14" w:rsidRDefault="002C024F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-заявление на имя г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сельсовета;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если для предоставления муниципальной услуги необходимо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тавление документов и информации об ином лице, не являющимся заявителем, при обращении за получением муниципальной услуги заявитель дополнительно предста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ляет документы, подтверждающие наличие согласия указанных лиц или их законных представителей на обработку персональных данных указанных лиц, а так же полном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чие заявителя действовать от имени указанных лиц или их законных представителей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 передаче персональных данных указанных лиц в орган или организацию. Указа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ные документы могут быть предоставлены, в том числе в форме электронного док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мента.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2.6.1.  Перечень документов, необходимых  для  предоставления  муниципальной  услуги и находящихся  в  распоряжении   государственных  органов, органов местного самоуправления и иных органов, участвующих в предоставлении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ги, 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истребуемых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специалистом  самостоятельно, или предоставляемых заявителем по желанию  нет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9826C1" w:rsidRPr="00166E14" w:rsidRDefault="009826C1" w:rsidP="001077F4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166E14">
        <w:rPr>
          <w:rFonts w:ascii="Arial" w:hAnsi="Arial" w:cs="Arial"/>
        </w:rPr>
        <w:t xml:space="preserve">        </w:t>
      </w:r>
      <w:r w:rsidR="008B2600" w:rsidRPr="00166E14">
        <w:rPr>
          <w:rFonts w:ascii="Arial" w:hAnsi="Arial" w:cs="Arial"/>
        </w:rPr>
        <w:t>2.6.2</w:t>
      </w:r>
      <w:r w:rsidR="0066605E" w:rsidRPr="00166E14">
        <w:rPr>
          <w:rFonts w:ascii="Arial" w:hAnsi="Arial" w:cs="Arial"/>
        </w:rPr>
        <w:t>. Органы, предоставляющие муниципальные услуги, не вправе требовать от заявителя:</w:t>
      </w:r>
    </w:p>
    <w:p w:rsidR="00F90C4D" w:rsidRPr="00166E14" w:rsidRDefault="00F90C4D" w:rsidP="001077F4">
      <w:pPr>
        <w:pStyle w:val="pboth"/>
        <w:shd w:val="clear" w:color="auto" w:fill="FFFFFF"/>
        <w:spacing w:before="0" w:beforeAutospacing="0" w:after="0" w:afterAutospacing="0" w:line="309" w:lineRule="atLeast"/>
        <w:rPr>
          <w:rFonts w:ascii="Arial" w:hAnsi="Arial" w:cs="Arial"/>
        </w:rPr>
      </w:pPr>
      <w:r w:rsidRPr="00166E14">
        <w:rPr>
          <w:rFonts w:ascii="Arial" w:hAnsi="Arial" w:cs="Arial"/>
        </w:rPr>
        <w:t>1) представления документов и информации или осуществления действий, предста</w:t>
      </w:r>
      <w:r w:rsidRPr="00166E14">
        <w:rPr>
          <w:rFonts w:ascii="Arial" w:hAnsi="Arial" w:cs="Arial"/>
        </w:rPr>
        <w:t>в</w:t>
      </w:r>
      <w:r w:rsidRPr="00166E14">
        <w:rPr>
          <w:rFonts w:ascii="Arial" w:hAnsi="Arial" w:cs="Arial"/>
        </w:rPr>
        <w:t>ление или осуществление которых не предусмотрено нормативными правовыми акт</w:t>
      </w:r>
      <w:r w:rsidRPr="00166E14">
        <w:rPr>
          <w:rFonts w:ascii="Arial" w:hAnsi="Arial" w:cs="Arial"/>
        </w:rPr>
        <w:t>а</w:t>
      </w:r>
      <w:r w:rsidRPr="00166E14">
        <w:rPr>
          <w:rFonts w:ascii="Arial" w:hAnsi="Arial" w:cs="Arial"/>
        </w:rPr>
        <w:t>ми, регулирующими отношения, возникающие в связи с предоставлением муниципал</w:t>
      </w:r>
      <w:r w:rsidRPr="00166E14">
        <w:rPr>
          <w:rFonts w:ascii="Arial" w:hAnsi="Arial" w:cs="Arial"/>
        </w:rPr>
        <w:t>ь</w:t>
      </w:r>
      <w:r w:rsidRPr="00166E14">
        <w:rPr>
          <w:rFonts w:ascii="Arial" w:hAnsi="Arial" w:cs="Arial"/>
        </w:rPr>
        <w:t>ных услуг;</w:t>
      </w:r>
    </w:p>
    <w:p w:rsidR="00F90C4D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тавлении предусмотренных </w:t>
      </w:r>
      <w:hyperlink r:id="rId18" w:anchor="dst100010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 статьи 1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 гос</w:t>
      </w:r>
      <w:r w:rsidRPr="00166E14">
        <w:rPr>
          <w:rFonts w:ascii="Arial" w:hAnsi="Arial" w:cs="Arial"/>
          <w:sz w:val="24"/>
          <w:szCs w:val="24"/>
        </w:rPr>
        <w:t>у</w:t>
      </w:r>
      <w:r w:rsidRPr="00166E14">
        <w:rPr>
          <w:rFonts w:ascii="Arial" w:hAnsi="Arial" w:cs="Arial"/>
          <w:sz w:val="24"/>
          <w:szCs w:val="24"/>
        </w:rPr>
        <w:t>дарственных и муниципальных услуг, в соответствии с нормативными правов</w:t>
      </w:r>
      <w:r w:rsidRPr="00166E14">
        <w:rPr>
          <w:rFonts w:ascii="Arial" w:hAnsi="Arial" w:cs="Arial"/>
          <w:sz w:val="24"/>
          <w:szCs w:val="24"/>
        </w:rPr>
        <w:t>ы</w:t>
      </w:r>
      <w:r w:rsidRPr="00166E14">
        <w:rPr>
          <w:rFonts w:ascii="Arial" w:hAnsi="Arial" w:cs="Arial"/>
          <w:sz w:val="24"/>
          <w:szCs w:val="24"/>
        </w:rPr>
        <w:t>ми </w:t>
      </w:r>
      <w:hyperlink r:id="rId19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актами</w:t>
        </w:r>
        <w:proofErr w:type="gramEnd"/>
      </w:hyperlink>
      <w:r w:rsidRPr="00166E14">
        <w:rPr>
          <w:rFonts w:ascii="Arial" w:hAnsi="Arial" w:cs="Arial"/>
          <w:sz w:val="24"/>
          <w:szCs w:val="24"/>
        </w:rPr>
        <w:t> Российской Федерации, нормативными правовыми актами субъектов Ро</w:t>
      </w:r>
      <w:r w:rsidRPr="00166E14">
        <w:rPr>
          <w:rFonts w:ascii="Arial" w:hAnsi="Arial" w:cs="Arial"/>
          <w:sz w:val="24"/>
          <w:szCs w:val="24"/>
        </w:rPr>
        <w:t>с</w:t>
      </w:r>
      <w:r w:rsidRPr="00166E14">
        <w:rPr>
          <w:rFonts w:ascii="Arial" w:hAnsi="Arial" w:cs="Arial"/>
          <w:sz w:val="24"/>
          <w:szCs w:val="24"/>
        </w:rPr>
        <w:t>сийской Федерации, муниципальными правовыми актами, за исключением документов, включенных в определенный </w:t>
      </w:r>
      <w:hyperlink r:id="rId20" w:anchor="dst43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6</w:t>
        </w:r>
      </w:hyperlink>
      <w:r w:rsidRPr="00166E14">
        <w:rPr>
          <w:rFonts w:ascii="Arial" w:hAnsi="Arial" w:cs="Arial"/>
          <w:sz w:val="24"/>
          <w:szCs w:val="24"/>
        </w:rPr>
        <w:t> настоящей статьи перечень документов. Заяв</w:t>
      </w:r>
      <w:r w:rsidRPr="00166E14">
        <w:rPr>
          <w:rFonts w:ascii="Arial" w:hAnsi="Arial" w:cs="Arial"/>
          <w:sz w:val="24"/>
          <w:szCs w:val="24"/>
        </w:rPr>
        <w:t>и</w:t>
      </w:r>
      <w:r w:rsidRPr="00166E14">
        <w:rPr>
          <w:rFonts w:ascii="Arial" w:hAnsi="Arial" w:cs="Arial"/>
          <w:sz w:val="24"/>
          <w:szCs w:val="24"/>
        </w:rPr>
        <w:t>тель вправе представить указанные документы и информацию в органы, предоста</w:t>
      </w:r>
      <w:r w:rsidRPr="00166E14">
        <w:rPr>
          <w:rFonts w:ascii="Arial" w:hAnsi="Arial" w:cs="Arial"/>
          <w:sz w:val="24"/>
          <w:szCs w:val="24"/>
        </w:rPr>
        <w:t>в</w:t>
      </w:r>
      <w:r w:rsidRPr="00166E14">
        <w:rPr>
          <w:rFonts w:ascii="Arial" w:hAnsi="Arial" w:cs="Arial"/>
          <w:sz w:val="24"/>
          <w:szCs w:val="24"/>
        </w:rPr>
        <w:t>ляющие муниципальные услуги, по собственной инициативе;</w:t>
      </w:r>
    </w:p>
    <w:p w:rsidR="00F90C4D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</w:t>
      </w:r>
      <w:r w:rsidRPr="00166E14">
        <w:rPr>
          <w:rFonts w:ascii="Arial" w:hAnsi="Arial" w:cs="Arial"/>
          <w:sz w:val="24"/>
          <w:szCs w:val="24"/>
        </w:rPr>
        <w:t>р</w:t>
      </w:r>
      <w:r w:rsidRPr="00166E14">
        <w:rPr>
          <w:rFonts w:ascii="Arial" w:hAnsi="Arial" w:cs="Arial"/>
          <w:sz w:val="24"/>
          <w:szCs w:val="24"/>
        </w:rPr>
        <w:t>ганы местного самоуправления, организации, за исключением получения услуг и пол</w:t>
      </w:r>
      <w:r w:rsidRPr="00166E14">
        <w:rPr>
          <w:rFonts w:ascii="Arial" w:hAnsi="Arial" w:cs="Arial"/>
          <w:sz w:val="24"/>
          <w:szCs w:val="24"/>
        </w:rPr>
        <w:t>у</w:t>
      </w:r>
      <w:r w:rsidRPr="00166E14">
        <w:rPr>
          <w:rFonts w:ascii="Arial" w:hAnsi="Arial" w:cs="Arial"/>
          <w:sz w:val="24"/>
          <w:szCs w:val="24"/>
        </w:rPr>
        <w:t>чения документов и информации, предоставляемых в результате предоставления т</w:t>
      </w:r>
      <w:r w:rsidRPr="00166E14">
        <w:rPr>
          <w:rFonts w:ascii="Arial" w:hAnsi="Arial" w:cs="Arial"/>
          <w:sz w:val="24"/>
          <w:szCs w:val="24"/>
        </w:rPr>
        <w:t>а</w:t>
      </w:r>
      <w:r w:rsidRPr="00166E14">
        <w:rPr>
          <w:rFonts w:ascii="Arial" w:hAnsi="Arial" w:cs="Arial"/>
          <w:sz w:val="24"/>
          <w:szCs w:val="24"/>
        </w:rPr>
        <w:t>ких услуг, включенных в перечни, указанные в </w:t>
      </w:r>
      <w:hyperlink r:id="rId21" w:anchor="dst100056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части 1 статьи 9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ного закона;</w:t>
      </w:r>
      <w:proofErr w:type="gramEnd"/>
    </w:p>
    <w:p w:rsidR="00F90C4D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4) представления документов и информации, отсутствие и (или) недостоверность кот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90C4D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90C4D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</w:t>
      </w:r>
      <w:r w:rsidRPr="00166E14">
        <w:rPr>
          <w:rFonts w:ascii="Arial" w:hAnsi="Arial" w:cs="Arial"/>
          <w:sz w:val="24"/>
          <w:szCs w:val="24"/>
        </w:rPr>
        <w:t>и</w:t>
      </w:r>
      <w:r w:rsidRPr="00166E14">
        <w:rPr>
          <w:rFonts w:ascii="Arial" w:hAnsi="Arial" w:cs="Arial"/>
          <w:sz w:val="24"/>
          <w:szCs w:val="24"/>
        </w:rPr>
        <w:t>мых для предоставления муниципальной услуги, либо в предоставлении муниципал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ной услуги и не включенных в представленный ранее комплект документов;</w:t>
      </w:r>
    </w:p>
    <w:p w:rsidR="00F90C4D" w:rsidRPr="00166E14" w:rsidRDefault="00F90C4D" w:rsidP="00F90C4D">
      <w:pPr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в) истечение срока действия документов или изменение информации после первон</w:t>
      </w:r>
      <w:r w:rsidRPr="00166E14">
        <w:rPr>
          <w:rFonts w:ascii="Arial" w:hAnsi="Arial" w:cs="Arial"/>
          <w:sz w:val="24"/>
          <w:szCs w:val="24"/>
        </w:rPr>
        <w:t>а</w:t>
      </w:r>
      <w:r w:rsidRPr="00166E14">
        <w:rPr>
          <w:rFonts w:ascii="Arial" w:hAnsi="Arial" w:cs="Arial"/>
          <w:sz w:val="24"/>
          <w:szCs w:val="24"/>
        </w:rPr>
        <w:t>чального отказа в приеме документов, необходимых для предоставления муниципал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ной услуги, либо в предоставлении муниципальной услуги;</w:t>
      </w:r>
    </w:p>
    <w:p w:rsidR="001077F4" w:rsidRPr="00166E14" w:rsidRDefault="00F90C4D" w:rsidP="001077F4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lastRenderedPageBreak/>
        <w:t>г) выявление документально подтвержденного факта (признаков) ошибочного или пр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 </w:t>
      </w:r>
      <w:hyperlink r:id="rId22" w:anchor="dst100352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166E14">
        <w:rPr>
          <w:rFonts w:ascii="Arial" w:hAnsi="Arial" w:cs="Arial"/>
          <w:sz w:val="24"/>
          <w:szCs w:val="24"/>
        </w:rPr>
        <w:t>, руководителя многофункционального центра при первоначал</w:t>
      </w:r>
      <w:r w:rsidRPr="00166E14">
        <w:rPr>
          <w:rFonts w:ascii="Arial" w:hAnsi="Arial" w:cs="Arial"/>
          <w:sz w:val="24"/>
          <w:szCs w:val="24"/>
        </w:rPr>
        <w:t>ь</w:t>
      </w:r>
      <w:r w:rsidRPr="00166E14">
        <w:rPr>
          <w:rFonts w:ascii="Arial" w:hAnsi="Arial" w:cs="Arial"/>
          <w:sz w:val="24"/>
          <w:szCs w:val="24"/>
        </w:rPr>
        <w:t>ном отказе в приеме документов, необходимых для предоставления муниципальной услуги, либо руководителя организации, предусмотренной </w:t>
      </w:r>
      <w:hyperlink r:id="rId23" w:anchor="dst100352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частью 1.1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Федерального закона, уведомляется заявитель, а также приносятся и</w:t>
      </w:r>
      <w:r w:rsidRPr="00166E14">
        <w:rPr>
          <w:rFonts w:ascii="Arial" w:hAnsi="Arial" w:cs="Arial"/>
          <w:sz w:val="24"/>
          <w:szCs w:val="24"/>
        </w:rPr>
        <w:t>з</w:t>
      </w:r>
      <w:r w:rsidRPr="00166E14">
        <w:rPr>
          <w:rFonts w:ascii="Arial" w:hAnsi="Arial" w:cs="Arial"/>
          <w:sz w:val="24"/>
          <w:szCs w:val="24"/>
        </w:rPr>
        <w:t>винения за доставленные неудобства;</w:t>
      </w:r>
    </w:p>
    <w:p w:rsidR="009826C1" w:rsidRPr="00166E14" w:rsidRDefault="00F90C4D" w:rsidP="001077F4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hAnsi="Arial" w:cs="Arial"/>
          <w:sz w:val="24"/>
          <w:szCs w:val="24"/>
        </w:rPr>
        <w:t>5) предоставления на бумажном носителе документов и информации, электронные о</w:t>
      </w:r>
      <w:r w:rsidRPr="00166E14">
        <w:rPr>
          <w:rFonts w:ascii="Arial" w:hAnsi="Arial" w:cs="Arial"/>
          <w:sz w:val="24"/>
          <w:szCs w:val="24"/>
        </w:rPr>
        <w:t>б</w:t>
      </w:r>
      <w:r w:rsidRPr="00166E14">
        <w:rPr>
          <w:rFonts w:ascii="Arial" w:hAnsi="Arial" w:cs="Arial"/>
          <w:sz w:val="24"/>
          <w:szCs w:val="24"/>
        </w:rPr>
        <w:t>разы которых ранее были заверены в соответствии с </w:t>
      </w:r>
      <w:hyperlink r:id="rId24" w:anchor="dst359" w:history="1">
        <w:r w:rsidRPr="00166E14">
          <w:rPr>
            <w:rStyle w:val="a3"/>
            <w:rFonts w:ascii="Arial" w:hAnsi="Arial" w:cs="Arial"/>
            <w:color w:val="auto"/>
            <w:sz w:val="24"/>
            <w:szCs w:val="24"/>
          </w:rPr>
          <w:t>пунктом 7.2 части 1 статьи 16</w:t>
        </w:r>
      </w:hyperlink>
      <w:r w:rsidRPr="00166E14">
        <w:rPr>
          <w:rFonts w:ascii="Arial" w:hAnsi="Arial" w:cs="Arial"/>
          <w:sz w:val="24"/>
          <w:szCs w:val="24"/>
        </w:rPr>
        <w:t> настоящего Фед</w:t>
      </w:r>
      <w:r w:rsidRPr="00166E14">
        <w:rPr>
          <w:rFonts w:ascii="Arial" w:hAnsi="Arial" w:cs="Arial"/>
          <w:sz w:val="24"/>
          <w:szCs w:val="24"/>
        </w:rPr>
        <w:t>е</w:t>
      </w:r>
      <w:r w:rsidRPr="00166E14">
        <w:rPr>
          <w:rFonts w:ascii="Arial" w:hAnsi="Arial" w:cs="Arial"/>
          <w:sz w:val="24"/>
          <w:szCs w:val="24"/>
        </w:rPr>
        <w:t xml:space="preserve">рального закона, за исключением случаев, если нанесение отметок на такие </w:t>
      </w:r>
      <w:proofErr w:type="gramStart"/>
      <w:r w:rsidRPr="00166E14">
        <w:rPr>
          <w:rFonts w:ascii="Arial" w:hAnsi="Arial" w:cs="Arial"/>
          <w:sz w:val="24"/>
          <w:szCs w:val="24"/>
        </w:rPr>
        <w:t>документы</w:t>
      </w:r>
      <w:proofErr w:type="gramEnd"/>
      <w:r w:rsidRPr="00166E14">
        <w:rPr>
          <w:rFonts w:ascii="Arial" w:hAnsi="Arial" w:cs="Arial"/>
          <w:sz w:val="24"/>
          <w:szCs w:val="24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2.7. Перечень оснований для отказа в приеме документов, необходимых для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доставления муниципальной услуги.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Основаниями для отказа в приеме документов являются: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документы предоставлены лицом, не имеющим полномочий на их 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ние в соответствии с действующим законодательством;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невозможность установления содержания представленных документов;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представленные документы исполнены карандашом;</w:t>
      </w:r>
    </w:p>
    <w:p w:rsidR="00701F5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-представленные документы имеют признаки исправлений, подчисток, дописок, выполненных не в рамках действующего законодательства.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2.8. Основаниями для отказа в предоставлении муниципальной услуги являются: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  отсутствие у заявителя, 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истребующего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сведения, содержащего персональные данные о третьих лицах, документов, подтверждающих наличие согласия указанных лиц или их законных представителей на обработку персональных данных указанных лиц, а так же документов подтверждающих его полномочия.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Об отказе в 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нии муниципальной услуги сообщается заявителю;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несоответствие предоставленных заявителем документов, с требованиями п. 2.6. настоящего регламента;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письменное заявление заявителя об отказе в предоставлении муниципальной  услуги;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2.9.   Муниципальная услуга предоставляется бесплатно.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2.10.  Максимальное время ожидания в очереди при подаче заявления о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 не может превышать 15 минут.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2.11.  Срок и порядок регистрации запроса заявителя о предоставлении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46D37"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</w:t>
      </w:r>
      <w:proofErr w:type="gramStart"/>
      <w:r w:rsidR="00F46D37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:</w:t>
      </w:r>
      <w:proofErr w:type="gramEnd"/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Регистрация запроса производиться в течени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трех дней с момента поступления.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2.12.  Требования к помещениям, в которых предоставляется муниципальная 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луга: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2.12.1.      В администрации прием заявителей осуществляется в специально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соблюдение санитарно-эпидемиологических правил и нормативов, правил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тивопожарной безопасности;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оборудование местами общественного пользования (туалеты) и местами для хранения верхней одежды.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2.12.2.      Требования к местам для ожидания: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оборудуются стульями и (или) кресельными секциями, и (или) скамьями;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места для ожидания находятся в холле (зале) или ином специально приспосо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ленном помещении;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 местах для ожидания предусматриваются места для получения информации о муниципальной услуге.</w:t>
      </w:r>
    </w:p>
    <w:p w:rsidR="008B2600" w:rsidRPr="00166E14" w:rsidRDefault="008B2600" w:rsidP="00D1533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2.12.3.      Требования к местам для получения информации о муниципальной 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луге: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информационные материалы, предназначенные для информирования заявит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лей о муниципальной услуге, размещаются на информационных стендах, расположе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ных в местах, обеспечивающих свободный доступ к ним заявителей;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информационные стенды оборудуются визуальной текстовой информацией, 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материалы, размещаемые на информационных стендах, 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новляются по мере изменения действующего законодательства, регулирующего 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доставление муниципальной услуги, и справочных сведений;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2.12.4.      Требования к местам приема заявителей: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Прием заявителей, заполнение заявлений о предоставлении муниципальной 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 целях обеспечения конфиденциальности сведений одновременное консульт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рование и (или) прием двух и более посетителей одним специалистом не допускается;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2.13.      Показатели качества и доступности предоставления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ги: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2.13.1.      Показатели качества муниципальной услуги: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выполнение должностными лицами администрации, предусмотренных законод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тельством Российской Федерации требований, правил и норм, а также соблюдение 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следовательности административных процедур и сроков их исполнения при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тавлении муниципальной услуги;</w:t>
      </w:r>
    </w:p>
    <w:p w:rsidR="00701F5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отсутствие обоснованных жалоб на действия (бездействие) должностных лиц, сотрудников управления делами администрации города при предоставлении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20B3D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2.13.2.      Показатели доступности предоставления муниципальной услуги:</w:t>
      </w:r>
    </w:p>
    <w:p w:rsidR="008B2600" w:rsidRPr="00166E14" w:rsidRDefault="008B2600" w:rsidP="00701F50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доля заявителей, подавших заявления, документы на предоставление инфо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мации об очередности предоставления жилых помещений на условиях социального найма по отношению к общему количеству граждан, принадлежащих категориям, уп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мянутым в пункте 1.4. настоящего регламента, обратившихся за получением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услуги;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полнота и достоверность информации о муниципальной услуге, о порядке и стандарте предоставления муниципальной услуги, об образцах оформления докуме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тов, необходимых для предоставления муниципальной услуги, размещенных на 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формационных стендах, на Интернет-ресурсе администрации, «Едином портале гос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дарственных и муниципальных услуг (функций)»;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 пешеходная доступность от остано</w:t>
      </w:r>
      <w:r w:rsidR="00A73C53" w:rsidRPr="00166E14">
        <w:rPr>
          <w:rFonts w:ascii="Arial" w:eastAsia="Times New Roman" w:hAnsi="Arial" w:cs="Arial"/>
          <w:sz w:val="24"/>
          <w:szCs w:val="24"/>
          <w:lang w:eastAsia="ru-RU"/>
        </w:rPr>
        <w:t>вок общественного транспорта 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здания 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министрации;</w:t>
      </w:r>
    </w:p>
    <w:p w:rsidR="00DD7763" w:rsidRPr="00166E14" w:rsidRDefault="00DD7763" w:rsidP="00DD776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- на каждой стоянке (остановке) транспортных средств, в том числе около объе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тельный знак "Инвалид". Порядок выдачи опознавательного знака "Инвалид" для инд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видуального использования устанавливается уполномоченным Правительством Ро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сийской Федерации федеральным органом исполнительной власти. Указанные места для парковки не должны занимать иные транспортные средства.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-  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>оличество взаимодействий заявителя с должностными лицами при предоста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 и их продолжительность;</w:t>
      </w:r>
    </w:p>
    <w:p w:rsidR="008B2600" w:rsidRPr="00166E14" w:rsidRDefault="008B2600" w:rsidP="00C20B3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   возможность получения информации о ходе предоставления муниципальной услуги, в том числе с использованием информационно-телекоммуникационных техн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логий;</w:t>
      </w:r>
    </w:p>
    <w:p w:rsidR="008B2600" w:rsidRPr="00166E14" w:rsidRDefault="008B2600" w:rsidP="00701F5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    2.14.   Предоставление муниципальной услуги возможно на базе МФЦ. В этом случае заявитель представляет заявление и необходимые документы для предоста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ления муниципальной услуги и получает результат предоставления муниципальной 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луги в офисе филиала МФЦ в соответствии с регламентом работы МФЦ. Оператор МФЦ, получив представленный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заявителем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ванной информационной системе «ЦПГУ». Данные документы направляются для ра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услуги направляется в МФЦ для 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дачи заявителю.</w:t>
      </w:r>
    </w:p>
    <w:p w:rsidR="008B2600" w:rsidRPr="00166E14" w:rsidRDefault="008B2600" w:rsidP="00701F50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Заявление на предоставление муниципальной услуги в форме электронного 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кумента и документы, необходимые для предоставления муниципальной услуги (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ска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копии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>)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ления и необходимых документов осуществляется заявителем в соответствии с инс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рукциями, размещенными на Едином портале.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Состав, последовательность и сроки выполнения административных проц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B2600" w:rsidRPr="00166E14" w:rsidRDefault="008B2600" w:rsidP="00701F50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3.1.  Предоставление муниципальной услуги состоит</w:t>
      </w:r>
      <w:r w:rsidR="00AC4EBF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из следующей последовател</w:t>
      </w:r>
      <w:r w:rsidR="00AC4EBF"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="00AC4EBF" w:rsidRPr="00166E14">
        <w:rPr>
          <w:rFonts w:ascii="Arial" w:eastAsia="Times New Roman" w:hAnsi="Arial" w:cs="Arial"/>
          <w:sz w:val="24"/>
          <w:szCs w:val="24"/>
          <w:lang w:eastAsia="ru-RU"/>
        </w:rPr>
        <w:t>ности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административных процедур:</w:t>
      </w:r>
    </w:p>
    <w:p w:rsidR="008B2600" w:rsidRPr="00166E14" w:rsidRDefault="008B2600" w:rsidP="00701F5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прием и регистрация заявления и документов, необходимых для 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ния  муниципальной услуги;</w:t>
      </w:r>
    </w:p>
    <w:p w:rsidR="008B2600" w:rsidRPr="00166E14" w:rsidRDefault="008B2600" w:rsidP="00701F50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проверка сведений, представленных заявителем;</w:t>
      </w:r>
    </w:p>
    <w:p w:rsidR="008B2600" w:rsidRPr="00166E14" w:rsidRDefault="008B2600" w:rsidP="00A73C5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принятие решения о предоставлении муниципальной услуги;</w:t>
      </w:r>
    </w:p>
    <w:p w:rsidR="008B2600" w:rsidRPr="00166E14" w:rsidRDefault="008B2600" w:rsidP="00701F50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- выдача результата предоставления муниципальной услуги.</w:t>
      </w:r>
      <w:r w:rsidR="00701F50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E6453" w:rsidRPr="00166E14" w:rsidRDefault="006E6453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Блок-схема последовательности административных действий при предоста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 приведена в приложении 1 к настоящему администрати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8B2600" w:rsidRPr="00166E14">
        <w:rPr>
          <w:rFonts w:ascii="Arial" w:eastAsia="Times New Roman" w:hAnsi="Arial" w:cs="Arial"/>
          <w:sz w:val="24"/>
          <w:szCs w:val="24"/>
          <w:lang w:eastAsia="ru-RU"/>
        </w:rPr>
        <w:t>ному регламенту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8B2600" w:rsidRPr="00166E14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3.2.  Прием заявления и документов, необходимых для предоставления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пальной услуги </w:t>
      </w:r>
    </w:p>
    <w:p w:rsidR="008B2600" w:rsidRPr="00166E14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 3.2.1. Основанием для начала административной процедуры приема и регистрации документов заявителя является личное обращение заявителя или обращение через представителя в администрацию с заявлением о предоставлении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 и документами, необходимыми для предоставления муниципальной услуги, а также посредством почтовой и электронной связи.</w:t>
      </w:r>
    </w:p>
    <w:p w:rsidR="006E6453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Подача заявления и документов может быть осуществлена через единый портал государственных и муниципальных услуг (функций) </w:t>
      </w:r>
      <w:hyperlink r:id="rId25" w:history="1"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http://www.gosuslugi.ru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>, а так же  ч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рез оператора МФЦ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8B2600" w:rsidRPr="00166E14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      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Прием заявления и документов, необходимых для предоставления муниципал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ной услуги, осуществляется специалистом администрации, ответственным  за прием и регистрацию документов. </w:t>
      </w:r>
    </w:p>
    <w:p w:rsidR="008B2600" w:rsidRPr="00166E14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 3.2.2. Специалист, ответственный за прием и регистрацию документов, устанавл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вает личность заявителя или полномочия представителя заявителя в случае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тавления документов уполномоченным лицом.</w:t>
      </w:r>
    </w:p>
    <w:p w:rsidR="008B2600" w:rsidRPr="00166E14" w:rsidRDefault="008B2600" w:rsidP="006E64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 Специалист, ответственный за прием документов, проверяет правильность запо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3.2.3. При отсутствии необходимых документов, неправильном заполнении зая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ления специалист, ответственный за предоставление муниципальной услуги, устно уведомляет заявителя о наличии препятствий для рассмотрения вопроса о предоста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лении муниципальной услуги, объясняет заявителю содержание выявленных недоста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ков в представленных документах и меры по их устранению, возвращает документы заявителю.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если выявленные недостатки документов, которые возможно устр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нить на месте, специалист, ответственный за прием и регистрацию документов оказ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вает содействие заявителю или лицу, предоставившему документы, в устранении да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ных недостатков.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3.2.4.  Если представленные документы соответствуют требованиям законод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тельства и настоящего административного регламента заявление и документы пер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даются специалисту, ответственному за прием и регистрацию документов, для регис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рации в журнале регистрации заявлений граждан.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Специалист, ответственный за прием и регистрацию документов принимает пре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ставленные документы, при необходимости проставляет штамп входящей регистрации на копии заявления.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Максимальный срок совершения административной процедуры составляет 10 м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нут с момента представления заявителем документов.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В случае поступления заявления и документов, необходимых для 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 по почте или посредством информационно-телекоммуникационной сети «Интернет», электронного информирования (через фед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 срок регистрации документов составляет три дня с момента 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ступления указанных документов в администрацию.</w:t>
      </w:r>
      <w:r w:rsidR="006E6453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В случае предоставления заявления и документов, необходимых для предоста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ления муниципальн</w:t>
      </w:r>
      <w:r w:rsidR="00AC4EBF" w:rsidRPr="00166E14">
        <w:rPr>
          <w:rFonts w:ascii="Arial" w:eastAsia="Times New Roman" w:hAnsi="Arial" w:cs="Arial"/>
          <w:sz w:val="24"/>
          <w:szCs w:val="24"/>
          <w:lang w:eastAsia="ru-RU"/>
        </w:rPr>
        <w:t>ой услуги через офис филиала МФЦ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, оператор МФЦ, ответстве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ный за прием документов, регистрирует их в установленном порядке и размещает в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форме электронных копий в автоматизированной информационной системе «ЦПГУ»». Данные документы направляются для регистрации сотрудникам администрации отве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делённым соглашением между МФЦ и администрацией.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Заявления и документы, необходимые для предоставления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ги, направленные в виде электронных копий операторами МФЦ, подлежат рассмотр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нию в том же порядке, что и соответствующие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и документы, предоставле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ные заявителем в традиционной форме.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3.2.5. Зарегистрированные документы передаются специалистом, ответственным за прием и регистрацию документов</w:t>
      </w:r>
      <w:r w:rsidR="00AC4EBF"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в течение рабочего дня представляются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лаве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  зарегистрированные документы, для наложения резол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ции.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3.3. Проверка документов на установление наличия права на получение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пальной услуги.</w:t>
      </w:r>
    </w:p>
    <w:p w:rsidR="008B2600" w:rsidRPr="00166E14" w:rsidRDefault="008B2600" w:rsidP="006E6453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Основанием для начала административной процедуры по проверке документов на установление наличия права на получение муниципальной услуги является его посту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ление с поручением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лавы   специалисту, ответственному за рассмотрение заявления (далее - специалист по рассмотрению заявления).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3.3.1.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Специалист   по  рассмотрению  заявления   устанавливает, состоит   ли   заявитель на  учете   нуждающихся   в   жилых   помещениях.</w:t>
      </w:r>
      <w:proofErr w:type="gramEnd"/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Результатом  выполнения   административной   процедуры   является  установл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ние наличия  права  или отсутствия  права  на  получение  муниципальной услуги.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Максимальный   срок   рассмотрения  заявления, установления наличия права или отсутствия  права  на  получение  муниципальной  услуги составляет 15 дней со дня регистрации заявления.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 Принятие решения о предоставлении муниципальной услуги или об отказе в предоставлении муниципальной услуги, подготовка и выдача результата предоставл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ния муниципальной услуги.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3.4.1. В случае установления наличия права на получение муниципальной услуги специалист по рассмотрению заявления в течение трех дней осуществляет подгото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ку </w:t>
      </w:r>
      <w:hyperlink r:id="rId26" w:history="1"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уведомления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> об очередности (приложение 2).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3.4.2. В случае установления отсутствия права на получение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ги специалист по рассмотрению заявления в течение трех дней осуществляет подг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товку </w:t>
      </w:r>
      <w:hyperlink r:id="rId27" w:history="1">
        <w:r w:rsidRPr="00166E14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уведомления</w:t>
        </w:r>
      </w:hyperlink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об отказе в предоставлении информации об очередности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тавления жилых помещений на условиях социального найма (далее - уведомление об отказе), в котором указывается причина такого отказа (приложение  3).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3.4.3. Уведомление об очередности либо об отказе в течение од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ного дня перед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ется на подпись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лаве и в течение трех дне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й подписывается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лавой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3.4.4. В течение трех дней со дня подписания уведомления об очередности либо уведомления об отказе   специалист  по рассмотрению заявления, обеспечивает  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правление уведомления об очередности либо уведомления об отказе в адрес заявит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ля почтовым отправ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лением. 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Если заявление поступило  через инф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>ормационно-телекоммуникационную сеть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«Интернет», электронного информирования (через фед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ральную информационную систему «Единый портал государственных и муниципал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ных услуг (функций)») уведомление отправляется  в форме электронного документа,</w:t>
      </w:r>
    </w:p>
    <w:p w:rsidR="008B2600" w:rsidRPr="00166E14" w:rsidRDefault="008B2600" w:rsidP="006A2753">
      <w:pPr>
        <w:spacing w:after="100" w:afterAutospacing="1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При подаче заявления на оказании муниципальной услуги через МФЦ, возможно  направление уведомления в МФЦ, из которого поступило заявление, для выдачи за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вителю. Так же заявитель может получить сведения о результате оказания муниц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пальной услуги посредствам </w:t>
      </w:r>
      <w:proofErr w:type="spell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call</w:t>
      </w:r>
      <w:proofErr w:type="spell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>- центра МФЦ и  sms-и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формирования.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3.4.5. При наличии в заявлении просьбы о получении лично уведомления об оч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редности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либо уведомления об отказе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специалист по рассмотрению заявления п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средством телефонной связи сообщает заявителю о готовности уведомления об оч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редности либо уведомления об отказе и необходимости получения заявителем ув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домления в течение трех дней.</w:t>
      </w:r>
    </w:p>
    <w:p w:rsidR="008B2600" w:rsidRPr="00166E14" w:rsidRDefault="008B2600" w:rsidP="00C03EA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3.4.6. Результатом административной процедуры по принятию решения о предо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тавлении или об отказе в предоставлении муниципальной услуги является выдача за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вителю уведомления об очередности либо уведомления об отказе.</w:t>
      </w:r>
    </w:p>
    <w:p w:rsidR="008B2600" w:rsidRPr="00166E14" w:rsidRDefault="008B2600" w:rsidP="006A2753">
      <w:pPr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4.  Формы </w:t>
      </w:r>
      <w:proofErr w:type="gramStart"/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контроля за</w:t>
      </w:r>
      <w:proofErr w:type="gramEnd"/>
      <w:r w:rsidRPr="00166E1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исполнением регламента</w:t>
      </w:r>
    </w:p>
    <w:p w:rsidR="008B2600" w:rsidRPr="00166E14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4.1.  Текущий </w:t>
      </w:r>
      <w:proofErr w:type="gramStart"/>
      <w:r w:rsidRPr="00166E14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сотрудниками админис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ги, а также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принятием решений осуществляет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лава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 сельсовета.</w:t>
      </w:r>
    </w:p>
    <w:p w:rsidR="008B2600" w:rsidRPr="00166E14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   4.2.  Текущий контроль, осуществляется путем проведения плановых (один раз в год) и внеплановых проверок полноты и качества предоставления муниципальной у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луги по обращениям заявителей. Проверки провод</w:t>
      </w:r>
      <w:r w:rsidR="0001289B" w:rsidRPr="00166E14">
        <w:rPr>
          <w:rFonts w:ascii="Arial" w:eastAsia="Times New Roman" w:hAnsi="Arial" w:cs="Arial"/>
          <w:sz w:val="24"/>
          <w:szCs w:val="24"/>
          <w:lang w:eastAsia="ru-RU"/>
        </w:rPr>
        <w:t>ятся на основании распоряжения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лавы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сельсовета.</w:t>
      </w:r>
    </w:p>
    <w:p w:rsidR="008B2600" w:rsidRPr="00166E14" w:rsidRDefault="008B2600" w:rsidP="00C03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>         4.3.  Ответственность за предоставление муниц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ипальной услуги возлагается на г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лаву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  сельсовета, который непосредственно принимает решение по вопросам предоставления муниципальной услуги.</w:t>
      </w:r>
    </w:p>
    <w:p w:rsidR="008B2600" w:rsidRPr="00166E14" w:rsidRDefault="008B2600" w:rsidP="006A2753">
      <w:pPr>
        <w:spacing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4.4.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2C024F" w:rsidRPr="00166E14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в соответствии с Федеральным законом от 02.03.2007 N 2</w:t>
      </w:r>
      <w:r w:rsidR="007F2569" w:rsidRPr="00166E14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-ФЗ «О муниципальной службе в Российской Федерации» и Федерал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166E14">
        <w:rPr>
          <w:rFonts w:ascii="Arial" w:eastAsia="Times New Roman" w:hAnsi="Arial" w:cs="Arial"/>
          <w:sz w:val="24"/>
          <w:szCs w:val="24"/>
          <w:lang w:eastAsia="ru-RU"/>
        </w:rPr>
        <w:t>ным законом от 25 декабря 2008 года № 273-ФЗ «О противодействии коррупции».</w:t>
      </w:r>
    </w:p>
    <w:p w:rsidR="00130DF9" w:rsidRPr="00166E14" w:rsidRDefault="00130DF9" w:rsidP="00130DF9">
      <w:pPr>
        <w:spacing w:after="0" w:line="240" w:lineRule="auto"/>
        <w:ind w:firstLine="567"/>
        <w:jc w:val="both"/>
        <w:rPr>
          <w:rFonts w:ascii="Arial" w:hAnsi="Arial" w:cs="Arial"/>
          <w:b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b/>
          <w:spacing w:val="2"/>
          <w:sz w:val="24"/>
          <w:szCs w:val="24"/>
        </w:rPr>
        <w:t>5.Досудебное (внесудебное) обжалование заявителем решений и действий (бездействия) органа, предоставляющего государственную услугу, органа, пр</w:t>
      </w:r>
      <w:r w:rsidRPr="00166E14">
        <w:rPr>
          <w:rFonts w:ascii="Arial" w:hAnsi="Arial" w:cs="Arial"/>
          <w:b/>
          <w:spacing w:val="2"/>
          <w:sz w:val="24"/>
          <w:szCs w:val="24"/>
        </w:rPr>
        <w:t>е</w:t>
      </w:r>
      <w:r w:rsidRPr="00166E14">
        <w:rPr>
          <w:rFonts w:ascii="Arial" w:hAnsi="Arial" w:cs="Arial"/>
          <w:b/>
          <w:spacing w:val="2"/>
          <w:sz w:val="24"/>
          <w:szCs w:val="24"/>
        </w:rPr>
        <w:t>доставляющего муниципальную услугу, должностного лица органа, предоста</w:t>
      </w:r>
      <w:r w:rsidRPr="00166E14">
        <w:rPr>
          <w:rFonts w:ascii="Arial" w:hAnsi="Arial" w:cs="Arial"/>
          <w:b/>
          <w:spacing w:val="2"/>
          <w:sz w:val="24"/>
          <w:szCs w:val="24"/>
        </w:rPr>
        <w:t>в</w:t>
      </w:r>
      <w:r w:rsidRPr="00166E14">
        <w:rPr>
          <w:rFonts w:ascii="Arial" w:hAnsi="Arial" w:cs="Arial"/>
          <w:b/>
          <w:spacing w:val="2"/>
          <w:sz w:val="24"/>
          <w:szCs w:val="24"/>
        </w:rPr>
        <w:t>ляющего государственную услугу, или органа, предоставляющего муниципал</w:t>
      </w:r>
      <w:r w:rsidRPr="00166E14">
        <w:rPr>
          <w:rFonts w:ascii="Arial" w:hAnsi="Arial" w:cs="Arial"/>
          <w:b/>
          <w:spacing w:val="2"/>
          <w:sz w:val="24"/>
          <w:szCs w:val="24"/>
        </w:rPr>
        <w:t>ь</w:t>
      </w:r>
      <w:r w:rsidRPr="00166E14">
        <w:rPr>
          <w:rFonts w:ascii="Arial" w:hAnsi="Arial" w:cs="Arial"/>
          <w:b/>
          <w:spacing w:val="2"/>
          <w:sz w:val="24"/>
          <w:szCs w:val="24"/>
        </w:rPr>
        <w:t>ную услугу, либо государственного или муниципального служащего, мног</w:t>
      </w:r>
      <w:r w:rsidRPr="00166E14">
        <w:rPr>
          <w:rFonts w:ascii="Arial" w:hAnsi="Arial" w:cs="Arial"/>
          <w:b/>
          <w:spacing w:val="2"/>
          <w:sz w:val="24"/>
          <w:szCs w:val="24"/>
        </w:rPr>
        <w:t>о</w:t>
      </w:r>
      <w:r w:rsidRPr="00166E14">
        <w:rPr>
          <w:rFonts w:ascii="Arial" w:hAnsi="Arial" w:cs="Arial"/>
          <w:b/>
          <w:spacing w:val="2"/>
          <w:sz w:val="24"/>
          <w:szCs w:val="24"/>
        </w:rPr>
        <w:t>функционального центра, работника многофункционального центра, а также о</w:t>
      </w:r>
      <w:r w:rsidRPr="00166E14">
        <w:rPr>
          <w:rFonts w:ascii="Arial" w:hAnsi="Arial" w:cs="Arial"/>
          <w:b/>
          <w:spacing w:val="2"/>
          <w:sz w:val="24"/>
          <w:szCs w:val="24"/>
        </w:rPr>
        <w:t>р</w:t>
      </w:r>
      <w:r w:rsidRPr="00166E14">
        <w:rPr>
          <w:rFonts w:ascii="Arial" w:hAnsi="Arial" w:cs="Arial"/>
          <w:b/>
          <w:spacing w:val="2"/>
          <w:sz w:val="24"/>
          <w:szCs w:val="24"/>
        </w:rPr>
        <w:t>ганизаций, осуществляющих функции по предоставлению государственных или муниципальных услуг, или их работников</w:t>
      </w:r>
      <w:proofErr w:type="gramEnd"/>
    </w:p>
    <w:p w:rsidR="00130DF9" w:rsidRPr="00166E14" w:rsidRDefault="00130DF9" w:rsidP="00130DF9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p w:rsidR="00130DF9" w:rsidRPr="00166E14" w:rsidRDefault="00130DF9" w:rsidP="00130DF9">
      <w:pPr>
        <w:shd w:val="clear" w:color="auto" w:fill="FFFFFF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Заявитель может обратиться с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жалобой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в том числе в следующих случаях: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1) нарушение срока регистрации запроса о предоставлении государственной или м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 xml:space="preserve">ниципальной услуги. 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 xml:space="preserve">нию соответствующих государственных или муниципальных услуг. 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3) требование у заявителя документов, не предусмотренных нормативными правов</w:t>
      </w:r>
      <w:r w:rsidRPr="00166E14">
        <w:rPr>
          <w:rFonts w:ascii="Arial" w:hAnsi="Arial" w:cs="Arial"/>
          <w:spacing w:val="2"/>
          <w:sz w:val="24"/>
          <w:szCs w:val="24"/>
        </w:rPr>
        <w:t>ы</w:t>
      </w:r>
      <w:r w:rsidRPr="00166E14">
        <w:rPr>
          <w:rFonts w:ascii="Arial" w:hAnsi="Arial" w:cs="Arial"/>
          <w:spacing w:val="2"/>
          <w:sz w:val="24"/>
          <w:szCs w:val="24"/>
        </w:rPr>
        <w:t>ми актами Российской Федерации, нормативными правовыми актами субъектов Ро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сийской Федерации, муниципальными правовыми актами для предоставления гос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дарственной или муниципальной услуги;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lastRenderedPageBreak/>
        <w:t>4) отказ в приеме документов, предоставление которых предусмотрено нормативн</w:t>
      </w:r>
      <w:r w:rsidRPr="00166E14">
        <w:rPr>
          <w:rFonts w:ascii="Arial" w:hAnsi="Arial" w:cs="Arial"/>
          <w:spacing w:val="2"/>
          <w:sz w:val="24"/>
          <w:szCs w:val="24"/>
        </w:rPr>
        <w:t>ы</w:t>
      </w:r>
      <w:r w:rsidRPr="00166E14">
        <w:rPr>
          <w:rFonts w:ascii="Arial" w:hAnsi="Arial" w:cs="Arial"/>
          <w:spacing w:val="2"/>
          <w:sz w:val="24"/>
          <w:szCs w:val="24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 для предо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тавления государственной или муниципальной услуги, у заявителя;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5) отказ в предоставлении государственной или муниципальной услуги, если основ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пальными правовыми актами.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услуг.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6) затребование с заявителя при предоставлении государственной или муниципал</w:t>
      </w:r>
      <w:r w:rsidRPr="00166E14">
        <w:rPr>
          <w:rFonts w:ascii="Arial" w:hAnsi="Arial" w:cs="Arial"/>
          <w:spacing w:val="2"/>
          <w:sz w:val="24"/>
          <w:szCs w:val="24"/>
        </w:rPr>
        <w:t>ь</w:t>
      </w:r>
      <w:r w:rsidRPr="00166E14">
        <w:rPr>
          <w:rFonts w:ascii="Arial" w:hAnsi="Arial" w:cs="Arial"/>
          <w:spacing w:val="2"/>
          <w:sz w:val="24"/>
          <w:szCs w:val="24"/>
        </w:rPr>
        <w:t>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ниципальными правовыми актами;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7) отказ органа, предоставляющего государственную услугу, органа, предоставля</w:t>
      </w:r>
      <w:r w:rsidRPr="00166E14">
        <w:rPr>
          <w:rFonts w:ascii="Arial" w:hAnsi="Arial" w:cs="Arial"/>
          <w:spacing w:val="2"/>
          <w:sz w:val="24"/>
          <w:szCs w:val="24"/>
        </w:rPr>
        <w:t>ю</w:t>
      </w:r>
      <w:r w:rsidRPr="00166E14">
        <w:rPr>
          <w:rFonts w:ascii="Arial" w:hAnsi="Arial" w:cs="Arial"/>
          <w:spacing w:val="2"/>
          <w:sz w:val="24"/>
          <w:szCs w:val="24"/>
        </w:rPr>
        <w:t>щего муниципальную услугу, должностного лица органа, предоставляющего госуда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ственную услугу, или органа, предоставляющего муниципальную услугу, многофун</w:t>
      </w:r>
      <w:r w:rsidRPr="00166E14">
        <w:rPr>
          <w:rFonts w:ascii="Arial" w:hAnsi="Arial" w:cs="Arial"/>
          <w:spacing w:val="2"/>
          <w:sz w:val="24"/>
          <w:szCs w:val="24"/>
        </w:rPr>
        <w:t>к</w:t>
      </w:r>
      <w:r w:rsidRPr="00166E14">
        <w:rPr>
          <w:rFonts w:ascii="Arial" w:hAnsi="Arial" w:cs="Arial"/>
          <w:spacing w:val="2"/>
          <w:sz w:val="24"/>
          <w:szCs w:val="24"/>
        </w:rPr>
        <w:t>ционального центра, работника многофункционального центра, организаций, пред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смотренных частью 1_1 статьи 16 настоящего Федерального закона, или их работн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ков в исправлении допущенных ими опечаток и ошибок в выданных в результате пр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доставления государственной или муниципальной услуги документах либо нарушение установленного срока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таких исправлений. В указанном случае досудебное (внесуде</w:t>
      </w:r>
      <w:r w:rsidRPr="00166E14">
        <w:rPr>
          <w:rFonts w:ascii="Arial" w:hAnsi="Arial" w:cs="Arial"/>
          <w:spacing w:val="2"/>
          <w:sz w:val="24"/>
          <w:szCs w:val="24"/>
        </w:rPr>
        <w:t>б</w:t>
      </w:r>
      <w:r w:rsidRPr="00166E14">
        <w:rPr>
          <w:rFonts w:ascii="Arial" w:hAnsi="Arial" w:cs="Arial"/>
          <w:spacing w:val="2"/>
          <w:sz w:val="24"/>
          <w:szCs w:val="24"/>
        </w:rPr>
        <w:t>ное) обжалование заявителем решений и действий (бездействия) многофункци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 xml:space="preserve">луются, возложена функция по предоставлению соответствующих государственных или муниципальных услуг 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  <w:proofErr w:type="gramEnd"/>
    </w:p>
    <w:p w:rsidR="00130DF9" w:rsidRPr="00166E14" w:rsidRDefault="00130DF9" w:rsidP="00130DF9">
      <w:pPr>
        <w:spacing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9) приостановление предоставления государственной или муниципальной услуги, е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ли основания приостановления не предусмотрены федеральными законами и прин</w:t>
      </w:r>
      <w:r w:rsidRPr="00166E14">
        <w:rPr>
          <w:rFonts w:ascii="Arial" w:hAnsi="Arial" w:cs="Arial"/>
          <w:spacing w:val="2"/>
          <w:sz w:val="24"/>
          <w:szCs w:val="24"/>
        </w:rPr>
        <w:t>я</w:t>
      </w:r>
      <w:r w:rsidRPr="00166E14">
        <w:rPr>
          <w:rFonts w:ascii="Arial" w:hAnsi="Arial" w:cs="Arial"/>
          <w:spacing w:val="2"/>
          <w:sz w:val="24"/>
          <w:szCs w:val="24"/>
        </w:rPr>
        <w:t>тыми в соответствии с ними иными нормативными правовыми актами Российской Ф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функционального центра, работника многофункционального центра возможно в сл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чае, если на многофункциональный центр, решения и действия (бездействие) котор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го обжалуются, возложена функция по предоставлению соответствующих государс</w:t>
      </w:r>
      <w:r w:rsidRPr="00166E14">
        <w:rPr>
          <w:rFonts w:ascii="Arial" w:hAnsi="Arial" w:cs="Arial"/>
          <w:spacing w:val="2"/>
          <w:sz w:val="24"/>
          <w:szCs w:val="24"/>
        </w:rPr>
        <w:t>т</w:t>
      </w:r>
      <w:r w:rsidRPr="00166E14">
        <w:rPr>
          <w:rFonts w:ascii="Arial" w:hAnsi="Arial" w:cs="Arial"/>
          <w:spacing w:val="2"/>
          <w:sz w:val="24"/>
          <w:szCs w:val="24"/>
        </w:rPr>
        <w:t>венных или муниципальных услуг.</w:t>
      </w:r>
    </w:p>
    <w:p w:rsidR="00130DF9" w:rsidRPr="00166E14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166E14">
        <w:rPr>
          <w:rFonts w:ascii="Arial" w:hAnsi="Arial" w:cs="Arial"/>
          <w:sz w:val="24"/>
          <w:szCs w:val="24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Pr="00166E14">
        <w:rPr>
          <w:rFonts w:ascii="Arial" w:hAnsi="Arial" w:cs="Arial"/>
          <w:sz w:val="24"/>
          <w:szCs w:val="24"/>
        </w:rPr>
        <w:t>е</w:t>
      </w:r>
      <w:r w:rsidRPr="00166E14">
        <w:rPr>
          <w:rFonts w:ascii="Arial" w:hAnsi="Arial" w:cs="Arial"/>
          <w:sz w:val="24"/>
          <w:szCs w:val="24"/>
        </w:rPr>
        <w:t>доставления государственной или муниципальной услуги, либо в предоставлении гос</w:t>
      </w:r>
      <w:r w:rsidRPr="00166E14">
        <w:rPr>
          <w:rFonts w:ascii="Arial" w:hAnsi="Arial" w:cs="Arial"/>
          <w:sz w:val="24"/>
          <w:szCs w:val="24"/>
        </w:rPr>
        <w:t>у</w:t>
      </w:r>
      <w:r w:rsidRPr="00166E14">
        <w:rPr>
          <w:rFonts w:ascii="Arial" w:hAnsi="Arial" w:cs="Arial"/>
          <w:sz w:val="24"/>
          <w:szCs w:val="24"/>
        </w:rPr>
        <w:t xml:space="preserve">дарственной или муниципальной услуги, за исключением случаев, предусмотренных </w:t>
      </w:r>
      <w:r w:rsidRPr="00166E14">
        <w:rPr>
          <w:rFonts w:ascii="Arial" w:hAnsi="Arial" w:cs="Arial"/>
          <w:sz w:val="24"/>
          <w:szCs w:val="24"/>
        </w:rPr>
        <w:lastRenderedPageBreak/>
        <w:t>пунктом 4 части 1 статьи 7 настоящего Федерального закона.</w:t>
      </w:r>
      <w:proofErr w:type="gramEnd"/>
      <w:r w:rsidRPr="00166E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66E14">
        <w:rPr>
          <w:rFonts w:ascii="Arial" w:hAnsi="Arial" w:cs="Arial"/>
          <w:sz w:val="24"/>
          <w:szCs w:val="24"/>
        </w:rPr>
        <w:t>В указанном случае д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рого обжалуются, возложена функция по предоставлению соответствующих государс</w:t>
      </w:r>
      <w:r w:rsidRPr="00166E14">
        <w:rPr>
          <w:rFonts w:ascii="Arial" w:hAnsi="Arial" w:cs="Arial"/>
          <w:sz w:val="24"/>
          <w:szCs w:val="24"/>
        </w:rPr>
        <w:t>т</w:t>
      </w:r>
      <w:r w:rsidRPr="00166E14">
        <w:rPr>
          <w:rFonts w:ascii="Arial" w:hAnsi="Arial" w:cs="Arial"/>
          <w:sz w:val="24"/>
          <w:szCs w:val="24"/>
        </w:rPr>
        <w:t>венных или муниципальных услуг в полном объеме в порядке, определенном частью 1.3 статьи 16 настоящего Федерального закона.</w:t>
      </w:r>
      <w:proofErr w:type="gramEnd"/>
    </w:p>
    <w:p w:rsidR="00130DF9" w:rsidRPr="00166E14" w:rsidRDefault="00130DF9" w:rsidP="00130DF9">
      <w:pPr>
        <w:spacing w:line="240" w:lineRule="auto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166E14">
        <w:rPr>
          <w:rFonts w:ascii="Arial" w:hAnsi="Arial" w:cs="Arial"/>
          <w:b/>
          <w:sz w:val="24"/>
          <w:szCs w:val="24"/>
        </w:rPr>
        <w:t>5.1.</w:t>
      </w:r>
      <w:r w:rsidRPr="00166E14">
        <w:rPr>
          <w:rFonts w:ascii="Arial" w:hAnsi="Arial" w:cs="Arial"/>
          <w:sz w:val="24"/>
          <w:szCs w:val="24"/>
        </w:rPr>
        <w:t> </w:t>
      </w:r>
      <w:r w:rsidRPr="00166E14">
        <w:rPr>
          <w:rFonts w:ascii="Arial" w:hAnsi="Arial" w:cs="Arial"/>
          <w:b/>
          <w:spacing w:val="2"/>
          <w:sz w:val="24"/>
          <w:szCs w:val="24"/>
        </w:rPr>
        <w:t>Общие требования к порядку подачи и рассмотрения жалобы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1.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государственную услугу, либо орган, предоста</w:t>
      </w:r>
      <w:r w:rsidRPr="00166E14">
        <w:rPr>
          <w:rFonts w:ascii="Arial" w:hAnsi="Arial" w:cs="Arial"/>
          <w:spacing w:val="2"/>
          <w:sz w:val="24"/>
          <w:szCs w:val="24"/>
        </w:rPr>
        <w:t>в</w:t>
      </w:r>
      <w:r w:rsidRPr="00166E14">
        <w:rPr>
          <w:rFonts w:ascii="Arial" w:hAnsi="Arial" w:cs="Arial"/>
          <w:spacing w:val="2"/>
          <w:sz w:val="24"/>
          <w:szCs w:val="24"/>
        </w:rPr>
        <w:t>ляющий муниципальную услугу, многофункциональный центр либо в соответству</w:t>
      </w:r>
      <w:r w:rsidRPr="00166E14">
        <w:rPr>
          <w:rFonts w:ascii="Arial" w:hAnsi="Arial" w:cs="Arial"/>
          <w:spacing w:val="2"/>
          <w:sz w:val="24"/>
          <w:szCs w:val="24"/>
        </w:rPr>
        <w:t>ю</w:t>
      </w:r>
      <w:r w:rsidRPr="00166E14">
        <w:rPr>
          <w:rFonts w:ascii="Arial" w:hAnsi="Arial" w:cs="Arial"/>
          <w:spacing w:val="2"/>
          <w:sz w:val="24"/>
          <w:szCs w:val="24"/>
        </w:rPr>
        <w:t>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смотренные частью 1_1 статьи 16 настоящего Федерального закона.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Жалобы на р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шения и действия (бездействие) руководителя органа, предоставляющего государс</w:t>
      </w:r>
      <w:r w:rsidRPr="00166E14">
        <w:rPr>
          <w:rFonts w:ascii="Arial" w:hAnsi="Arial" w:cs="Arial"/>
          <w:spacing w:val="2"/>
          <w:sz w:val="24"/>
          <w:szCs w:val="24"/>
        </w:rPr>
        <w:t>т</w:t>
      </w:r>
      <w:r w:rsidRPr="00166E14">
        <w:rPr>
          <w:rFonts w:ascii="Arial" w:hAnsi="Arial" w:cs="Arial"/>
          <w:spacing w:val="2"/>
          <w:sz w:val="24"/>
          <w:szCs w:val="24"/>
        </w:rPr>
        <w:t>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</w:t>
      </w:r>
      <w:r w:rsidRPr="00166E14">
        <w:rPr>
          <w:rFonts w:ascii="Arial" w:hAnsi="Arial" w:cs="Arial"/>
          <w:spacing w:val="2"/>
          <w:sz w:val="24"/>
          <w:szCs w:val="24"/>
        </w:rPr>
        <w:t>й</w:t>
      </w:r>
      <w:r w:rsidRPr="00166E14">
        <w:rPr>
          <w:rFonts w:ascii="Arial" w:hAnsi="Arial" w:cs="Arial"/>
          <w:spacing w:val="2"/>
          <w:sz w:val="24"/>
          <w:szCs w:val="24"/>
        </w:rPr>
        <w:t>ствия (бездействие) работника многофункционального центра подаются руководит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лю этого многофункционального центра. Жалобы на решения и действия (бездейс</w:t>
      </w:r>
      <w:r w:rsidRPr="00166E14">
        <w:rPr>
          <w:rFonts w:ascii="Arial" w:hAnsi="Arial" w:cs="Arial"/>
          <w:spacing w:val="2"/>
          <w:sz w:val="24"/>
          <w:szCs w:val="24"/>
        </w:rPr>
        <w:t>т</w:t>
      </w:r>
      <w:r w:rsidRPr="00166E14">
        <w:rPr>
          <w:rFonts w:ascii="Arial" w:hAnsi="Arial" w:cs="Arial"/>
          <w:spacing w:val="2"/>
          <w:sz w:val="24"/>
          <w:szCs w:val="24"/>
        </w:rPr>
        <w:t>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ботников организаций, предусмотренных частью 1_1 статьи 16 настоящего Фед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рального закона, подаются руководителям этих организаций.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2.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Жалоба на решения и действия (бездействие) органа, предоставляющего госуда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ственную услугу, органа, предоставляющего муниципальную услугу, должностного лица органа, предоставляющего государственную услугу, либо органа, предоста</w:t>
      </w:r>
      <w:r w:rsidRPr="00166E14">
        <w:rPr>
          <w:rFonts w:ascii="Arial" w:hAnsi="Arial" w:cs="Arial"/>
          <w:spacing w:val="2"/>
          <w:sz w:val="24"/>
          <w:szCs w:val="24"/>
        </w:rPr>
        <w:t>в</w:t>
      </w:r>
      <w:r w:rsidRPr="00166E14">
        <w:rPr>
          <w:rFonts w:ascii="Arial" w:hAnsi="Arial" w:cs="Arial"/>
          <w:spacing w:val="2"/>
          <w:sz w:val="24"/>
          <w:szCs w:val="24"/>
        </w:rPr>
        <w:t>ляющего муниципальную услугу, государственного или муниципального служащего, руководителя органа, предоставляющего государственную услугу, либо органа, пр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доставляющего муниципальную услугу, может быть направлена по почте, через мн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муниципальную услугу, единого портала госуда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ственных и муниципальных услуг либо регионального портала государственных и м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 xml:space="preserve">ниципальных услуг, а также может быть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принята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при личном приеме заявителя. Ж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 xml:space="preserve">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Жалоба на решения и действия (безде</w:t>
      </w:r>
      <w:r w:rsidRPr="00166E14">
        <w:rPr>
          <w:rFonts w:ascii="Arial" w:hAnsi="Arial" w:cs="Arial"/>
          <w:spacing w:val="2"/>
          <w:sz w:val="24"/>
          <w:szCs w:val="24"/>
        </w:rPr>
        <w:t>й</w:t>
      </w:r>
      <w:r w:rsidRPr="00166E14">
        <w:rPr>
          <w:rFonts w:ascii="Arial" w:hAnsi="Arial" w:cs="Arial"/>
          <w:spacing w:val="2"/>
          <w:sz w:val="24"/>
          <w:szCs w:val="24"/>
        </w:rPr>
        <w:t>ствие) организаций, предусмотренных частью 1_1 статьи 16 настоящего Федеральн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нального портала государственных и муниципальных услуг, а также может быть пр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нята при личном приеме заявителя.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lastRenderedPageBreak/>
        <w:t xml:space="preserve">3.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Порядок подачи и рассмотрения жалоб на решения и действия (бездействие) ф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деральных органов исполнительной власти, государственных корпораций и их дол</w:t>
      </w:r>
      <w:r w:rsidRPr="00166E14">
        <w:rPr>
          <w:rFonts w:ascii="Arial" w:hAnsi="Arial" w:cs="Arial"/>
          <w:spacing w:val="2"/>
          <w:sz w:val="24"/>
          <w:szCs w:val="24"/>
        </w:rPr>
        <w:t>ж</w:t>
      </w:r>
      <w:r w:rsidRPr="00166E14">
        <w:rPr>
          <w:rFonts w:ascii="Arial" w:hAnsi="Arial" w:cs="Arial"/>
          <w:spacing w:val="2"/>
          <w:sz w:val="24"/>
          <w:szCs w:val="24"/>
        </w:rPr>
        <w:t>ностных лиц, федеральных государственных служащих, должностных лиц государс</w:t>
      </w:r>
      <w:r w:rsidRPr="00166E14">
        <w:rPr>
          <w:rFonts w:ascii="Arial" w:hAnsi="Arial" w:cs="Arial"/>
          <w:spacing w:val="2"/>
          <w:sz w:val="24"/>
          <w:szCs w:val="24"/>
        </w:rPr>
        <w:t>т</w:t>
      </w:r>
      <w:r w:rsidRPr="00166E14">
        <w:rPr>
          <w:rFonts w:ascii="Arial" w:hAnsi="Arial" w:cs="Arial"/>
          <w:spacing w:val="2"/>
          <w:sz w:val="24"/>
          <w:szCs w:val="24"/>
        </w:rPr>
        <w:t>венных внебюджетных фондов Российской Федерации, организаций, предусмотре</w:t>
      </w:r>
      <w:r w:rsidRPr="00166E14">
        <w:rPr>
          <w:rFonts w:ascii="Arial" w:hAnsi="Arial" w:cs="Arial"/>
          <w:spacing w:val="2"/>
          <w:sz w:val="24"/>
          <w:szCs w:val="24"/>
        </w:rPr>
        <w:t>н</w:t>
      </w:r>
      <w:r w:rsidRPr="00166E14">
        <w:rPr>
          <w:rFonts w:ascii="Arial" w:hAnsi="Arial" w:cs="Arial"/>
          <w:spacing w:val="2"/>
          <w:sz w:val="24"/>
          <w:szCs w:val="24"/>
        </w:rPr>
        <w:t>ных частью 1_1 статьи 16 настоящего Федерального закона, и их работников, а также жалоб на решения и действия (бездействие) многофункционального центра, его р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ботников устанавливается Правительством Российской Федерации.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3.1. В случае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,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</w:t>
      </w:r>
      <w:r w:rsidRPr="00166E14">
        <w:rPr>
          <w:rFonts w:ascii="Arial" w:hAnsi="Arial" w:cs="Arial"/>
          <w:spacing w:val="2"/>
          <w:sz w:val="24"/>
          <w:szCs w:val="24"/>
        </w:rPr>
        <w:t>ю</w:t>
      </w:r>
      <w:r w:rsidRPr="00166E14">
        <w:rPr>
          <w:rFonts w:ascii="Arial" w:hAnsi="Arial" w:cs="Arial"/>
          <w:spacing w:val="2"/>
          <w:sz w:val="24"/>
          <w:szCs w:val="24"/>
        </w:rPr>
        <w:t>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статьи 11_1 настоящего Федерального закона и настоящей статьи не прим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няются.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3.2.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стных лиц органов, предоставляющих государственные услуги, или органов, предо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тавляющих муниципальные услуги, либо государственных или муниципальных сл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жащих при осуществлении в отношении юридических лиц и индивидуальных пре</w:t>
      </w:r>
      <w:r w:rsidRPr="00166E14">
        <w:rPr>
          <w:rFonts w:ascii="Arial" w:hAnsi="Arial" w:cs="Arial"/>
          <w:spacing w:val="2"/>
          <w:sz w:val="24"/>
          <w:szCs w:val="24"/>
        </w:rPr>
        <w:t>д</w:t>
      </w:r>
      <w:r w:rsidRPr="00166E14">
        <w:rPr>
          <w:rFonts w:ascii="Arial" w:hAnsi="Arial" w:cs="Arial"/>
          <w:spacing w:val="2"/>
          <w:sz w:val="24"/>
          <w:szCs w:val="24"/>
        </w:rPr>
        <w:t>принимателей, являющихся субъектами градостроительных отношений, процедур, включенных в исчерпывающие перечни процедур в сферах строительства, утве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жденные Правительством Российской Федерации в соответствии с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> </w:t>
      </w:r>
      <w:hyperlink r:id="rId28" w:history="1">
        <w:r w:rsidRPr="00166E14">
          <w:rPr>
            <w:rFonts w:ascii="Arial" w:hAnsi="Arial" w:cs="Arial"/>
            <w:spacing w:val="2"/>
            <w:sz w:val="24"/>
            <w:szCs w:val="24"/>
            <w:u w:val="single"/>
          </w:rPr>
          <w:t>частью 2 статьи 6 Градостроительного кодекса Российской Федерации</w:t>
        </w:r>
      </w:hyperlink>
      <w:r w:rsidRPr="00166E14">
        <w:rPr>
          <w:rFonts w:ascii="Arial" w:hAnsi="Arial" w:cs="Arial"/>
          <w:spacing w:val="2"/>
          <w:sz w:val="24"/>
          <w:szCs w:val="24"/>
        </w:rPr>
        <w:t xml:space="preserve">, может быть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подана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такими л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</w:t>
      </w:r>
      <w:r w:rsidRPr="00166E14">
        <w:rPr>
          <w:rFonts w:ascii="Arial" w:hAnsi="Arial" w:cs="Arial"/>
          <w:spacing w:val="2"/>
          <w:sz w:val="24"/>
          <w:szCs w:val="24"/>
        </w:rPr>
        <w:br/>
        <w:t xml:space="preserve">4.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</w:t>
      </w:r>
      <w:r w:rsidRPr="00166E14">
        <w:rPr>
          <w:rFonts w:ascii="Arial" w:hAnsi="Arial" w:cs="Arial"/>
          <w:spacing w:val="2"/>
          <w:sz w:val="24"/>
          <w:szCs w:val="24"/>
        </w:rPr>
        <w:t>ъ</w:t>
      </w:r>
      <w:r w:rsidRPr="00166E14">
        <w:rPr>
          <w:rFonts w:ascii="Arial" w:hAnsi="Arial" w:cs="Arial"/>
          <w:spacing w:val="2"/>
          <w:sz w:val="24"/>
          <w:szCs w:val="24"/>
        </w:rPr>
        <w:t>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функционального центра, работников многофункционального центра устанавливаю</w:t>
      </w:r>
      <w:r w:rsidRPr="00166E14">
        <w:rPr>
          <w:rFonts w:ascii="Arial" w:hAnsi="Arial" w:cs="Arial"/>
          <w:spacing w:val="2"/>
          <w:sz w:val="24"/>
          <w:szCs w:val="24"/>
        </w:rPr>
        <w:t>т</w:t>
      </w:r>
      <w:r w:rsidRPr="00166E14">
        <w:rPr>
          <w:rFonts w:ascii="Arial" w:hAnsi="Arial" w:cs="Arial"/>
          <w:spacing w:val="2"/>
          <w:sz w:val="24"/>
          <w:szCs w:val="24"/>
        </w:rPr>
        <w:t>ся соответственно нормативными правовыми актами субъектов Российской Федер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ции и муниципальными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правовыми актами.</w:t>
      </w:r>
      <w:r w:rsidRPr="00166E14">
        <w:rPr>
          <w:rFonts w:ascii="Arial" w:hAnsi="Arial" w:cs="Arial"/>
          <w:spacing w:val="2"/>
          <w:sz w:val="24"/>
          <w:szCs w:val="24"/>
        </w:rPr>
        <w:br/>
        <w:t>5. Жалоба должна содержать: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1) наименование органа, предоставляющего государственную услугу, органа, предо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его руководителя и (или) работника, организаций, предусмотренных частью 1_1 статьи 16 настоящего Федерального закона, их руководителей и (или) работников, решения и действия (бездействие) которых обжалуются;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lastRenderedPageBreak/>
        <w:t>3) сведения об обжалуемых решениях и действиях (бездействии) органа, предоста</w:t>
      </w:r>
      <w:r w:rsidRPr="00166E14">
        <w:rPr>
          <w:rFonts w:ascii="Arial" w:hAnsi="Arial" w:cs="Arial"/>
          <w:spacing w:val="2"/>
          <w:sz w:val="24"/>
          <w:szCs w:val="24"/>
        </w:rPr>
        <w:t>в</w:t>
      </w:r>
      <w:r w:rsidRPr="00166E14">
        <w:rPr>
          <w:rFonts w:ascii="Arial" w:hAnsi="Arial" w:cs="Arial"/>
          <w:spacing w:val="2"/>
          <w:sz w:val="24"/>
          <w:szCs w:val="24"/>
        </w:rPr>
        <w:t>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го служащего, многофункционального центра, работника многофункционального це</w:t>
      </w:r>
      <w:r w:rsidRPr="00166E14">
        <w:rPr>
          <w:rFonts w:ascii="Arial" w:hAnsi="Arial" w:cs="Arial"/>
          <w:spacing w:val="2"/>
          <w:sz w:val="24"/>
          <w:szCs w:val="24"/>
        </w:rPr>
        <w:t>н</w:t>
      </w:r>
      <w:r w:rsidRPr="00166E14">
        <w:rPr>
          <w:rFonts w:ascii="Arial" w:hAnsi="Arial" w:cs="Arial"/>
          <w:spacing w:val="2"/>
          <w:sz w:val="24"/>
          <w:szCs w:val="24"/>
        </w:rPr>
        <w:t>тра, организаций, предусмотренных частью 1_1 статьи 16 настоящего Федерального закона, их работников;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частью 1_1 статьи 16 настоящего Федерального закона, их работников.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6.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1_1 статьи 16 настоящего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гана, предоставляющего муниципальную услугу, многофункционального центра, о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ганизаций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>, предусмотренных частью 1_1 статьи 16 настоящего Федерального закона, в приеме документов у заявителя либо в исправлении допущенных опечаток и ош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166E14">
        <w:rPr>
          <w:rFonts w:ascii="Arial" w:hAnsi="Arial" w:cs="Arial"/>
          <w:spacing w:val="2"/>
          <w:sz w:val="24"/>
          <w:szCs w:val="24"/>
        </w:rPr>
        <w:br/>
        <w:t>7. По результатам рассмотрения жалобы принимается одно из следующих решений: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1) жалоба удовлетворяется, в том числе в форме отмены принятого решения, и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</w:t>
      </w:r>
      <w:r w:rsidRPr="00166E14">
        <w:rPr>
          <w:rFonts w:ascii="Arial" w:hAnsi="Arial" w:cs="Arial"/>
          <w:spacing w:val="2"/>
          <w:sz w:val="24"/>
          <w:szCs w:val="24"/>
        </w:rPr>
        <w:t>ж</w:t>
      </w:r>
      <w:r w:rsidRPr="00166E14">
        <w:rPr>
          <w:rFonts w:ascii="Arial" w:hAnsi="Arial" w:cs="Arial"/>
          <w:spacing w:val="2"/>
          <w:sz w:val="24"/>
          <w:szCs w:val="24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дерации, муниципальными правовыми актами;</w:t>
      </w:r>
      <w:proofErr w:type="gramEnd"/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2) в удовлетворении жалобы отказывается.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8. Не позднее дня, следующего за днем принятия решения, указанного в части 7 н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стоящей статьи, заявителю в письменной форме и по желанию заявителя в электро</w:t>
      </w:r>
      <w:r w:rsidRPr="00166E14">
        <w:rPr>
          <w:rFonts w:ascii="Arial" w:hAnsi="Arial" w:cs="Arial"/>
          <w:spacing w:val="2"/>
          <w:sz w:val="24"/>
          <w:szCs w:val="24"/>
        </w:rPr>
        <w:t>н</w:t>
      </w:r>
      <w:r w:rsidRPr="00166E14">
        <w:rPr>
          <w:rFonts w:ascii="Arial" w:hAnsi="Arial" w:cs="Arial"/>
          <w:spacing w:val="2"/>
          <w:sz w:val="24"/>
          <w:szCs w:val="24"/>
        </w:rPr>
        <w:t>ной форме направляется мотивированный ответ о результатах рассмотрения жал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бы.</w:t>
      </w:r>
    </w:p>
    <w:p w:rsidR="00130DF9" w:rsidRPr="00166E14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t>8.1. В случае признания жалобы подлежащей удовлетворению в ответе заявителю, д</w:t>
      </w:r>
      <w:r w:rsidRPr="00166E14">
        <w:rPr>
          <w:rFonts w:ascii="Arial" w:hAnsi="Arial" w:cs="Arial"/>
          <w:sz w:val="24"/>
          <w:szCs w:val="24"/>
        </w:rPr>
        <w:t>а</w:t>
      </w:r>
      <w:r w:rsidRPr="00166E14">
        <w:rPr>
          <w:rFonts w:ascii="Arial" w:hAnsi="Arial" w:cs="Arial"/>
          <w:sz w:val="24"/>
          <w:szCs w:val="24"/>
        </w:rPr>
        <w:t>ется информация о действиях, осуществляемых органом, предоставляющим госуда</w:t>
      </w:r>
      <w:r w:rsidRPr="00166E14">
        <w:rPr>
          <w:rFonts w:ascii="Arial" w:hAnsi="Arial" w:cs="Arial"/>
          <w:sz w:val="24"/>
          <w:szCs w:val="24"/>
        </w:rPr>
        <w:t>р</w:t>
      </w:r>
      <w:r w:rsidRPr="00166E14">
        <w:rPr>
          <w:rFonts w:ascii="Arial" w:hAnsi="Arial" w:cs="Arial"/>
          <w:sz w:val="24"/>
          <w:szCs w:val="24"/>
        </w:rPr>
        <w:t>ственную услугу, органом, предоставляющим муниципальную услугу, многофункци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 xml:space="preserve">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166E14">
        <w:rPr>
          <w:rFonts w:ascii="Arial" w:hAnsi="Arial" w:cs="Arial"/>
          <w:sz w:val="24"/>
          <w:szCs w:val="24"/>
        </w:rPr>
        <w:t>неудобства</w:t>
      </w:r>
      <w:proofErr w:type="gramEnd"/>
      <w:r w:rsidRPr="00166E14">
        <w:rPr>
          <w:rFonts w:ascii="Arial" w:hAnsi="Arial" w:cs="Arial"/>
          <w:sz w:val="24"/>
          <w:szCs w:val="24"/>
        </w:rPr>
        <w:t xml:space="preserve"> и указывается информация о дальнейших действиях, кот</w:t>
      </w:r>
      <w:r w:rsidRPr="00166E14">
        <w:rPr>
          <w:rFonts w:ascii="Arial" w:hAnsi="Arial" w:cs="Arial"/>
          <w:sz w:val="24"/>
          <w:szCs w:val="24"/>
        </w:rPr>
        <w:t>о</w:t>
      </w:r>
      <w:r w:rsidRPr="00166E14">
        <w:rPr>
          <w:rFonts w:ascii="Arial" w:hAnsi="Arial" w:cs="Arial"/>
          <w:sz w:val="24"/>
          <w:szCs w:val="24"/>
        </w:rPr>
        <w:t>рые необходимо совершить заявителю в целях получения государственной или мун</w:t>
      </w:r>
      <w:r w:rsidRPr="00166E14">
        <w:rPr>
          <w:rFonts w:ascii="Arial" w:hAnsi="Arial" w:cs="Arial"/>
          <w:sz w:val="24"/>
          <w:szCs w:val="24"/>
        </w:rPr>
        <w:t>и</w:t>
      </w:r>
      <w:r w:rsidRPr="00166E14">
        <w:rPr>
          <w:rFonts w:ascii="Arial" w:hAnsi="Arial" w:cs="Arial"/>
          <w:sz w:val="24"/>
          <w:szCs w:val="24"/>
        </w:rPr>
        <w:t>ципальной услуги.</w:t>
      </w:r>
    </w:p>
    <w:p w:rsidR="00130DF9" w:rsidRPr="00166E14" w:rsidRDefault="00130DF9" w:rsidP="00130DF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6E14">
        <w:rPr>
          <w:rFonts w:ascii="Arial" w:hAnsi="Arial" w:cs="Arial"/>
          <w:sz w:val="24"/>
          <w:szCs w:val="24"/>
        </w:rPr>
        <w:lastRenderedPageBreak/>
        <w:t xml:space="preserve">8.2. В случае признания </w:t>
      </w:r>
      <w:proofErr w:type="gramStart"/>
      <w:r w:rsidRPr="00166E14">
        <w:rPr>
          <w:rFonts w:ascii="Arial" w:hAnsi="Arial" w:cs="Arial"/>
          <w:sz w:val="24"/>
          <w:szCs w:val="24"/>
        </w:rPr>
        <w:t>жалобы</w:t>
      </w:r>
      <w:proofErr w:type="gramEnd"/>
      <w:r w:rsidRPr="00166E14">
        <w:rPr>
          <w:rFonts w:ascii="Arial" w:hAnsi="Arial" w:cs="Arial"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</w:t>
      </w:r>
      <w:r w:rsidRPr="00166E14">
        <w:rPr>
          <w:rFonts w:ascii="Arial" w:hAnsi="Arial" w:cs="Arial"/>
          <w:sz w:val="24"/>
          <w:szCs w:val="24"/>
        </w:rPr>
        <w:t>н</w:t>
      </w:r>
      <w:r w:rsidRPr="00166E14">
        <w:rPr>
          <w:rFonts w:ascii="Arial" w:hAnsi="Arial" w:cs="Arial"/>
          <w:sz w:val="24"/>
          <w:szCs w:val="24"/>
        </w:rPr>
        <w:t>формация о порядке обжалования принятого решения.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 xml:space="preserve">9. В случае установления в ходе или по результатам 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</w:t>
      </w:r>
      <w:r w:rsidRPr="00166E14">
        <w:rPr>
          <w:rFonts w:ascii="Arial" w:hAnsi="Arial" w:cs="Arial"/>
          <w:spacing w:val="2"/>
          <w:sz w:val="24"/>
          <w:szCs w:val="24"/>
        </w:rPr>
        <w:t>а</w:t>
      </w:r>
      <w:r w:rsidRPr="00166E14">
        <w:rPr>
          <w:rFonts w:ascii="Arial" w:hAnsi="Arial" w:cs="Arial"/>
          <w:spacing w:val="2"/>
          <w:sz w:val="24"/>
          <w:szCs w:val="24"/>
        </w:rPr>
        <w:t>стью 1 настоящей статьи, незамедлительно направляют имеющиеся материалы в о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ганы прокуратуры.</w:t>
      </w:r>
    </w:p>
    <w:p w:rsidR="00130DF9" w:rsidRPr="00166E14" w:rsidRDefault="00130DF9" w:rsidP="00130DF9">
      <w:pPr>
        <w:shd w:val="clear" w:color="auto" w:fill="FFFFFF"/>
        <w:spacing w:line="240" w:lineRule="auto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spacing w:val="2"/>
          <w:sz w:val="24"/>
          <w:szCs w:val="24"/>
        </w:rPr>
        <w:t>10. Положения настоящего Федерального закона, устанавливающие порядок ра</w:t>
      </w:r>
      <w:r w:rsidRPr="00166E14">
        <w:rPr>
          <w:rFonts w:ascii="Arial" w:hAnsi="Arial" w:cs="Arial"/>
          <w:spacing w:val="2"/>
          <w:sz w:val="24"/>
          <w:szCs w:val="24"/>
        </w:rPr>
        <w:t>с</w:t>
      </w:r>
      <w:r w:rsidRPr="00166E14">
        <w:rPr>
          <w:rFonts w:ascii="Arial" w:hAnsi="Arial" w:cs="Arial"/>
          <w:spacing w:val="2"/>
          <w:sz w:val="24"/>
          <w:szCs w:val="24"/>
        </w:rPr>
        <w:t>смотрения жалоб на нарушения прав граждан и организаций при предоставлении г</w:t>
      </w:r>
      <w:r w:rsidRPr="00166E14">
        <w:rPr>
          <w:rFonts w:ascii="Arial" w:hAnsi="Arial" w:cs="Arial"/>
          <w:spacing w:val="2"/>
          <w:sz w:val="24"/>
          <w:szCs w:val="24"/>
        </w:rPr>
        <w:t>о</w:t>
      </w:r>
      <w:r w:rsidRPr="00166E14">
        <w:rPr>
          <w:rFonts w:ascii="Arial" w:hAnsi="Arial" w:cs="Arial"/>
          <w:spacing w:val="2"/>
          <w:sz w:val="24"/>
          <w:szCs w:val="24"/>
        </w:rPr>
        <w:t>сударственных и муниципальных услуг, не распространяются на отношения, регул</w:t>
      </w:r>
      <w:r w:rsidRPr="00166E14">
        <w:rPr>
          <w:rFonts w:ascii="Arial" w:hAnsi="Arial" w:cs="Arial"/>
          <w:spacing w:val="2"/>
          <w:sz w:val="24"/>
          <w:szCs w:val="24"/>
        </w:rPr>
        <w:t>и</w:t>
      </w:r>
      <w:r w:rsidRPr="00166E14">
        <w:rPr>
          <w:rFonts w:ascii="Arial" w:hAnsi="Arial" w:cs="Arial"/>
          <w:spacing w:val="2"/>
          <w:sz w:val="24"/>
          <w:szCs w:val="24"/>
        </w:rPr>
        <w:t>руемые </w:t>
      </w:r>
      <w:hyperlink r:id="rId29" w:history="1">
        <w:r w:rsidRPr="00166E14">
          <w:rPr>
            <w:rFonts w:ascii="Arial" w:hAnsi="Arial" w:cs="Arial"/>
            <w:spacing w:val="2"/>
            <w:sz w:val="24"/>
            <w:szCs w:val="24"/>
            <w:u w:val="single"/>
          </w:rPr>
          <w:t>Федеральным законом от 2 мая 2006 года N 59-ФЗ "О порядке рассмотрения обращений граждан Российской Федерации"</w:t>
        </w:r>
      </w:hyperlink>
      <w:r w:rsidRPr="00166E14">
        <w:rPr>
          <w:rFonts w:ascii="Arial" w:hAnsi="Arial" w:cs="Arial"/>
          <w:spacing w:val="2"/>
          <w:sz w:val="24"/>
          <w:szCs w:val="24"/>
        </w:rPr>
        <w:t>.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166E14">
        <w:rPr>
          <w:rFonts w:ascii="Arial" w:hAnsi="Arial" w:cs="Arial"/>
          <w:b/>
          <w:spacing w:val="2"/>
          <w:sz w:val="24"/>
          <w:szCs w:val="24"/>
        </w:rPr>
        <w:t>5.2. Информационная система досудебного (внесудебного) обжалования</w:t>
      </w:r>
      <w:proofErr w:type="gramStart"/>
      <w:r w:rsidRPr="00166E14">
        <w:rPr>
          <w:rFonts w:ascii="Arial" w:hAnsi="Arial" w:cs="Arial"/>
          <w:spacing w:val="2"/>
          <w:sz w:val="24"/>
          <w:szCs w:val="24"/>
        </w:rPr>
        <w:br/>
        <w:t>В</w:t>
      </w:r>
      <w:proofErr w:type="gramEnd"/>
      <w:r w:rsidRPr="00166E14">
        <w:rPr>
          <w:rFonts w:ascii="Arial" w:hAnsi="Arial" w:cs="Arial"/>
          <w:spacing w:val="2"/>
          <w:sz w:val="24"/>
          <w:szCs w:val="24"/>
        </w:rPr>
        <w:t xml:space="preserve"> Российской Федерации создается федеральная информационная система дос</w:t>
      </w:r>
      <w:r w:rsidRPr="00166E14">
        <w:rPr>
          <w:rFonts w:ascii="Arial" w:hAnsi="Arial" w:cs="Arial"/>
          <w:spacing w:val="2"/>
          <w:sz w:val="24"/>
          <w:szCs w:val="24"/>
        </w:rPr>
        <w:t>у</w:t>
      </w:r>
      <w:r w:rsidRPr="00166E14">
        <w:rPr>
          <w:rFonts w:ascii="Arial" w:hAnsi="Arial" w:cs="Arial"/>
          <w:spacing w:val="2"/>
          <w:sz w:val="24"/>
          <w:szCs w:val="24"/>
        </w:rPr>
        <w:t>дебного (внесудебного) обжалования, которая является федеральной государстве</w:t>
      </w:r>
      <w:r w:rsidRPr="00166E14">
        <w:rPr>
          <w:rFonts w:ascii="Arial" w:hAnsi="Arial" w:cs="Arial"/>
          <w:spacing w:val="2"/>
          <w:sz w:val="24"/>
          <w:szCs w:val="24"/>
        </w:rPr>
        <w:t>н</w:t>
      </w:r>
      <w:r w:rsidRPr="00166E14">
        <w:rPr>
          <w:rFonts w:ascii="Arial" w:hAnsi="Arial" w:cs="Arial"/>
          <w:spacing w:val="2"/>
          <w:sz w:val="24"/>
          <w:szCs w:val="24"/>
        </w:rPr>
        <w:t>ной информационной системой. Создание и функционирование федеральной инфо</w:t>
      </w:r>
      <w:r w:rsidRPr="00166E14">
        <w:rPr>
          <w:rFonts w:ascii="Arial" w:hAnsi="Arial" w:cs="Arial"/>
          <w:spacing w:val="2"/>
          <w:sz w:val="24"/>
          <w:szCs w:val="24"/>
        </w:rPr>
        <w:t>р</w:t>
      </w:r>
      <w:r w:rsidRPr="00166E14">
        <w:rPr>
          <w:rFonts w:ascii="Arial" w:hAnsi="Arial" w:cs="Arial"/>
          <w:spacing w:val="2"/>
          <w:sz w:val="24"/>
          <w:szCs w:val="24"/>
        </w:rPr>
        <w:t>мационной системы досудебного (внесудебного) обжалования регулируются фед</w:t>
      </w:r>
      <w:r w:rsidRPr="00166E14">
        <w:rPr>
          <w:rFonts w:ascii="Arial" w:hAnsi="Arial" w:cs="Arial"/>
          <w:spacing w:val="2"/>
          <w:sz w:val="24"/>
          <w:szCs w:val="24"/>
        </w:rPr>
        <w:t>е</w:t>
      </w:r>
      <w:r w:rsidRPr="00166E14">
        <w:rPr>
          <w:rFonts w:ascii="Arial" w:hAnsi="Arial" w:cs="Arial"/>
          <w:spacing w:val="2"/>
          <w:sz w:val="24"/>
          <w:szCs w:val="24"/>
        </w:rPr>
        <w:t>ральными законами и правовыми актами Правительства Российской Федерации.</w:t>
      </w:r>
    </w:p>
    <w:p w:rsidR="00130DF9" w:rsidRPr="00166E14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046621" w:rsidRPr="005915A3" w:rsidRDefault="00046621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Pr="005915A3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130DF9" w:rsidRDefault="00130DF9" w:rsidP="00130DF9">
      <w:pPr>
        <w:shd w:val="clear" w:color="auto" w:fill="FFFFFF"/>
        <w:spacing w:line="240" w:lineRule="auto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  1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предоставления муниципальной услуги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по предоставлению информации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 об очередности предоставления жилых помещений 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на условиях социального найма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БЛОК-СХЕМА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77"/>
        <w:gridCol w:w="2681"/>
        <w:gridCol w:w="3379"/>
      </w:tblGrid>
      <w:tr w:rsidR="008B2600" w:rsidRPr="005915A3" w:rsidTr="008B2600">
        <w:tc>
          <w:tcPr>
            <w:tcW w:w="101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 и регистрация заявления и документов, необходимых для предоставления м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ниципальной услуги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5915A3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69216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1" o:spid="_x0000_s1029" alt="Описание: C:\Users\OVCHIN~1\AppData\Local\Temp\msohtmlclip1\01\clip_image001.gif" style="width:8.7pt;height:19.8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5915A3" w:rsidTr="008B2600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сведений, представленных заявителем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5915A3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69216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2" o:spid="_x0000_s1028" alt="Описание: C:\Users\OVCHIN~1\AppData\Local\Temp\msohtmlclip1\01\clip_image002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5915A3" w:rsidTr="008B2600">
        <w:tc>
          <w:tcPr>
            <w:tcW w:w="1013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решения о предоставлении муниципальной услуги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B2600" w:rsidRPr="005915A3" w:rsidTr="008B2600">
        <w:tc>
          <w:tcPr>
            <w:tcW w:w="40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69216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3" o:spid="_x0000_s1027" alt="Описание: C:\Users\OVCHIN~1\AppData\Local\Temp\msohtmlclip1\01\clip_image003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692165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rect id="AutoShape 4" o:spid="_x0000_s1026" alt="Описание: C:\Users\OVCHIN~1\AppData\Local\Temp\msohtmlclip1\01\clip_image004.gif" style="width:8.7pt;height:19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8B2600" w:rsidRPr="005915A3" w:rsidTr="008B260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заявителю св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дений об очередности предо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тавления жилых помещений на условиях социального найма</w:t>
            </w:r>
          </w:p>
          <w:p w:rsidR="008B2600" w:rsidRPr="005915A3" w:rsidRDefault="008B2600" w:rsidP="006A2753">
            <w:pPr>
              <w:spacing w:before="100" w:beforeAutospacing="1" w:after="100" w:afterAutospacing="1" w:line="240" w:lineRule="auto"/>
              <w:ind w:left="72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600" w:rsidRPr="005915A3" w:rsidRDefault="008B2600" w:rsidP="006A27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915A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</w:tr>
    </w:tbl>
    <w:p w:rsidR="008B2600" w:rsidRPr="005915A3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915A3" w:rsidRDefault="005915A3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915A3" w:rsidRDefault="005915A3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915A3" w:rsidRPr="005915A3" w:rsidRDefault="005915A3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27038" w:rsidRPr="005915A3" w:rsidRDefault="008B2600" w:rsidP="005915A3">
      <w:pPr>
        <w:spacing w:before="100" w:beforeAutospacing="1" w:after="100" w:afterAutospacing="1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ind w:right="-82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  2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по предоставлению информации 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жилых помещений на условиях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 Реквизиты                                                        __________________________________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бланк администрации                                                  (фамилия, имя, отчество заявит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ля)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Коченевского  района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                                         __________________________________  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 (почтовый адрес заявителя</w:t>
      </w:r>
      <w:proofErr w:type="gramStart"/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)</w:t>
      </w:r>
      <w:proofErr w:type="gramEnd"/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    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УВЕДОМЛЕНИЕ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 жилых помещений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на условиях социального найма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       </w:t>
      </w:r>
      <w:proofErr w:type="gramStart"/>
      <w:r w:rsidRPr="005915A3">
        <w:rPr>
          <w:rFonts w:ascii="Arial" w:eastAsia="Times New Roman" w:hAnsi="Arial" w:cs="Arial"/>
          <w:sz w:val="24"/>
          <w:szCs w:val="24"/>
          <w:lang w:eastAsia="ru-RU"/>
        </w:rPr>
        <w:t>Сообщаем  Вам,  что  Вы  были  приняты  на  учет  нуждающихся  в  жилых  пом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щениях в администрации 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  сельсовета  Коченевского района  Новос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бирской области  на  основании постановления  администрации 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  сел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совета  Коченевского района  Новосибирской области  ____________ № _________.</w:t>
      </w:r>
      <w:proofErr w:type="gramEnd"/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По состоянию на «___» ____________ 20____г. имеете очередной № ____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  сельсовета  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Коченевского района  Новосибирской области      _____________        __________________</w:t>
      </w:r>
    </w:p>
    <w:p w:rsidR="008B2600" w:rsidRPr="005915A3" w:rsidRDefault="008B2600" w:rsidP="006A27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                                                         (подпись)                          (инициалы, фамилия)</w:t>
      </w:r>
    </w:p>
    <w:p w:rsidR="008B2600" w:rsidRPr="005915A3" w:rsidRDefault="008B2600" w:rsidP="006A27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27038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2C024F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</w:t>
      </w:r>
      <w:r w:rsidR="008B2600" w:rsidRPr="005915A3">
        <w:rPr>
          <w:rFonts w:ascii="Arial" w:eastAsia="Times New Roman" w:hAnsi="Arial" w:cs="Arial"/>
          <w:sz w:val="24"/>
          <w:szCs w:val="24"/>
          <w:lang w:eastAsia="ru-RU"/>
        </w:rPr>
        <w:t>РИЛОЖЕНИЕ   3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 административному регламенту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по предоставлению информации 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об очередности предоставления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жилых помещений на условиях</w:t>
      </w:r>
    </w:p>
    <w:p w:rsidR="008B2600" w:rsidRPr="005915A3" w:rsidRDefault="008B2600" w:rsidP="006A275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социального найма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 Реквизиты                                       __________________________________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бланк администрации                                       (фамилия, имя, отчество заявителя)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Коченевского  района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                         __________________________________  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 (почтовый адрес заявителя</w:t>
      </w:r>
      <w:proofErr w:type="gramStart"/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)</w:t>
      </w:r>
      <w:proofErr w:type="gramEnd"/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          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УВЕДОМЛЕНИЕ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об отказе в предоставлении информации об очередности</w:t>
      </w:r>
    </w:p>
    <w:p w:rsidR="008B2600" w:rsidRPr="005915A3" w:rsidRDefault="008B2600" w:rsidP="006A27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предоставления жилых помещений на условиях социального найма</w:t>
      </w:r>
    </w:p>
    <w:p w:rsidR="008B2600" w:rsidRPr="005915A3" w:rsidRDefault="008B2600" w:rsidP="006A27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</w:p>
    <w:p w:rsidR="008B2600" w:rsidRPr="005915A3" w:rsidRDefault="008B2600" w:rsidP="006A27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915A3">
        <w:rPr>
          <w:rFonts w:ascii="Arial" w:eastAsia="Times New Roman" w:hAnsi="Arial" w:cs="Arial"/>
          <w:sz w:val="24"/>
          <w:szCs w:val="24"/>
          <w:lang w:eastAsia="ru-RU"/>
        </w:rPr>
        <w:t>  </w:t>
      </w:r>
      <w:proofErr w:type="gramStart"/>
      <w:r w:rsidRPr="005915A3">
        <w:rPr>
          <w:rFonts w:ascii="Arial" w:eastAsia="Times New Roman" w:hAnsi="Arial" w:cs="Arial"/>
          <w:sz w:val="24"/>
          <w:szCs w:val="24"/>
          <w:lang w:eastAsia="ru-RU"/>
        </w:rPr>
        <w:t>Сообщаем  Вам,  что  Вы  не  состоите  на  учете  нуждающихся  в  жилых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помещен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ях в администрации </w:t>
      </w:r>
      <w:r w:rsidR="002C024F" w:rsidRPr="005915A3">
        <w:rPr>
          <w:rFonts w:ascii="Arial" w:eastAsia="Times New Roman" w:hAnsi="Arial" w:cs="Arial"/>
          <w:sz w:val="24"/>
          <w:szCs w:val="24"/>
          <w:lang w:eastAsia="ru-RU"/>
        </w:rPr>
        <w:t>Чистопольского</w:t>
      </w:r>
      <w:r w:rsidRPr="005915A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Коченевского района Новосибирской области  в связи со следующим ____________________________________________________________________________</w:t>
      </w:r>
      <w:proofErr w:type="gramEnd"/>
    </w:p>
    <w:p w:rsidR="00E71ECD" w:rsidRPr="005915A3" w:rsidRDefault="00E71ECD" w:rsidP="006A2753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71ECD" w:rsidRPr="005915A3" w:rsidSect="002C02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F146E"/>
    <w:multiLevelType w:val="hybridMultilevel"/>
    <w:tmpl w:val="99749478"/>
    <w:lvl w:ilvl="0" w:tplc="585ACCB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5ACA452C"/>
    <w:multiLevelType w:val="hybridMultilevel"/>
    <w:tmpl w:val="A022DA60"/>
    <w:lvl w:ilvl="0" w:tplc="FD46FB0C">
      <w:start w:val="1"/>
      <w:numFmt w:val="decimal"/>
      <w:lvlText w:val="%1."/>
      <w:lvlJc w:val="left"/>
      <w:pPr>
        <w:ind w:left="106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FC260D"/>
    <w:rsid w:val="0001289B"/>
    <w:rsid w:val="00046621"/>
    <w:rsid w:val="000814B3"/>
    <w:rsid w:val="001077F4"/>
    <w:rsid w:val="00130DF9"/>
    <w:rsid w:val="0014153F"/>
    <w:rsid w:val="001565F6"/>
    <w:rsid w:val="00161B01"/>
    <w:rsid w:val="00166E14"/>
    <w:rsid w:val="0018081C"/>
    <w:rsid w:val="001A6B44"/>
    <w:rsid w:val="001B3DC5"/>
    <w:rsid w:val="001E1B80"/>
    <w:rsid w:val="00200805"/>
    <w:rsid w:val="002B6D6F"/>
    <w:rsid w:val="002C024F"/>
    <w:rsid w:val="002E539A"/>
    <w:rsid w:val="00304DD3"/>
    <w:rsid w:val="00313E23"/>
    <w:rsid w:val="003760FA"/>
    <w:rsid w:val="003772A9"/>
    <w:rsid w:val="00382B5F"/>
    <w:rsid w:val="00385DAE"/>
    <w:rsid w:val="003E0595"/>
    <w:rsid w:val="004400E4"/>
    <w:rsid w:val="0047312B"/>
    <w:rsid w:val="004A628F"/>
    <w:rsid w:val="004F2067"/>
    <w:rsid w:val="00551106"/>
    <w:rsid w:val="005915A3"/>
    <w:rsid w:val="00627038"/>
    <w:rsid w:val="0066605E"/>
    <w:rsid w:val="0069175C"/>
    <w:rsid w:val="00692165"/>
    <w:rsid w:val="006A2753"/>
    <w:rsid w:val="006C00CB"/>
    <w:rsid w:val="006E6453"/>
    <w:rsid w:val="00701F50"/>
    <w:rsid w:val="00715495"/>
    <w:rsid w:val="00735C03"/>
    <w:rsid w:val="007B4F6D"/>
    <w:rsid w:val="007F2569"/>
    <w:rsid w:val="00814F9A"/>
    <w:rsid w:val="008279D5"/>
    <w:rsid w:val="00830AFB"/>
    <w:rsid w:val="00846A5E"/>
    <w:rsid w:val="00850AD0"/>
    <w:rsid w:val="008B2600"/>
    <w:rsid w:val="009826C1"/>
    <w:rsid w:val="009C3807"/>
    <w:rsid w:val="00A264A8"/>
    <w:rsid w:val="00A6351E"/>
    <w:rsid w:val="00A73B23"/>
    <w:rsid w:val="00A73C53"/>
    <w:rsid w:val="00AB77C0"/>
    <w:rsid w:val="00AC4EBF"/>
    <w:rsid w:val="00B127E4"/>
    <w:rsid w:val="00B3666F"/>
    <w:rsid w:val="00B57CE3"/>
    <w:rsid w:val="00BB54B4"/>
    <w:rsid w:val="00BE35FF"/>
    <w:rsid w:val="00C03EAE"/>
    <w:rsid w:val="00C115FF"/>
    <w:rsid w:val="00C20B3D"/>
    <w:rsid w:val="00C23188"/>
    <w:rsid w:val="00C47BA7"/>
    <w:rsid w:val="00C544EB"/>
    <w:rsid w:val="00CD4D59"/>
    <w:rsid w:val="00D0518A"/>
    <w:rsid w:val="00D15332"/>
    <w:rsid w:val="00D63031"/>
    <w:rsid w:val="00D73B60"/>
    <w:rsid w:val="00D834B3"/>
    <w:rsid w:val="00D86A54"/>
    <w:rsid w:val="00DD7763"/>
    <w:rsid w:val="00E244B0"/>
    <w:rsid w:val="00E71ECD"/>
    <w:rsid w:val="00EA4D15"/>
    <w:rsid w:val="00EF5B05"/>
    <w:rsid w:val="00F14F91"/>
    <w:rsid w:val="00F3144A"/>
    <w:rsid w:val="00F46D37"/>
    <w:rsid w:val="00F90C4D"/>
    <w:rsid w:val="00F9270F"/>
    <w:rsid w:val="00FB0DE7"/>
    <w:rsid w:val="00FB7B49"/>
    <w:rsid w:val="00FC260D"/>
    <w:rsid w:val="00FF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024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54B4"/>
    <w:pPr>
      <w:ind w:left="720"/>
      <w:contextualSpacing/>
    </w:pPr>
  </w:style>
  <w:style w:type="paragraph" w:styleId="a5">
    <w:name w:val="No Spacing"/>
    <w:uiPriority w:val="1"/>
    <w:qFormat/>
    <w:rsid w:val="00BB54B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link w:val="a7"/>
    <w:uiPriority w:val="99"/>
    <w:rsid w:val="00130DF9"/>
    <w:pPr>
      <w:spacing w:before="100" w:beforeAutospacing="1" w:after="115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character" w:customStyle="1" w:styleId="a7">
    <w:name w:val="Обычный (веб) Знак"/>
    <w:link w:val="a6"/>
    <w:locked/>
    <w:rsid w:val="00130DF9"/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customStyle="1" w:styleId="pboth">
    <w:name w:val="pboth"/>
    <w:basedOn w:val="a"/>
    <w:rsid w:val="00666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4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741/a593eaab768d34bf2d7419322eac79481e73cf03/" TargetMode="External"/><Relationship Id="rId13" Type="http://schemas.openxmlformats.org/officeDocument/2006/relationships/hyperlink" Target="http://www.chistopolsk.ru" TargetMode="External"/><Relationship Id="rId18" Type="http://schemas.openxmlformats.org/officeDocument/2006/relationships/hyperlink" Target="http://www.consultant.ru/document/cons_doc_LAW_389741/d44bdb356e6a691d0c72fef05ed16f68af0af9eb/" TargetMode="External"/><Relationship Id="rId26" Type="http://schemas.openxmlformats.org/officeDocument/2006/relationships/hyperlink" Target="consultantplus://offline/main?base=RLAW049;n=50032;fld=134;dst=10015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89741/585cf44cd76d6cfd2491e5713fd663e8e56a3831/" TargetMode="External"/><Relationship Id="rId7" Type="http://schemas.openxmlformats.org/officeDocument/2006/relationships/hyperlink" Target="http://www.consultant.ru/document/cons_doc_LAW_103023/a593eaab768d34bf2d7419322eac79481e73cf03/" TargetMode="External"/><Relationship Id="rId12" Type="http://schemas.openxmlformats.org/officeDocument/2006/relationships/hyperlink" Target="http://www.consultant.ru/document/cons_doc_LAW_389741/a2588b2a1374c05e0939bb4df8e54fc0dfd6e000/" TargetMode="External"/><Relationship Id="rId17" Type="http://schemas.openxmlformats.org/officeDocument/2006/relationships/hyperlink" Target="http://www.rg.ru/gazeta/rg/2009/02/13.html" TargetMode="External"/><Relationship Id="rId25" Type="http://schemas.openxmlformats.org/officeDocument/2006/relationships/hyperlink" Target="http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54.rosreestr.ru/" TargetMode="External"/><Relationship Id="rId20" Type="http://schemas.openxmlformats.org/officeDocument/2006/relationships/hyperlink" Target="http://www.consultant.ru/document/cons_doc_LAW_389741/a593eaab768d34bf2d7419322eac79481e73cf03/" TargetMode="External"/><Relationship Id="rId29" Type="http://schemas.openxmlformats.org/officeDocument/2006/relationships/hyperlink" Target="http://docs.cntd.ru/document/90197884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89741/d44bdb356e6a691d0c72fef05ed16f68af0af9eb/" TargetMode="External"/><Relationship Id="rId11" Type="http://schemas.openxmlformats.org/officeDocument/2006/relationships/hyperlink" Target="http://www.consultant.ru/document/cons_doc_LAW_389741/a2588b2a1374c05e0939bb4df8e54fc0dfd6e000/" TargetMode="External"/><Relationship Id="rId24" Type="http://schemas.openxmlformats.org/officeDocument/2006/relationships/hyperlink" Target="http://www.consultant.ru/document/cons_doc_LAW_389741/a2588b2a1374c05e0939bb4df8e54fc0dfd6e000/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kochenevo.nso.ru/" TargetMode="External"/><Relationship Id="rId23" Type="http://schemas.openxmlformats.org/officeDocument/2006/relationships/hyperlink" Target="http://www.consultant.ru/document/cons_doc_LAW_389741/a2588b2a1374c05e0939bb4df8e54fc0dfd6e000/" TargetMode="External"/><Relationship Id="rId28" Type="http://schemas.openxmlformats.org/officeDocument/2006/relationships/hyperlink" Target="http://docs.cntd.ru/document/901919338" TargetMode="External"/><Relationship Id="rId10" Type="http://schemas.openxmlformats.org/officeDocument/2006/relationships/hyperlink" Target="http://www.consultant.ru/document/cons_doc_LAW_389741/a2588b2a1374c05e0939bb4df8e54fc0dfd6e000/" TargetMode="External"/><Relationship Id="rId19" Type="http://schemas.openxmlformats.org/officeDocument/2006/relationships/hyperlink" Target="http://www.consultant.ru/document/cons_doc_LAW_103023/a593eaab768d34bf2d7419322eac79481e73cf03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741/585cf44cd76d6cfd2491e5713fd663e8e56a3831/" TargetMode="External"/><Relationship Id="rId14" Type="http://schemas.openxmlformats.org/officeDocument/2006/relationships/hyperlink" Target="mailto:&#1089;histopolsky@sibmail.ru" TargetMode="External"/><Relationship Id="rId22" Type="http://schemas.openxmlformats.org/officeDocument/2006/relationships/hyperlink" Target="http://www.consultant.ru/document/cons_doc_LAW_389741/a2588b2a1374c05e0939bb4df8e54fc0dfd6e000/" TargetMode="External"/><Relationship Id="rId27" Type="http://schemas.openxmlformats.org/officeDocument/2006/relationships/hyperlink" Target="consultantplus://offline/main?base=RLAW049;n=50032;fld=134;dst=10015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2B500-6F3D-4FB9-9A37-B768F81B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9234</Words>
  <Characters>52640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Админ</cp:lastModifiedBy>
  <cp:revision>52</cp:revision>
  <dcterms:created xsi:type="dcterms:W3CDTF">2016-01-13T03:41:00Z</dcterms:created>
  <dcterms:modified xsi:type="dcterms:W3CDTF">2021-11-03T01:18:00Z</dcterms:modified>
</cp:coreProperties>
</file>