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E2F3A">
        <w:rPr>
          <w:rFonts w:ascii="Times New Roman" w:hAnsi="Times New Roman" w:cs="Times New Roman"/>
          <w:b/>
          <w:bCs/>
          <w:sz w:val="24"/>
          <w:szCs w:val="24"/>
        </w:rPr>
        <w:t>АДМИНИСТРАЦИЯ ЧИСТОПОЛЬСКОГО СЕЛЬСОВЕТА</w:t>
      </w: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E2F3A">
        <w:rPr>
          <w:rFonts w:ascii="Times New Roman" w:hAnsi="Times New Roman" w:cs="Times New Roman"/>
          <w:b/>
          <w:bCs/>
          <w:sz w:val="24"/>
          <w:szCs w:val="24"/>
        </w:rPr>
        <w:t>КОЧЕНЕВСКОГО РАЙОНА НОВОСИБИРСКОЙ ОБЛАСТИ</w:t>
      </w: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FE2F3A">
        <w:rPr>
          <w:rFonts w:ascii="Times New Roman" w:hAnsi="Times New Roman" w:cs="Times New Roman"/>
          <w:b/>
          <w:bCs/>
          <w:sz w:val="24"/>
          <w:szCs w:val="24"/>
        </w:rPr>
        <w:t>П</w:t>
      </w:r>
      <w:proofErr w:type="gramEnd"/>
      <w:r w:rsidRPr="00FE2F3A">
        <w:rPr>
          <w:rFonts w:ascii="Times New Roman" w:hAnsi="Times New Roman" w:cs="Times New Roman"/>
          <w:b/>
          <w:bCs/>
          <w:sz w:val="24"/>
          <w:szCs w:val="24"/>
        </w:rPr>
        <w:t xml:space="preserve"> О С Т А Н О В Л Е Н И Е </w:t>
      </w: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E2F3A" w:rsidRPr="00FE2F3A" w:rsidRDefault="0075365B" w:rsidP="00FE2F3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\ </w:t>
      </w:r>
      <w:r w:rsidRPr="0075365B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bCs/>
          <w:sz w:val="24"/>
          <w:szCs w:val="24"/>
        </w:rPr>
        <w:t>\</w:t>
      </w: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E2F3A">
        <w:rPr>
          <w:rFonts w:ascii="Times New Roman" w:hAnsi="Times New Roman" w:cs="Times New Roman"/>
          <w:b/>
          <w:bCs/>
          <w:sz w:val="24"/>
          <w:szCs w:val="24"/>
        </w:rPr>
        <w:t>Об утверждении административного регламента предоставления муниципальной услуги по выдаче сведений 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з реестра </w:t>
      </w:r>
      <w:r w:rsidRPr="00FE2F3A">
        <w:rPr>
          <w:rFonts w:ascii="Times New Roman" w:hAnsi="Times New Roman" w:cs="Times New Roman"/>
          <w:b/>
          <w:bCs/>
          <w:sz w:val="24"/>
          <w:szCs w:val="24"/>
        </w:rPr>
        <w:t>муниципального имущества</w:t>
      </w: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2F3A" w:rsidRPr="00FE2F3A" w:rsidRDefault="00FE2F3A" w:rsidP="00FE2F3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E2F3A" w:rsidRPr="00FE2F3A" w:rsidRDefault="00FE2F3A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E2F3A"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proofErr w:type="gramStart"/>
      <w:r w:rsidRPr="00FE2F3A">
        <w:rPr>
          <w:rFonts w:ascii="Times New Roman" w:hAnsi="Times New Roman" w:cs="Times New Roman"/>
          <w:bCs/>
          <w:sz w:val="24"/>
          <w:szCs w:val="24"/>
        </w:rPr>
        <w:t xml:space="preserve">В соответствии с Федеральным  законом от 06.10.2003 № 131-ФЗ «Об общих принципах организации местного самоуправления в Российской Федерации», Конституцией Российской Федерации от 12.12.1993, Гражданским кодексом Российской Федерации от 30.11.1994 № 51-ФЗ, Федеральным законом от 09.02.2009 № 8-ФЗ «Об обеспечении доступа к информации о деятельности государственных органов и органов местного самоуправления», Федерального закона от 02.05.2006 № 59-ФЗ «О порядке рассмотрений обращений граждан РФ», </w:t>
      </w:r>
      <w:r w:rsidRPr="00FE2F3A">
        <w:rPr>
          <w:rFonts w:ascii="Times New Roman" w:hAnsi="Times New Roman" w:cs="Times New Roman"/>
          <w:sz w:val="24"/>
          <w:szCs w:val="24"/>
        </w:rPr>
        <w:t>Федеральным законом</w:t>
      </w:r>
      <w:proofErr w:type="gramEnd"/>
      <w:r w:rsidRPr="00FE2F3A">
        <w:rPr>
          <w:rFonts w:ascii="Times New Roman" w:hAnsi="Times New Roman" w:cs="Times New Roman"/>
          <w:sz w:val="24"/>
          <w:szCs w:val="24"/>
        </w:rPr>
        <w:t xml:space="preserve"> от 27.07.2010 года № 210-ФЗ «Об организации предоставления государственных и муниципальных услуг»,</w:t>
      </w:r>
      <w:r w:rsidRPr="00FE2F3A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FE2F3A" w:rsidRPr="00FE2F3A" w:rsidRDefault="00015AE0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ПОСТАНОВЛЯЕТ</w:t>
      </w:r>
      <w:r w:rsidR="00FE2F3A" w:rsidRPr="00FE2F3A">
        <w:rPr>
          <w:rFonts w:ascii="Times New Roman" w:hAnsi="Times New Roman" w:cs="Times New Roman"/>
          <w:bCs/>
          <w:sz w:val="24"/>
          <w:szCs w:val="24"/>
        </w:rPr>
        <w:t>:</w:t>
      </w:r>
    </w:p>
    <w:p w:rsidR="00FE2F3A" w:rsidRPr="00FE2F3A" w:rsidRDefault="0095257E" w:rsidP="00FE2F3A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Утвердить прилагаемый а</w:t>
      </w:r>
      <w:r w:rsidR="00FE2F3A" w:rsidRPr="00FE2F3A">
        <w:rPr>
          <w:rFonts w:ascii="Times New Roman" w:hAnsi="Times New Roman" w:cs="Times New Roman"/>
          <w:bCs/>
          <w:sz w:val="24"/>
          <w:szCs w:val="24"/>
        </w:rPr>
        <w:t>дминистративный регламент предоставления муниципальной услуги  по выдаче сведений из реестра муниципального имущества.</w:t>
      </w:r>
    </w:p>
    <w:p w:rsidR="00FE2F3A" w:rsidRDefault="00FE2F3A" w:rsidP="00FE2F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  </w:t>
      </w:r>
      <w:r w:rsidRPr="009417FB">
        <w:rPr>
          <w:rFonts w:ascii="Times New Roman" w:hAnsi="Times New Roman" w:cs="Times New Roman"/>
          <w:sz w:val="24"/>
          <w:szCs w:val="24"/>
        </w:rPr>
        <w:t xml:space="preserve">Постановление  администрации  </w:t>
      </w:r>
      <w:r w:rsidRPr="00FE2F3A">
        <w:rPr>
          <w:rFonts w:ascii="Times New Roman" w:hAnsi="Times New Roman" w:cs="Times New Roman"/>
          <w:sz w:val="24"/>
          <w:szCs w:val="24"/>
        </w:rPr>
        <w:t>Чистопольского  сельсовета</w:t>
      </w:r>
      <w:r>
        <w:t xml:space="preserve">  </w:t>
      </w:r>
      <w:r w:rsidRPr="00FE2F3A">
        <w:rPr>
          <w:rFonts w:ascii="Times New Roman" w:hAnsi="Times New Roman" w:cs="Times New Roman"/>
          <w:sz w:val="24"/>
          <w:szCs w:val="24"/>
        </w:rPr>
        <w:t>от  22.06.2012  № 25</w:t>
      </w:r>
      <w:r w:rsidRPr="009417FB">
        <w:rPr>
          <w:rFonts w:ascii="Times New Roman" w:hAnsi="Times New Roman" w:cs="Times New Roman"/>
          <w:sz w:val="24"/>
          <w:szCs w:val="24"/>
        </w:rPr>
        <w:t xml:space="preserve">  «</w:t>
      </w:r>
      <w:r w:rsidRPr="00FE2F3A">
        <w:rPr>
          <w:rFonts w:ascii="Times New Roman" w:hAnsi="Times New Roman" w:cs="Times New Roman"/>
          <w:bCs/>
          <w:sz w:val="24"/>
          <w:szCs w:val="24"/>
        </w:rPr>
        <w:t>Об утверждении административного регламента предоставления муниципальной услуги по выдаче сведений из реестра   муниципального имущества</w:t>
      </w:r>
      <w:r w:rsidRPr="009417FB">
        <w:rPr>
          <w:rFonts w:ascii="Times New Roman" w:hAnsi="Times New Roman" w:cs="Times New Roman"/>
          <w:sz w:val="24"/>
          <w:szCs w:val="24"/>
        </w:rPr>
        <w:t>», считать утратившим силу.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2F3A" w:rsidRPr="00FE2F3A" w:rsidRDefault="00FE2F3A" w:rsidP="00FE2F3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3</w:t>
      </w:r>
      <w:r w:rsidRPr="00FE2F3A">
        <w:rPr>
          <w:rFonts w:ascii="Times New Roman" w:hAnsi="Times New Roman" w:cs="Times New Roman"/>
          <w:bCs/>
          <w:sz w:val="24"/>
          <w:szCs w:val="24"/>
        </w:rPr>
        <w:t>.  Постановление опубликовать в периодическом печатном издании «Вести органов местного самоуправления Чистопольского сельсовета».</w:t>
      </w:r>
    </w:p>
    <w:p w:rsidR="00FE2F3A" w:rsidRPr="00FE2F3A" w:rsidRDefault="00FE2F3A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4</w:t>
      </w:r>
      <w:r w:rsidRPr="00FE2F3A">
        <w:rPr>
          <w:rFonts w:ascii="Times New Roman" w:hAnsi="Times New Roman" w:cs="Times New Roman"/>
          <w:bCs/>
          <w:sz w:val="24"/>
          <w:szCs w:val="24"/>
        </w:rPr>
        <w:t xml:space="preserve">.  </w:t>
      </w:r>
      <w:proofErr w:type="gramStart"/>
      <w:r w:rsidRPr="00FE2F3A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E2F3A">
        <w:rPr>
          <w:rFonts w:ascii="Times New Roman" w:hAnsi="Times New Roman" w:cs="Times New Roman"/>
          <w:bCs/>
          <w:sz w:val="24"/>
          <w:szCs w:val="24"/>
        </w:rPr>
        <w:t xml:space="preserve"> исполнением постановления оставляю за собой.</w:t>
      </w:r>
    </w:p>
    <w:p w:rsidR="00FE2F3A" w:rsidRPr="00FE2F3A" w:rsidRDefault="00FE2F3A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2F3A" w:rsidRPr="00FE2F3A" w:rsidRDefault="00FE2F3A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E2F3A" w:rsidRDefault="00FE2F3A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E2F3A">
        <w:rPr>
          <w:rFonts w:ascii="Times New Roman" w:hAnsi="Times New Roman" w:cs="Times New Roman"/>
          <w:bCs/>
          <w:sz w:val="24"/>
          <w:szCs w:val="24"/>
        </w:rPr>
        <w:t xml:space="preserve">Глава Чистопольского сельсовета                                                                                   </w:t>
      </w:r>
    </w:p>
    <w:p w:rsidR="00FE2F3A" w:rsidRPr="00FE2F3A" w:rsidRDefault="00FE2F3A" w:rsidP="00FE2F3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Коченевского района Новосибирской области                                                             </w:t>
      </w:r>
      <w:r w:rsidRPr="00FE2F3A">
        <w:rPr>
          <w:rFonts w:ascii="Times New Roman" w:hAnsi="Times New Roman" w:cs="Times New Roman"/>
          <w:bCs/>
          <w:sz w:val="24"/>
          <w:szCs w:val="24"/>
        </w:rPr>
        <w:t>С.Н.Красич</w:t>
      </w:r>
    </w:p>
    <w:p w:rsidR="00FE2F3A" w:rsidRDefault="00FE2F3A" w:rsidP="00FE2F3A">
      <w:pPr>
        <w:pStyle w:val="a3"/>
        <w:spacing w:before="0" w:beforeAutospacing="0" w:after="0" w:afterAutospacing="0"/>
        <w:jc w:val="center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FE2F3A" w:rsidRDefault="00FE2F3A" w:rsidP="002107CA">
      <w:pPr>
        <w:pStyle w:val="a3"/>
        <w:spacing w:before="0" w:beforeAutospacing="0" w:after="0" w:afterAutospacing="0"/>
        <w:jc w:val="right"/>
      </w:pPr>
    </w:p>
    <w:p w:rsidR="002107CA" w:rsidRPr="00986940" w:rsidRDefault="002107CA" w:rsidP="002107CA">
      <w:pPr>
        <w:pStyle w:val="a3"/>
        <w:spacing w:before="0" w:beforeAutospacing="0" w:after="0" w:afterAutospacing="0"/>
        <w:jc w:val="right"/>
      </w:pPr>
      <w:r w:rsidRPr="00986940">
        <w:lastRenderedPageBreak/>
        <w:t>УТВЕРЖДЕН</w:t>
      </w:r>
    </w:p>
    <w:p w:rsidR="002107CA" w:rsidRDefault="002107CA" w:rsidP="00210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51EA5">
        <w:rPr>
          <w:rFonts w:ascii="Times New Roman" w:hAnsi="Times New Roman" w:cs="Times New Roman"/>
          <w:color w:val="000000"/>
          <w:sz w:val="24"/>
          <w:szCs w:val="24"/>
        </w:rPr>
        <w:t>постановлением администрации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2107CA" w:rsidRDefault="002107CA" w:rsidP="00210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51EA5">
        <w:rPr>
          <w:rFonts w:ascii="Times New Roman" w:hAnsi="Times New Roman" w:cs="Times New Roman"/>
          <w:color w:val="000000"/>
          <w:sz w:val="24"/>
          <w:szCs w:val="24"/>
        </w:rPr>
        <w:t>Чистопольского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51EA5">
        <w:rPr>
          <w:rFonts w:ascii="Times New Roman" w:hAnsi="Times New Roman" w:cs="Times New Roman"/>
          <w:color w:val="000000"/>
          <w:sz w:val="24"/>
          <w:szCs w:val="24"/>
        </w:rPr>
        <w:t xml:space="preserve">сельсовета Коченевского </w:t>
      </w:r>
    </w:p>
    <w:p w:rsidR="002107CA" w:rsidRDefault="002107CA" w:rsidP="00210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51EA5">
        <w:rPr>
          <w:rFonts w:ascii="Times New Roman" w:hAnsi="Times New Roman" w:cs="Times New Roman"/>
          <w:color w:val="000000"/>
          <w:sz w:val="24"/>
          <w:szCs w:val="24"/>
        </w:rPr>
        <w:t>района Новосибирской области</w:t>
      </w:r>
    </w:p>
    <w:p w:rsidR="00FE2F3A" w:rsidRPr="00451EA5" w:rsidRDefault="00AC2BDE" w:rsidP="00210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от   </w:t>
      </w:r>
      <w:r w:rsidR="00FE2F3A">
        <w:rPr>
          <w:rFonts w:ascii="Times New Roman" w:hAnsi="Times New Roman" w:cs="Times New Roman"/>
          <w:color w:val="000000"/>
          <w:sz w:val="24"/>
          <w:szCs w:val="24"/>
        </w:rPr>
        <w:t xml:space="preserve">    №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D5198" w:rsidRPr="002107CA" w:rsidRDefault="007D5198" w:rsidP="002107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АДМИНИСТРАТИВНЫЙ РЕГЛАМЕНТ</w:t>
      </w: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предоставления муниципальной услуги по выдаче сведений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 реестра муниципального имущества</w:t>
      </w: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AC2BDE">
        <w:rPr>
          <w:rFonts w:ascii="Times New Roman" w:eastAsia="Times New Roman" w:hAnsi="Times New Roman" w:cs="Times New Roman"/>
          <w:sz w:val="24"/>
          <w:szCs w:val="24"/>
          <w:lang w:eastAsia="ru-RU"/>
        </w:rPr>
        <w:t>\ проект \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sub_1"/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  <w:bookmarkEnd w:id="0"/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00004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1.1. Административный регламент предоставления муниципальной услуги по выдаче сведений из реестра муниципального имущества (далее </w:t>
      </w:r>
      <w:bookmarkEnd w:id="1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административный регламент) разработан в соответствии с </w:t>
      </w:r>
      <w:hyperlink r:id="rId5" w:history="1">
        <w:r w:rsidRPr="002107C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Федеральным законом</w:t>
        </w:r>
      </w:hyperlink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27.07.2010 № 210-ФЗ «Об организации предоставления государственных и муниципальных услуг»</w:t>
      </w:r>
      <w:r w:rsidR="009D6C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6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1.2. </w:t>
      </w:r>
      <w:bookmarkEnd w:id="2"/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Административный регламент устанавливает порядок и стандарт предоставления муниципальной услуги по предоставлению в собственность имущества муниципальной казны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9D6C27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 Коченевск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района  Новосибирской  области без проведения торгов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 государственных и муниципальных услуг) и информационно-телекоммуникационной сети Интернет с соблюдением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порядок досудебного (внесудебного) обжалования решений и действий (бездействия)  администрации 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  района  Новосибирской  области   (далее – администрация), предоставляющей муниципальную услугу, должностного лица администрации  либо муниципального служащего при предоставлении муниципальной услуги.</w:t>
      </w:r>
      <w:proofErr w:type="gramEnd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sub_7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1.3. Муниципальная услуга предоставляется </w:t>
      </w:r>
      <w:bookmarkEnd w:id="3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любым заинтересованным лицам</w:t>
      </w: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заявитель)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виде выписок из реестра муниципального имущества администрации (далее – реестр).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1.4.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информирования о правилах предоставлении муниципальной услуги:</w:t>
      </w:r>
    </w:p>
    <w:p w:rsidR="007D5198" w:rsidRPr="002107CA" w:rsidRDefault="007D5198" w:rsidP="002107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1.4.1.    Местонахождение, контактный телефон и график работы:</w:t>
      </w:r>
    </w:p>
    <w:p w:rsidR="007D5198" w:rsidRPr="002107CA" w:rsidRDefault="007D5198" w:rsidP="002107C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Администрация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  района</w:t>
      </w:r>
      <w:r w:rsidR="008B34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Новосибирской  области: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63266</w:t>
      </w:r>
      <w:r w:rsidR="00FE2F3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Новосибирская область, 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Коченевский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район, 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с. Чистополье, ул.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Центральная, 11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,    Тел. 8(38351)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45119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;  тел / факс 8(38351)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45110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5198" w:rsidRPr="002107CA" w:rsidRDefault="007D5198" w:rsidP="002107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Часы приёма заявителей: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понед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ельник  -  четверг: с 9-00 до 17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-00; </w:t>
      </w:r>
    </w:p>
    <w:p w:rsidR="007D5198" w:rsidRPr="002107CA" w:rsidRDefault="00FE2F3A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 пятница: с 9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-00 до 16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-00;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перерыв на обед: 13.00 – 14.00;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выходные дни – суббота, воскресенье.</w:t>
      </w:r>
    </w:p>
    <w:p w:rsidR="007D5198" w:rsidRPr="002107CA" w:rsidRDefault="007D5198" w:rsidP="002107CA">
      <w:pPr>
        <w:spacing w:after="0" w:line="240" w:lineRule="auto"/>
        <w:ind w:left="720" w:hanging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официального интернет-сайта администрации: </w:t>
      </w:r>
      <w:hyperlink r:id="rId6" w:history="1"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chistopolsk</w:t>
        </w:r>
        <w:proofErr w:type="spellEnd"/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Адрес электронной почты:  </w:t>
      </w:r>
      <w:hyperlink r:id="rId7" w:history="1"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с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histopolsky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sibmail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2107CA" w:rsidRPr="00451EA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Информация, размещаемая на официальном интернет-сайте и информационном стенде администрации, обновляется по мере ее изменения. 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   Администрация Коченевского района Новосибирской области: </w:t>
      </w:r>
      <w:hyperlink r:id="rId8" w:history="1"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</w:t>
        </w:r>
        <w:proofErr w:type="spellStart"/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kochenevo</w:t>
        </w:r>
        <w:proofErr w:type="spellEnd"/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nso</w:t>
        </w:r>
        <w:proofErr w:type="spellEnd"/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ru</w:t>
        </w:r>
        <w:proofErr w:type="spellEnd"/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D6C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Федеральной службы государственной регистрации, кадастра и картографии по Новосибирской области 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Коченевский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отдел: </w:t>
      </w:r>
      <w:hyperlink r:id="rId9" w:history="1"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http://www.to54.rosreestr.ru</w:t>
        </w:r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1.4.2.    Информация по вопросам предоставления муниципальной услуги предоставляется: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специалистом  администрации</w:t>
      </w:r>
      <w:r w:rsidR="009D6C2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участвующим  в  предоставлении  муниципальной услуги;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посредством  размещения  на информационном стенде и официальном сайте администрации, в информационно-телекоммуникационной сети «Интернет», электронного информирования;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использованием средств телефонной, почтовой связи, электронной связи.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информации о правилах пред</w:t>
      </w:r>
      <w:r w:rsidR="009D6C2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оставления  муниципальной услуги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заявитель  вправе  обратится  в  орган  местного самоуправления:    лично, по телефону, посредством  письменного  обращения,  на  официальном сайте  администрации  в  информационно-телекоммуникационной  сети «Интернет»,  с  использованием  Единого  портала  государственных  услуг,  через  МФЦ.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проводится в трех формах: устное, письменное и электронное.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ответах на телефонные звонки и обращения заявителей лично или через представителей</w:t>
      </w:r>
      <w:r w:rsidR="009D6C2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специалисты устно информируют обратившихся по интересующим их вопросам. Ответ на телефонный звонок должен сопровождаться информацией о наиме</w:t>
      </w:r>
      <w:r w:rsidR="009D6C2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новании администрации, в которую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поступил звонок, фамилии, имени, отчестве и должности специалиста, принявшего телефонный звонок.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Письменный ответ на обращение по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дписывается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  Коченевского района  Ново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сибирской  области  (далее  - 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 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сельсовета) 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1.4.3.    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администрации, Интернет-сайтах организаций, участвующих в предоставлении муниципальной услуги, а так же в федеральной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государственной информационной системе «Единый портал государственных и муниципальных услуг (функций)» (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www.gosuslugi.ru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обновляется по мере ее изменения.</w:t>
      </w:r>
      <w:proofErr w:type="gramEnd"/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sub_2"/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Стандарт предоставления муниципальной услуги</w:t>
      </w:r>
      <w:bookmarkEnd w:id="4"/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sub_9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 Наименование муниципальной услуги: Выдача сведений из реестра муниципального имущества.</w:t>
      </w:r>
      <w:bookmarkEnd w:id="5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sub_10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2.2.  Предоставление муниципальной услуги осуществляет администрация, непосредственно  –  специалист администрации.</w:t>
      </w:r>
      <w:bookmarkEnd w:id="6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  наличии на  территории  администрации  удаленного  рабочего  места  или  филиала  МФЦ 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получении от органа результата предоставления услуги для дальнейшей выдачи заявителю.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Запрещено   требовать  от  заявителя  осуществления  действий, в том  числе согласований,  необходимых  для  получения  муниципальной услуги и связанных с обращением  в  иные государственные и муниципальные органы и организации, за исключением получения услуг, включенных в перечень услуг, которые являются необходимыми  и  обязательными  для  предоставления  муниципальных услуг.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Результатом предоставления муниципальной услуги является:</w:t>
      </w:r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выдача выписки из реестра;</w:t>
      </w:r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выдача уведомления об отказе в предоставлении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2.4.  Срок  предоставления  муниципальной  услуги: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2.4.1.    Общий срок принятия решения о предоставлении муниципальной услуги составляет 10 дней со дня поступления запроса. 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2.4.2.    Сроки   прохождения  отдельных  административных  процедур,  необходимых</w:t>
      </w:r>
      <w:r w:rsidRPr="002107CA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 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предоставления муниципальной услуги, указаны в разделе 3 настоящего административного  регламента.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sub_11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2.5. Предоставление муниципальной услуги осуществляется в соответствии </w:t>
      </w:r>
      <w:proofErr w:type="gramStart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bookmarkEnd w:id="7"/>
    </w:p>
    <w:p w:rsidR="007D5198" w:rsidRPr="002107CA" w:rsidRDefault="0064167C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="007D5198" w:rsidRPr="002107C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Гражданским кодексом</w:t>
        </w:r>
      </w:hyperlink>
      <w:r w:rsidR="007D5198"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Российской Федерации (часть первая) («Российская газета», 1994, № 238-239);</w:t>
      </w:r>
    </w:p>
    <w:p w:rsidR="007D5198" w:rsidRPr="002107CA" w:rsidRDefault="0064167C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="007D5198" w:rsidRPr="002107C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Федеральным законом</w:t>
        </w:r>
      </w:hyperlink>
      <w:r w:rsidR="007D5198"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7D5198" w:rsidRPr="002107CA" w:rsidRDefault="0064167C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="007D5198" w:rsidRPr="002107C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Федеральным законом</w:t>
        </w:r>
      </w:hyperlink>
      <w:r w:rsidR="007D5198"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02.05.2006 № 59-ФЗ «О порядке рассмотрения обращений граждан Российской Федерации» («Российская газета», 2006, № 95);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  27.07.2006 № 152-ФЗ «О персональных данных»</w:t>
      </w: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Собрание законодательства Российской Федерации, 2006, № 31); </w:t>
      </w:r>
    </w:p>
    <w:p w:rsidR="007D5198" w:rsidRPr="002107CA" w:rsidRDefault="0064167C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="007D5198" w:rsidRPr="002107C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Федеральным законом</w:t>
        </w:r>
      </w:hyperlink>
      <w:r w:rsidR="007D5198"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09.02.2009 № 8-ФЗ «Об обеспечении доступа к информации о деятельности государственных органов и органов местного самоуправления» («Российская газета», 2009, № 25);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(Собрание законодательства Российской Федерации, 2011, № 29);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Минэкономразвития РФ от 30.08.2011 № 424 «Об утверждении Порядка ведения органами местного самоуправления реестров муниципального имущества»;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 2.6.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  перечень  документов,  необходимых  для  предоставления  муниципальной  услуги: 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    -  письменное заявление о выдаче сведений. 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2.7.  Запрещается требовать от заявителя:</w:t>
      </w:r>
    </w:p>
    <w:p w:rsidR="007D5198" w:rsidRPr="002107CA" w:rsidRDefault="007D5198" w:rsidP="002107C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регулирующими отношения, возникающие в связи с предоставлением государственных и муниципальных услуг;</w:t>
      </w:r>
    </w:p>
    <w:p w:rsidR="007D5198" w:rsidRPr="002107CA" w:rsidRDefault="007D5198" w:rsidP="002107C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Par119"/>
      <w:bookmarkEnd w:id="8"/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4" w:anchor="Par33" w:history="1">
        <w:r w:rsidRPr="002107C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частью 1 статьи 1</w:t>
        </w:r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Федерального закона государственных и муниципальных услуг, в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15" w:anchor="Par129" w:history="1">
        <w:r w:rsidRPr="002107C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частью 6</w:t>
        </w:r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настоящей статьи перечень документов.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7D5198" w:rsidRPr="002107CA" w:rsidRDefault="007D5198" w:rsidP="002107C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6" w:anchor="Par217" w:history="1">
        <w:r w:rsidRPr="002107C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части 1 статьи 9</w:t>
        </w:r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Федерального закона.</w:t>
      </w:r>
      <w:proofErr w:type="gramEnd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2.8. Перечень оснований для отказа в приеме документов, необходимых для предоставления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Основаниями для отказа в приеме документов являются: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документы предоставлены лицом, не имеющим полномочий на их предоставление в соответствии с действующим законодательством;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невозможность установления содержания представленных документов;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представленные документы исполнены карандашом;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40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представленные документы имеют признаки исправлений, подчисток, дописок, выполненных не в рамках действующего законодательства.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2.9. Основаниями для отказа в предоставлении муниципальной услуги являются: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 отсутствие у заявителя, 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истребующего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сведения, содержащего персональные данные о третьих лицах, документов, подтверждающих наличие согласия указанных лиц или их законных представителей на обработку персональных данных указанных лиц, а так же документов подтверждающих его полномочия.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отказе в предоставлении муниципальной услуги сообщается заявителю;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несоответствие предоставленных заявителем документов, с требованиями п. 2.6. настоящего регламента;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письменное заявление заявителя об отказе в предоставлении муниципальной  услуги;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2.10.   Муниципальная услуга предоставляется бесплатно.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2.11.  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2.12.  Срок и порядок регистрации запроса заявителя о предоставлен</w:t>
      </w:r>
      <w:r w:rsidR="00D4035F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муниципальной услуги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запроса производиться в течени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трех дней с момента поступления.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2.13.  Требования к помещениям, в которых предоставляется муниципальная услуга: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2.13.1.      В администрации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соблюдение санитарно-эпидемиологических правил и нормативов, правил противопожарной безопасности;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226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оборудование местами общественного пользования (туалеты) и местами для хранения верхней одежды.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2.13.2.      Требования к местам для ожидания: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места для ожидания оборудуются стульями и (или) кресельными секциями, и (или) скамьями;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места для ожидания находятся в холле (зале) или ином специально приспособленном помещении;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местах для ожидания предусматриваются места для получения информации о муниципальной услуге.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2.13.3.      Требования к местам для получения информации о муниципальной услуге: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2.13.4.      Требования к местам приема заявителей: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Специалисты, осуществляющие прием заявителей, обеспечиваются личными и (или) настольными идентификационными карточками.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2.14.      Показатели качества и доступности предоставления муниципальной услуги: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2.14.1.      Показатели качества муниципальной услуги: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выполнение должностными лицами администрации,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отсутствие обоснованных жалоб на действия (бездействие) должностных лиц, сотрудников управления делами администрации города при предоставлении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2.14.2.      Показатели доступности предоставления муниципальной услуги:</w:t>
      </w:r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доля заявителей, подавших заявления, документы на предоставление сведений из реестра муниципального имущества;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администрации, «Едином портале государственных и муниципальных услуг (функций)»;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пешеходная доступность от остано</w:t>
      </w:r>
      <w:r w:rsidR="000226C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вок общественного транспорта до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здания администрации;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  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  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 2.15.   Предоставление муниципальной услуги возможно на базе МФЦ. В этом случае заявитель представляет заявление и необходимые документы для предоставления муниципальной услуги</w:t>
      </w:r>
      <w:r w:rsidR="00375B8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заявителем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услуги направляется в МФЦ для выдачи заявителю.</w:t>
      </w:r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сканкопии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)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7D5198" w:rsidRPr="002107CA" w:rsidRDefault="007D5198" w:rsidP="002107C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3.1.  Предоставление муниципальной услуги состоит</w:t>
      </w:r>
      <w:r w:rsidR="00375B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следующей последовательности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административных процедур:</w:t>
      </w:r>
    </w:p>
    <w:p w:rsidR="007D5198" w:rsidRPr="002107CA" w:rsidRDefault="007D5198" w:rsidP="00210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прием и регистрация заявления и документов, необходимых для предоставления  муниципальной услуги;</w:t>
      </w:r>
    </w:p>
    <w:p w:rsidR="007D5198" w:rsidRPr="002107CA" w:rsidRDefault="007D5198" w:rsidP="002107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проверка сведений, представленных заявителем;</w:t>
      </w:r>
    </w:p>
    <w:p w:rsidR="007D5198" w:rsidRPr="002107CA" w:rsidRDefault="007D5198" w:rsidP="002107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принятие решения о предоставлении муниципальной услуги;</w:t>
      </w:r>
    </w:p>
    <w:p w:rsidR="007D5198" w:rsidRPr="002107CA" w:rsidRDefault="007D5198" w:rsidP="002107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выдача результата предоставления муниципальной услуги.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Блок-схема последовательности административных действий при предоставлении муниципальной услуги приведена в приложении  к настоящему административному регламенту</w:t>
      </w:r>
    </w:p>
    <w:p w:rsidR="007D5198" w:rsidRPr="002107CA" w:rsidRDefault="007D5198" w:rsidP="002107C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3.2.  Прием заявления и документов, необходимых для предоставления муниципальной услуги 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 3.2.1. Основанием для начала административной процедуры приема и регистрации документов заявителя является личное обращение заявителя или обращение через представителя в администрацию с заявлением о предоставлении муниципальной услуги и документами, необходимыми для предоставления муниципальной услуги, а также посредством почтовой и электронной связи.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Подача заявления и документов может быть осуществлена через единый портал государственных и муниципальных услуг (функций) </w:t>
      </w:r>
      <w:hyperlink r:id="rId17" w:history="1"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http://www.gosuslugi.ru</w:t>
        </w:r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 же  через оператора МФЦ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Прием заявления и документов, необходимых для предоставления муниципальной услуги, осуществляется специалистом администрации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ответственным  за прием и регистрацию документов.  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      3.2.2. 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3.2.3. При отсутствии необходимых документов, неправильном заполнении заявления специалист, ответственный за предоставление муниципальной услуги,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7D5198" w:rsidRPr="002107CA" w:rsidRDefault="007D5198" w:rsidP="00210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3.2.4.  Если представленные документы соответствуют требованиям законодательства и настоящего административного регламента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заявление и документы передаются специалисту, ответственному за прием и регистрацию документов, для регистрации в журнале регистрации заявлений граждан.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Специалист, ответственный за прием и регистрацию документов принимает представленные документы, при необходимости проставляет штамп входящей регистрации на копии заявления.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В случае поступления заявления и документов, необходимых для предоставления муниципальной услуги по почте или посредством информационно-телекоммуникационной сети «Интернет», электронного информирования (через федеральную информационную систему «Единый портал государственных и муниципальных услуг (функций)») срок регистрации документов составляет три дня с момента поступления указанных документов в администрацию.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предоставления заявления и документов, необходимых для предоставления муниципальной услуги через офис филиала МФН,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«ЦПГУ»». Данные документы направляются для регистрации сотрудникам администрации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сельсовета ответственным за прием и регистрацию документов в ИС МАИС. Зарегистрированный пакет оригиналов документов передается в администрацию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сельсовета  курьером МФЦ в порядке, определённым соглашением между МФЦ и администрацией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на предоставление муниципальной услуги в форме электронного документа и документы необходимые для предоставления муниципальной услуги (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сканкопии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), могут быть направлены в администрацию через «Единый портал государственных и муниципальных услуг» в том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размещёнными на «Едином портале государственных и муниципальных услуг». Предоставление муниципальной услуги с использованием универсальной  электронной карты возможно в случае наличия данной карты у зая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вителя и в случае предоставления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услуги через «Единый портал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государственных и муниципальных услуг».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5198" w:rsidRPr="002107CA" w:rsidRDefault="001B6C22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Заявление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</w:t>
      </w:r>
      <w:proofErr w:type="gramEnd"/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документы, предоставленные заявителем в традиционной форме.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3.2.5. Зарегистрированные документы передаются специалистом, ответственным за прием и регистрацию документов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рабочего дня представляются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лаве  зарегистрированные документы, для наложения резолюции.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Проверка документов на установление наличия права на получение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Основанием для начала административной процедуры по проверке документов на установление наличия права на получение муниципальной услуги является</w:t>
      </w:r>
      <w:r w:rsidR="001B6C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поступление с поручением  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лавы   специалисту, ответственному за рассмотрение заявления (далее - специалист по рассмотрению заявления).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  выполнения   административной   процедуры   является  установление наличия  права  или отсутствия  права  на  получение 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Максимальный   срок   рассмотрения  заявления, установления наличия права или отсутствия  права  на  получение  муниципальной  услуги составляет 15 дней со дня регистрации заявления.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Принятие решения о предоставлении муниципальной услуги или об отказе в предоставлении муниципальной услуги, подготовка и выдача результата предоставления муниципальной услуги.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3.4.1. В случае установления наличия права на получение муниципальной услуги специалист по рассмотрению заявления в течение трех дней осуществляет подготовку проекта выписки из  реестра (приложение 2)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3.4.2. В случае установления отсутствия права на получение муниципальной услуги специалист по рассмотрению заявления в течение трех дней осуществляет подготовку  </w:t>
      </w:r>
      <w:hyperlink r:id="rId18" w:history="1">
        <w:r w:rsidRPr="002107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уведомления</w:t>
        </w:r>
      </w:hyperlink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отказе в предоставлении муниципальной  услуги.</w:t>
      </w:r>
    </w:p>
    <w:p w:rsidR="007D5198" w:rsidRPr="002107CA" w:rsidRDefault="002107CA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3.4.3. Подп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исание  сведений  из  реестра, либо  уведомление  об  отказе  в течение 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ного дня передается на подпись г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лаве 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и в 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ечение трех дней подписывается г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3.4.4. В течение трех дней со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дня подписания уведомления о пре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доставлении сведений из  реестра  муниципального  имущества, либо уведомления об отказе</w:t>
      </w:r>
      <w:r w:rsidR="00AB3A7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 специалист  по рассмотрению заявления, обеспечивае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т  направление уведомления о пре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доставлении сведений из  реестра  муниципального  имущества, либо уведомления об отказе в адрес </w:t>
      </w:r>
      <w:r w:rsidR="00AB3A7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заявителя почтовым отправлением.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заявление поступило  через ин</w:t>
      </w:r>
      <w:r w:rsidR="00AB3A7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формационно-телекоммуникационную сеть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«Интернет», электронного информирования (через федеральную информационную систему «Единый портал государственных и муниципальных услуг (функций)») уведомление отправляется  в форме электронного документа,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подаче заявления на оказании муниципальной услуги через МФЦ, возможно  направление уведомления в МФЦ, из которого поступило заявление, для выдачи заявителю. Так же заявитель может получить сведения о результате оказания муниципальной услуги посредствам </w:t>
      </w:r>
      <w:proofErr w:type="spell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call</w:t>
      </w:r>
      <w:proofErr w:type="spell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 центра МФЦ и  sms-и</w:t>
      </w:r>
      <w:r w:rsidR="00AB3A7D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3.4.5.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 в заявлении просьбы о п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олучении лично уведомления о пре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доставлении сведений из  реестра  муниципального  имущества, </w:t>
      </w:r>
      <w:r w:rsidR="00EB7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уведомления об отказе</w:t>
      </w:r>
      <w:r w:rsidR="00EB7CE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 по рассмотрению заявления посредством телефонной связи сообщает заявител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ю о готовности уведомления о пре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доставлении сведений из  реестра  муниципального  имущества, </w:t>
      </w:r>
      <w:r w:rsidR="00EB7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уведомления об отказе и необходимости получения заявителем уведомления в течение трех дней.</w:t>
      </w:r>
      <w:proofErr w:type="gramEnd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3.4.6. Результатом административной процедуры по принятию решения о предоставлении или об отказе в предоставлении муниципальной услуги</w:t>
      </w:r>
      <w:r w:rsidR="00EB7CE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C60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выдача заявителю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сведений из  реестра  муниципального  имущества,  либо уведомления об отказе.</w:t>
      </w:r>
    </w:p>
    <w:p w:rsidR="007D5198" w:rsidRPr="002107CA" w:rsidRDefault="007D5198" w:rsidP="002107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sub_4"/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bookmarkEnd w:id="9"/>
    </w:p>
    <w:p w:rsidR="007D5198" w:rsidRPr="002107CA" w:rsidRDefault="007D5198" w:rsidP="002107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4. Формы </w:t>
      </w:r>
      <w:proofErr w:type="gramStart"/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контроля за</w:t>
      </w:r>
      <w:proofErr w:type="gramEnd"/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исполнением административного регламента</w:t>
      </w:r>
    </w:p>
    <w:p w:rsidR="007D5198" w:rsidRPr="002107CA" w:rsidRDefault="007D5198" w:rsidP="00210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 4.1.  Текущий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принятием решений осуществляет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4.2. 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ятся на основании распоряжения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лавы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4.3.  Ответственность за предоставление муниц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ипальной услуги возлагается на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лаву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который непосредственно принимает решение по вопросам предоставления муниципальной услуги.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      4.4. 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в соответствии с Федера</w:t>
      </w:r>
      <w:r w:rsidR="00EB7CEC">
        <w:rPr>
          <w:rFonts w:ascii="Times New Roman" w:eastAsia="Times New Roman" w:hAnsi="Times New Roman" w:cs="Times New Roman"/>
          <w:sz w:val="24"/>
          <w:szCs w:val="24"/>
          <w:lang w:eastAsia="ru-RU"/>
        </w:rPr>
        <w:t>льным законом от 02.03.2007 N 25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7D5198" w:rsidRPr="002107CA" w:rsidRDefault="007D5198" w:rsidP="002107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 Досудебный (внесудебный) порядок обжалования решений и действий 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(бездействия) </w:t>
      </w:r>
      <w:r w:rsidR="00EB7C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органа, предоставляющего</w:t>
      </w:r>
      <w:r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муниципальную услугу, </w:t>
      </w:r>
      <w:r w:rsidR="00EB7C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также</w:t>
      </w:r>
    </w:p>
    <w:p w:rsidR="007D5198" w:rsidRPr="002107CA" w:rsidRDefault="00EB7CEC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должностных лиц,</w:t>
      </w:r>
      <w:r w:rsidR="007D5198"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или муниципальных</w:t>
      </w:r>
      <w:r w:rsidR="007D5198"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служащ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их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5.1. 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нарушение срока предоставления муниципальной услуги;</w:t>
      </w:r>
    </w:p>
    <w:p w:rsidR="007D5198" w:rsidRPr="002107CA" w:rsidRDefault="00EB7CEC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отказ в приеме документов, предоставление которых предусмотрено настоящим административным регламентом, у заявителя;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7) 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</w:t>
      </w:r>
      <w:r w:rsidR="00EB7CE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нарушение установленного срока таких исправлений.</w:t>
      </w:r>
      <w:proofErr w:type="gramEnd"/>
    </w:p>
    <w:p w:rsidR="007D5198" w:rsidRPr="002107CA" w:rsidRDefault="002107CA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5.2. </w:t>
      </w:r>
      <w:proofErr w:type="gramStart"/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(устной) форме лично или направить жалобу по почте, через многофункциональный центр,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 (</w:t>
      </w:r>
      <w:hyperlink r:id="rId19" w:history="1">
        <w:r w:rsidR="007D5198" w:rsidRPr="002107CA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www.gosuslugi.ru</w:t>
        </w:r>
      </w:hyperlink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794DB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</w:t>
      </w:r>
      <w:proofErr w:type="gramEnd"/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регионального портала государственных и муниципальных услуг (54.gosuslugi.ru</w:t>
      </w:r>
      <w:r w:rsidR="007D5198" w:rsidRPr="002107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может быть </w:t>
      </w:r>
      <w:proofErr w:type="gramStart"/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принята</w:t>
      </w:r>
      <w:proofErr w:type="gramEnd"/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личном приеме заявителя.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5.2.1. Жалоба подается в письменной форме на бумажном носителе, в эл</w:t>
      </w:r>
      <w:r w:rsidR="00794DB8">
        <w:rPr>
          <w:rFonts w:ascii="Times New Roman" w:eastAsia="Times New Roman" w:hAnsi="Times New Roman" w:cs="Times New Roman"/>
          <w:sz w:val="24"/>
          <w:szCs w:val="24"/>
          <w:lang w:eastAsia="ru-RU"/>
        </w:rPr>
        <w:t>ектронной форме в администрацию, и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подлежит р</w:t>
      </w:r>
      <w:r w:rsidR="00794DB8">
        <w:rPr>
          <w:rFonts w:ascii="Times New Roman" w:eastAsia="Times New Roman" w:hAnsi="Times New Roman" w:cs="Times New Roman"/>
          <w:sz w:val="24"/>
          <w:szCs w:val="24"/>
          <w:lang w:eastAsia="ru-RU"/>
        </w:rPr>
        <w:t>ассмотрению  непосредственно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г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  </w:t>
      </w:r>
      <w:r w:rsid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Жалоба должна содержать: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5) личную подпись заявителя и дату.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местонахождении администрации;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режиме работы администрации;</w:t>
      </w:r>
    </w:p>
    <w:p w:rsidR="007D5198" w:rsidRPr="002107CA" w:rsidRDefault="002107CA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графике приема заявителей г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 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сельсовета;</w:t>
      </w:r>
    </w:p>
    <w:p w:rsidR="007D5198" w:rsidRPr="002107CA" w:rsidRDefault="00794DB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7D5198"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перечне номеров телефонов для получения сведений о прохождении процедур рассмотрения жалобы;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входящем номере, под которым зарегистрирована жалоба в администрации;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 сроке рассмотрения жалобы;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принятых промежуточных решениях (принятие к рассмотрению, истребование документов).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подаче жалобы заявитель вправе получить в администрации  копии документов, подтверждающих обжалуемое действие (бездействие) должностного лица администрации.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5.5.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Жалоба, поступившая в администрацию, подлежит  рассмотрению должностным лицом, наделенным 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5.6. По результатам рассмотрения жалобы администрация принимает одно из следующих решений: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отказывает в удовлетворении жалобы.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5.8. В случае установления в ходе или по результатам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преступления должностное лицо, наделенное 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полномочиями по рассмотрению жалоб, незамедлительно направляет имеющиеся материалы в органы прокуратуры.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5.9.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Письменная  жалоба, содержащая вопросы, решение которых не входит в компетенцию администрации, направляется в течение семи дней со дня ее регистрации в администрации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  <w:proofErr w:type="gramEnd"/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5.10. Обращение, поступившее в администрацию или должностному лицу в форме электронного документа, подлежит рассмотрению в порядке, установленном настоящим административным регламентом. </w:t>
      </w:r>
      <w:proofErr w:type="gramStart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обращении гражданин в обязательном порядке указывает свои фамилию, имя, отчество (последнее - при наличии),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</w:t>
      </w:r>
      <w:proofErr w:type="gramEnd"/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на обращение, поступившее в администрацию или должностному лицу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5.11. По результатам рассмотрения жалобы должностное лицо принимает решение об удовлетворении требований заявителя либо об отказе в их удовлетворении, о чем заявителю дается письменный ответ.</w:t>
      </w: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57B" w:rsidRDefault="0009357B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Default="007D5198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107CA" w:rsidRDefault="002107CA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6D4E" w:rsidRDefault="00106D4E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6D4E" w:rsidRDefault="00106D4E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07CA" w:rsidRDefault="002107CA" w:rsidP="002107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5198" w:rsidRPr="002107CA" w:rsidRDefault="007D5198" w:rsidP="002107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                                                                                           Приложение </w:t>
      </w:r>
    </w:p>
    <w:p w:rsidR="007D5198" w:rsidRPr="002107CA" w:rsidRDefault="007D5198" w:rsidP="002107CA">
      <w:pPr>
        <w:spacing w:after="0" w:line="240" w:lineRule="auto"/>
        <w:ind w:left="637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административному регламенту предоставления муниципальной услуги по выдаче сведений из реестра муниципального имущества </w:t>
      </w:r>
    </w:p>
    <w:p w:rsidR="007D5198" w:rsidRPr="002107CA" w:rsidRDefault="007D5198" w:rsidP="002107CA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ind w:left="48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БЛОК-СХЕМА</w:t>
      </w: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последовательности административных процедур при предоставлении</w:t>
      </w:r>
    </w:p>
    <w:p w:rsidR="007D5198" w:rsidRPr="002107CA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услуги по выдаче сведений из реестра </w:t>
      </w:r>
    </w:p>
    <w:p w:rsidR="007D5198" w:rsidRDefault="007D5198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07C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имущества</w:t>
      </w:r>
    </w:p>
    <w:p w:rsidR="002107CA" w:rsidRDefault="002107CA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250" w:type="dxa"/>
        <w:tblCellMar>
          <w:left w:w="0" w:type="dxa"/>
          <w:right w:w="0" w:type="dxa"/>
        </w:tblCellMar>
        <w:tblLook w:val="04A0"/>
      </w:tblPr>
      <w:tblGrid>
        <w:gridCol w:w="3129"/>
        <w:gridCol w:w="3379"/>
        <w:gridCol w:w="3379"/>
      </w:tblGrid>
      <w:tr w:rsidR="002107CA" w:rsidRPr="00986940" w:rsidTr="000C4070">
        <w:tc>
          <w:tcPr>
            <w:tcW w:w="988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и регистрация заявления и документов, необходимых для предоставления муниципальной услуги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107CA" w:rsidRPr="00986940" w:rsidTr="000C4070"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64167C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1" o:spid="_x0000_s1029" alt="Описание: C:\Users\OVCHIN~1\AppData\Local\Temp\msohtmlclip1\01\clip_image001.gif" style="width:8.7pt;height:19.8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107CA" w:rsidRPr="00986940" w:rsidTr="000C4070">
        <w:tc>
          <w:tcPr>
            <w:tcW w:w="988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сведений, представленных заявителем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107CA" w:rsidRPr="00986940" w:rsidTr="000C4070"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64167C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2" o:spid="_x0000_s1028" alt="Описание: C:\Users\OVCHIN~1\AppData\Local\Temp\msohtmlclip1\01\clip_image002.gif" style="width:8.7pt;height:19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107CA" w:rsidRPr="00986940" w:rsidTr="000C4070">
        <w:tc>
          <w:tcPr>
            <w:tcW w:w="988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решения о предоставлении муниципальной услуги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107CA" w:rsidRPr="00986940" w:rsidTr="000C4070"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64167C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3" o:spid="_x0000_s1027" alt="Описание: C:\Users\OVCHIN~1\AppData\Local\Temp\msohtmlclip1\01\clip_image003.gif" style="width:8.7pt;height:19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64167C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4" o:spid="_x0000_s1026" alt="Описание: C:\Users\OVCHIN~1\AppData\Local\Temp\msohtmlclip1\01\clip_image004.gif" style="width:8.7pt;height:19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2107CA" w:rsidRPr="00986940" w:rsidTr="000C4070">
        <w:tc>
          <w:tcPr>
            <w:tcW w:w="31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Постановления о принятии гражданина на учет в качестве нуждающегося в жилом помещении</w:t>
            </w:r>
          </w:p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07CA" w:rsidRPr="00986940" w:rsidRDefault="002107CA" w:rsidP="000C40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9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Отказ в предоставлении муниципальной услуги</w:t>
            </w:r>
          </w:p>
        </w:tc>
      </w:tr>
    </w:tbl>
    <w:p w:rsidR="002107CA" w:rsidRPr="002107CA" w:rsidRDefault="002107CA" w:rsidP="002107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5198" w:rsidRPr="002107CA" w:rsidRDefault="007D5198" w:rsidP="002107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_GoBack"/>
      <w:bookmarkEnd w:id="10"/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895"/>
        <w:gridCol w:w="3454"/>
        <w:gridCol w:w="6"/>
        <w:gridCol w:w="6"/>
      </w:tblGrid>
      <w:tr w:rsidR="007D5198" w:rsidRPr="002107CA" w:rsidTr="007D5198">
        <w:trPr>
          <w:trHeight w:val="120"/>
          <w:tblCellSpacing w:w="0" w:type="dxa"/>
        </w:trPr>
        <w:tc>
          <w:tcPr>
            <w:tcW w:w="5895" w:type="dxa"/>
            <w:vAlign w:val="center"/>
            <w:hideMark/>
          </w:tcPr>
          <w:p w:rsidR="007D5198" w:rsidRPr="002107CA" w:rsidRDefault="007D5198" w:rsidP="00210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54" w:type="dxa"/>
            <w:vAlign w:val="center"/>
            <w:hideMark/>
          </w:tcPr>
          <w:p w:rsidR="007D5198" w:rsidRPr="002107CA" w:rsidRDefault="007D5198" w:rsidP="00210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" w:type="dxa"/>
            <w:vAlign w:val="center"/>
            <w:hideMark/>
          </w:tcPr>
          <w:p w:rsidR="007D5198" w:rsidRPr="002107CA" w:rsidRDefault="007D5198" w:rsidP="00210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" w:type="dxa"/>
            <w:vAlign w:val="center"/>
            <w:hideMark/>
          </w:tcPr>
          <w:p w:rsidR="007D5198" w:rsidRPr="002107CA" w:rsidRDefault="007D5198" w:rsidP="002107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D5198" w:rsidRPr="002107CA" w:rsidRDefault="007D5198" w:rsidP="002107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198" w:rsidRPr="002107CA" w:rsidSect="002107C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A84EEE"/>
    <w:multiLevelType w:val="hybridMultilevel"/>
    <w:tmpl w:val="E294EFE8"/>
    <w:lvl w:ilvl="0" w:tplc="DEF28CB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54A333AC"/>
    <w:multiLevelType w:val="hybridMultilevel"/>
    <w:tmpl w:val="EDA45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CA452C"/>
    <w:multiLevelType w:val="hybridMultilevel"/>
    <w:tmpl w:val="A022DA60"/>
    <w:lvl w:ilvl="0" w:tplc="FD46FB0C">
      <w:start w:val="1"/>
      <w:numFmt w:val="decimal"/>
      <w:lvlText w:val="%1."/>
      <w:lvlJc w:val="left"/>
      <w:pPr>
        <w:ind w:left="1063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DD4F07"/>
    <w:rsid w:val="00015AE0"/>
    <w:rsid w:val="000226CB"/>
    <w:rsid w:val="0009357B"/>
    <w:rsid w:val="00106D4E"/>
    <w:rsid w:val="001173B0"/>
    <w:rsid w:val="001B6C22"/>
    <w:rsid w:val="002107CA"/>
    <w:rsid w:val="00263393"/>
    <w:rsid w:val="00375B83"/>
    <w:rsid w:val="003F6457"/>
    <w:rsid w:val="00480B4D"/>
    <w:rsid w:val="0064167C"/>
    <w:rsid w:val="00683BA3"/>
    <w:rsid w:val="0075365B"/>
    <w:rsid w:val="00771C8C"/>
    <w:rsid w:val="00794DB8"/>
    <w:rsid w:val="007D5198"/>
    <w:rsid w:val="00867851"/>
    <w:rsid w:val="008B3432"/>
    <w:rsid w:val="0095257E"/>
    <w:rsid w:val="009D6C27"/>
    <w:rsid w:val="00AB3A7D"/>
    <w:rsid w:val="00AC2BDE"/>
    <w:rsid w:val="00B60CC2"/>
    <w:rsid w:val="00C27A8D"/>
    <w:rsid w:val="00D05701"/>
    <w:rsid w:val="00D06646"/>
    <w:rsid w:val="00D4035F"/>
    <w:rsid w:val="00DD4F07"/>
    <w:rsid w:val="00EB7CEC"/>
    <w:rsid w:val="00EC1292"/>
    <w:rsid w:val="00FC6081"/>
    <w:rsid w:val="00FE2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2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210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rsid w:val="002107CA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E2F3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06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066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32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67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8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71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ochenevo.nso.ru/" TargetMode="External"/><Relationship Id="rId13" Type="http://schemas.openxmlformats.org/officeDocument/2006/relationships/hyperlink" Target="garantf1://94874.0/" TargetMode="External"/><Relationship Id="rId18" Type="http://schemas.openxmlformats.org/officeDocument/2006/relationships/hyperlink" Target="consultantplus://offline/main?base=RLAW049;n=50032;fld=134;dst=100154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&#1089;histopolsky@sibmail.ru" TargetMode="External"/><Relationship Id="rId12" Type="http://schemas.openxmlformats.org/officeDocument/2006/relationships/hyperlink" Target="garantf1://12046661.0/" TargetMode="External"/><Relationship Id="rId17" Type="http://schemas.openxmlformats.org/officeDocument/2006/relationships/hyperlink" Target="http://www.gosuslugi.ru/" TargetMode="External"/><Relationship Id="rId2" Type="http://schemas.openxmlformats.org/officeDocument/2006/relationships/styles" Target="styles.xml"/><Relationship Id="rId16" Type="http://schemas.openxmlformats.org/officeDocument/2006/relationships/hyperlink" Target="file:///D:\rte\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chistopolsk.ru" TargetMode="External"/><Relationship Id="rId11" Type="http://schemas.openxmlformats.org/officeDocument/2006/relationships/hyperlink" Target="garantf1://86367.0/" TargetMode="External"/><Relationship Id="rId5" Type="http://schemas.openxmlformats.org/officeDocument/2006/relationships/hyperlink" Target="garantf1://12077515.0/" TargetMode="External"/><Relationship Id="rId15" Type="http://schemas.openxmlformats.org/officeDocument/2006/relationships/hyperlink" Target="file:///D:\rte\" TargetMode="External"/><Relationship Id="rId23" Type="http://schemas.microsoft.com/office/2007/relationships/stylesWithEffects" Target="stylesWithEffects.xml"/><Relationship Id="rId10" Type="http://schemas.openxmlformats.org/officeDocument/2006/relationships/hyperlink" Target="garantf1://10064072.0/" TargetMode="External"/><Relationship Id="rId19" Type="http://schemas.openxmlformats.org/officeDocument/2006/relationships/hyperlink" Target="http://www.gosuslug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54.rosreestr.ru/" TargetMode="External"/><Relationship Id="rId14" Type="http://schemas.openxmlformats.org/officeDocument/2006/relationships/hyperlink" Target="file:///D:\rte\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5894</Words>
  <Characters>33597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Chistopolsky</dc:creator>
  <cp:keywords/>
  <dc:description/>
  <cp:lastModifiedBy>Админ</cp:lastModifiedBy>
  <cp:revision>19</cp:revision>
  <cp:lastPrinted>2016-01-20T08:46:00Z</cp:lastPrinted>
  <dcterms:created xsi:type="dcterms:W3CDTF">2016-01-13T04:08:00Z</dcterms:created>
  <dcterms:modified xsi:type="dcterms:W3CDTF">2016-02-08T03:20:00Z</dcterms:modified>
</cp:coreProperties>
</file>