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52" w:rsidRDefault="00747A52" w:rsidP="00747A52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sz w:val="96"/>
          <w:szCs w:val="96"/>
        </w:rPr>
        <w:t>В Е С Т И</w:t>
      </w:r>
    </w:p>
    <w:p w:rsidR="00747A52" w:rsidRDefault="00747A52" w:rsidP="00747A5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ОРГАНОВ МЕСТНОГО САМОУПРАВЛЕНИЯ ЧИСТОПОЛЬСКОГО СЕЛЬСОВЕТА</w:t>
      </w:r>
    </w:p>
    <w:p w:rsidR="00747A52" w:rsidRDefault="00747A52" w:rsidP="00747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</w:t>
      </w:r>
      <w:r w:rsidR="00AB539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.05.2016                           № 11</w:t>
      </w:r>
    </w:p>
    <w:p w:rsidR="00405FDC" w:rsidRDefault="00405FDC" w:rsidP="00747A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5395" w:rsidRPr="00AB5395" w:rsidRDefault="00AB5395" w:rsidP="00747A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395">
        <w:rPr>
          <w:rFonts w:ascii="Times New Roman" w:hAnsi="Times New Roman" w:cs="Times New Roman"/>
          <w:b/>
          <w:sz w:val="24"/>
          <w:szCs w:val="24"/>
        </w:rPr>
        <w:t>ПР</w:t>
      </w:r>
      <w:r>
        <w:rPr>
          <w:rFonts w:ascii="Times New Roman" w:hAnsi="Times New Roman" w:cs="Times New Roman"/>
          <w:b/>
          <w:sz w:val="24"/>
          <w:szCs w:val="24"/>
        </w:rPr>
        <w:t>ОКУРОР РАЗЪЯСНЯЕТ</w:t>
      </w:r>
    </w:p>
    <w:p w:rsidR="00747A52" w:rsidRPr="00B36573" w:rsidRDefault="00747A52" w:rsidP="00747A52">
      <w:pPr>
        <w:ind w:firstLine="684"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B36573">
        <w:rPr>
          <w:rFonts w:ascii="Times New Roman" w:hAnsi="Times New Roman" w:cs="Times New Roman"/>
          <w:b/>
          <w:color w:val="444444"/>
          <w:sz w:val="28"/>
          <w:szCs w:val="28"/>
        </w:rPr>
        <w:t>Прокуратура Коченевского района предупреждает о привлечении к ответственности за публикацию в социальных сетях материалов экстремистского характера.</w:t>
      </w:r>
    </w:p>
    <w:p w:rsidR="00747A52" w:rsidRPr="00B36573" w:rsidRDefault="00747A52" w:rsidP="00747A52">
      <w:pPr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573">
        <w:rPr>
          <w:rFonts w:ascii="Times New Roman" w:hAnsi="Times New Roman" w:cs="Times New Roman"/>
          <w:sz w:val="28"/>
          <w:szCs w:val="28"/>
        </w:rPr>
        <w:t xml:space="preserve">В силу статьи 20.29 </w:t>
      </w:r>
      <w:proofErr w:type="spellStart"/>
      <w:r w:rsidRPr="00B3657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B36573">
        <w:rPr>
          <w:rFonts w:ascii="Times New Roman" w:hAnsi="Times New Roman" w:cs="Times New Roman"/>
          <w:sz w:val="28"/>
          <w:szCs w:val="28"/>
        </w:rPr>
        <w:t xml:space="preserve"> РФ массовое распространение экстремистских материалов, включенных в список экстремистских материалов Министерства юстиции Российской Федерации, а равно их производство либо хранение в целях массового распространения, влечет наложение административного штрафа на граждан в размере от 1 тысячи до 3 тысяч рублей, либо административный арест на срок до 15 суток с конфискацией указанных материалов и оборудования, использованного для</w:t>
      </w:r>
      <w:proofErr w:type="gramEnd"/>
      <w:r w:rsidRPr="00B36573">
        <w:rPr>
          <w:rFonts w:ascii="Times New Roman" w:hAnsi="Times New Roman" w:cs="Times New Roman"/>
          <w:sz w:val="28"/>
          <w:szCs w:val="28"/>
        </w:rPr>
        <w:t xml:space="preserve"> их производства.</w:t>
      </w:r>
    </w:p>
    <w:p w:rsidR="00747A52" w:rsidRPr="00B36573" w:rsidRDefault="00747A52" w:rsidP="00747A52">
      <w:pPr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B36573">
        <w:rPr>
          <w:rFonts w:ascii="Times New Roman" w:hAnsi="Times New Roman" w:cs="Times New Roman"/>
          <w:sz w:val="28"/>
          <w:szCs w:val="28"/>
        </w:rPr>
        <w:t xml:space="preserve">Практика сложилась таким образом, что граждане по незнанию размещают экстремистские материалы как </w:t>
      </w:r>
      <w:proofErr w:type="spellStart"/>
      <w:r w:rsidRPr="00B36573">
        <w:rPr>
          <w:rFonts w:ascii="Times New Roman" w:hAnsi="Times New Roman" w:cs="Times New Roman"/>
          <w:sz w:val="28"/>
          <w:szCs w:val="28"/>
        </w:rPr>
        <w:t>аудиофайлы</w:t>
      </w:r>
      <w:proofErr w:type="spellEnd"/>
      <w:r w:rsidRPr="00B36573">
        <w:rPr>
          <w:rFonts w:ascii="Times New Roman" w:hAnsi="Times New Roman" w:cs="Times New Roman"/>
          <w:sz w:val="28"/>
          <w:szCs w:val="28"/>
        </w:rPr>
        <w:t>, так и видеоролики на своих страницах в социальных сетях, которые доступны для ознакомления неограниченному количеству лиц.</w:t>
      </w:r>
    </w:p>
    <w:p w:rsidR="00747A52" w:rsidRPr="00B36573" w:rsidRDefault="00747A52" w:rsidP="00747A52">
      <w:pPr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B36573">
        <w:rPr>
          <w:rFonts w:ascii="Times New Roman" w:hAnsi="Times New Roman" w:cs="Times New Roman"/>
          <w:sz w:val="28"/>
          <w:szCs w:val="28"/>
        </w:rPr>
        <w:t>Статьей 13 Федерального закона «О противодействии экстремистской деятельности» установлено, что на территории Российской Федерации запрещается распространение экстремистских материалов, а также их производство или хранение в целях распространения.</w:t>
      </w:r>
    </w:p>
    <w:p w:rsidR="00747A52" w:rsidRPr="00B36573" w:rsidRDefault="00747A52" w:rsidP="00747A52">
      <w:pPr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573">
        <w:rPr>
          <w:rFonts w:ascii="Times New Roman" w:hAnsi="Times New Roman" w:cs="Times New Roman"/>
          <w:sz w:val="28"/>
          <w:szCs w:val="28"/>
        </w:rPr>
        <w:t>Как закреплено в Федеральном законе, экстремистскими материалами являются предназначенные для обнародования документы,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или расовое превосходство, либо оправдывающие практику совершения военных или иных преступлений, направленных на</w:t>
      </w:r>
      <w:proofErr w:type="gramEnd"/>
      <w:r w:rsidRPr="00B36573">
        <w:rPr>
          <w:rFonts w:ascii="Times New Roman" w:hAnsi="Times New Roman" w:cs="Times New Roman"/>
          <w:sz w:val="28"/>
          <w:szCs w:val="28"/>
        </w:rPr>
        <w:t xml:space="preserve"> полное </w:t>
      </w:r>
      <w:r w:rsidRPr="00B36573">
        <w:rPr>
          <w:rFonts w:ascii="Times New Roman" w:hAnsi="Times New Roman" w:cs="Times New Roman"/>
          <w:sz w:val="28"/>
          <w:szCs w:val="28"/>
        </w:rPr>
        <w:lastRenderedPageBreak/>
        <w:t>или частичное уничтожение какой-либо этнической, социальной, расовой, национальной или религиозной группы.</w:t>
      </w:r>
    </w:p>
    <w:p w:rsidR="00747A52" w:rsidRPr="00B36573" w:rsidRDefault="00747A52" w:rsidP="00747A52">
      <w:pPr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B36573">
        <w:rPr>
          <w:rFonts w:ascii="Times New Roman" w:hAnsi="Times New Roman" w:cs="Times New Roman"/>
          <w:sz w:val="28"/>
          <w:szCs w:val="28"/>
        </w:rPr>
        <w:t>Обращаем Ваше внимание, что с Федеральным списком экстремистских материалов можно ознакомиться по адресу: http://minjust.ru/extremist-materials. На момент написания данной статьи в него включены 3390 материалов.</w:t>
      </w:r>
    </w:p>
    <w:p w:rsidR="00747A52" w:rsidRPr="00B36573" w:rsidRDefault="00747A52" w:rsidP="00747A52">
      <w:pPr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B36573">
        <w:rPr>
          <w:rFonts w:ascii="Times New Roman" w:hAnsi="Times New Roman" w:cs="Times New Roman"/>
          <w:sz w:val="28"/>
          <w:szCs w:val="28"/>
        </w:rPr>
        <w:t xml:space="preserve">Перед размещением на своей странице в социальной сети каких-либо материалов, в том числе путем </w:t>
      </w:r>
      <w:proofErr w:type="spellStart"/>
      <w:r w:rsidRPr="00B36573">
        <w:rPr>
          <w:rFonts w:ascii="Times New Roman" w:hAnsi="Times New Roman" w:cs="Times New Roman"/>
          <w:sz w:val="28"/>
          <w:szCs w:val="28"/>
        </w:rPr>
        <w:t>репоста</w:t>
      </w:r>
      <w:proofErr w:type="spellEnd"/>
      <w:r w:rsidRPr="00B36573">
        <w:rPr>
          <w:rFonts w:ascii="Times New Roman" w:hAnsi="Times New Roman" w:cs="Times New Roman"/>
          <w:sz w:val="28"/>
          <w:szCs w:val="28"/>
        </w:rPr>
        <w:t xml:space="preserve"> (акт копирования записи к себе на страницу в социальной сети), рекомендуем Вам ознакомиться с вышеуказанным списком.</w:t>
      </w:r>
    </w:p>
    <w:p w:rsidR="00747A52" w:rsidRPr="00B36573" w:rsidRDefault="00747A52" w:rsidP="00747A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573">
        <w:rPr>
          <w:rFonts w:ascii="Times New Roman" w:hAnsi="Times New Roman" w:cs="Times New Roman"/>
          <w:sz w:val="28"/>
          <w:szCs w:val="28"/>
        </w:rPr>
        <w:t>Помощник прокурора района Юрий Петухов.</w:t>
      </w:r>
    </w:p>
    <w:p w:rsidR="00747A52" w:rsidRPr="00B36573" w:rsidRDefault="00747A52" w:rsidP="00747A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573">
        <w:rPr>
          <w:rFonts w:ascii="Times New Roman" w:hAnsi="Times New Roman" w:cs="Times New Roman"/>
          <w:sz w:val="28"/>
          <w:szCs w:val="28"/>
        </w:rPr>
        <w:t>16.05.2016</w:t>
      </w:r>
    </w:p>
    <w:p w:rsidR="00747A52" w:rsidRDefault="00747A52" w:rsidP="00747A52">
      <w:pPr>
        <w:jc w:val="center"/>
      </w:pPr>
    </w:p>
    <w:p w:rsidR="00B36573" w:rsidRDefault="00B36573" w:rsidP="00747A52">
      <w:pPr>
        <w:jc w:val="center"/>
      </w:pPr>
    </w:p>
    <w:sectPr w:rsidR="00B36573" w:rsidSect="0061538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47A52"/>
    <w:rsid w:val="00405FDC"/>
    <w:rsid w:val="0061538B"/>
    <w:rsid w:val="00747A52"/>
    <w:rsid w:val="00752CED"/>
    <w:rsid w:val="00AB5395"/>
    <w:rsid w:val="00B36573"/>
    <w:rsid w:val="00E83F0C"/>
    <w:rsid w:val="00FA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47A5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2016-05-20T04:47:00Z</cp:lastPrinted>
  <dcterms:created xsi:type="dcterms:W3CDTF">2016-05-19T04:45:00Z</dcterms:created>
  <dcterms:modified xsi:type="dcterms:W3CDTF">2016-05-20T04:48:00Z</dcterms:modified>
</cp:coreProperties>
</file>