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2CE5" w:rsidRPr="000050AA" w:rsidRDefault="00812CE5" w:rsidP="00812CE5">
      <w:pPr>
        <w:pStyle w:val="afffd"/>
        <w:spacing w:after="0" w:line="240" w:lineRule="auto"/>
        <w:jc w:val="center"/>
      </w:pPr>
      <w:bookmarkStart w:id="0" w:name="_Hlk113525409"/>
      <w:bookmarkStart w:id="1" w:name="_Toc372547291"/>
      <w:bookmarkStart w:id="2" w:name="_Toc494444482"/>
      <w:bookmarkStart w:id="3" w:name="_Toc10022129"/>
      <w:bookmarkEnd w:id="0"/>
      <w:r w:rsidRPr="000050AA">
        <w:t>Государственное бюджетное учреждение Новосибирской области</w:t>
      </w:r>
    </w:p>
    <w:p w:rsidR="00812CE5" w:rsidRPr="000050AA" w:rsidRDefault="00812CE5" w:rsidP="00812CE5">
      <w:pPr>
        <w:pStyle w:val="afffd"/>
        <w:spacing w:after="0" w:line="240" w:lineRule="auto"/>
        <w:jc w:val="center"/>
      </w:pPr>
      <w:r w:rsidRPr="000050AA">
        <w:t>«Фонд пространственных данных Новосибирской области»</w:t>
      </w:r>
    </w:p>
    <w:p w:rsidR="00812CE5" w:rsidRPr="000050AA" w:rsidRDefault="00812CE5" w:rsidP="00812CE5">
      <w:pPr>
        <w:pStyle w:val="afffd"/>
        <w:spacing w:after="0" w:line="240" w:lineRule="auto"/>
        <w:jc w:val="center"/>
      </w:pPr>
      <w:r w:rsidRPr="000050AA">
        <w:rPr>
          <w:bCs/>
        </w:rPr>
        <w:t>ГБУ НСО «Геофонд НСО»</w:t>
      </w:r>
    </w:p>
    <w:p w:rsidR="00812CE5" w:rsidRPr="000050AA" w:rsidRDefault="008B5A31" w:rsidP="00812CE5">
      <w:pPr>
        <w:jc w:val="center"/>
        <w:rPr>
          <w:b/>
        </w:rPr>
      </w:pPr>
      <w:r>
        <w:rPr>
          <w:b/>
          <w:noProof/>
          <w:lang w:eastAsia="en-US"/>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177.8pt;margin-top:6.8pt;width:115.15pt;height:141.05pt;z-index:-251658752">
            <v:imagedata r:id="rId9" o:title=""/>
          </v:shape>
          <o:OLEObject Type="Embed" ProgID="CorelPHOTOPAINT.Image.13" ShapeID="_x0000_s1030" DrawAspect="Content" ObjectID="_1756210385" r:id="rId10"/>
        </w:object>
      </w: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shd w:val="clear" w:color="auto" w:fill="FFFFFF" w:themeFill="background1"/>
        <w:tabs>
          <w:tab w:val="left" w:pos="4320"/>
        </w:tabs>
        <w:suppressAutoHyphens/>
        <w:jc w:val="center"/>
        <w:rPr>
          <w:b/>
          <w:sz w:val="36"/>
          <w:szCs w:val="36"/>
        </w:rPr>
      </w:pPr>
      <w:bookmarkStart w:id="4" w:name="_Hlk90284896"/>
      <w:r w:rsidRPr="000050AA">
        <w:rPr>
          <w:b/>
          <w:sz w:val="36"/>
          <w:szCs w:val="36"/>
        </w:rPr>
        <w:t xml:space="preserve">ГЕНЕРАЛЬНЫЙ ПЛАН </w:t>
      </w:r>
      <w:r>
        <w:rPr>
          <w:b/>
          <w:sz w:val="36"/>
          <w:szCs w:val="36"/>
        </w:rPr>
        <w:t>ЧИСТОПОЛЬСКОГО</w:t>
      </w:r>
      <w:r w:rsidRPr="000050AA">
        <w:rPr>
          <w:b/>
          <w:sz w:val="36"/>
          <w:szCs w:val="36"/>
        </w:rPr>
        <w:t xml:space="preserve"> СЕЛЬСОВЕТА КОЧЕНЕВСКОГО РАЙОНА НОВОСИБИРСКОЙ ОБЛАСТИ</w:t>
      </w:r>
    </w:p>
    <w:bookmarkEnd w:id="4"/>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r w:rsidRPr="000050AA">
        <w:rPr>
          <w:b/>
        </w:rPr>
        <w:t>Материалы по обоснованию в текстовой форме</w:t>
      </w: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Pr="000050AA"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Default="00812CE5" w:rsidP="00812CE5">
      <w:pPr>
        <w:jc w:val="center"/>
        <w:rPr>
          <w:b/>
        </w:rPr>
      </w:pPr>
    </w:p>
    <w:p w:rsidR="00812CE5" w:rsidRPr="000050AA" w:rsidRDefault="00812CE5" w:rsidP="00812CE5">
      <w:pPr>
        <w:jc w:val="center"/>
        <w:rPr>
          <w:b/>
        </w:rPr>
      </w:pPr>
      <w:r w:rsidRPr="000050AA">
        <w:rPr>
          <w:b/>
        </w:rPr>
        <w:t>Новосибирск 202</w:t>
      </w:r>
      <w:r>
        <w:rPr>
          <w:b/>
        </w:rPr>
        <w:t>3</w:t>
      </w:r>
    </w:p>
    <w:p w:rsidR="00812CE5" w:rsidRPr="000050AA" w:rsidRDefault="00812CE5" w:rsidP="00812CE5">
      <w:pPr>
        <w:rPr>
          <w:b/>
        </w:rPr>
        <w:sectPr w:rsidR="00812CE5" w:rsidRPr="000050AA" w:rsidSect="008B5A31">
          <w:headerReference w:type="default" r:id="rId11"/>
          <w:footerReference w:type="default" r:id="rId12"/>
          <w:pgSz w:w="11906" w:h="16838"/>
          <w:pgMar w:top="1134" w:right="567" w:bottom="1134" w:left="1418" w:header="709" w:footer="709" w:gutter="0"/>
          <w:cols w:space="708"/>
          <w:titlePg/>
          <w:docGrid w:linePitch="360"/>
        </w:sectPr>
      </w:pPr>
    </w:p>
    <w:p w:rsidR="00812CE5" w:rsidRPr="000050AA" w:rsidRDefault="00812CE5" w:rsidP="00812CE5">
      <w:pPr>
        <w:pStyle w:val="afffd"/>
        <w:spacing w:after="0" w:line="240" w:lineRule="auto"/>
        <w:jc w:val="center"/>
      </w:pPr>
      <w:r w:rsidRPr="000050AA">
        <w:lastRenderedPageBreak/>
        <w:t>Государственное бюджетное учреждение Новосибирской области</w:t>
      </w:r>
    </w:p>
    <w:p w:rsidR="00812CE5" w:rsidRPr="000050AA" w:rsidRDefault="00812CE5" w:rsidP="00812CE5">
      <w:pPr>
        <w:pStyle w:val="afffd"/>
        <w:spacing w:after="0" w:line="240" w:lineRule="auto"/>
        <w:jc w:val="center"/>
      </w:pPr>
      <w:r w:rsidRPr="000050AA">
        <w:t>«Фонд пространственных данных Новосибирской области»</w:t>
      </w:r>
    </w:p>
    <w:p w:rsidR="00812CE5" w:rsidRPr="000050AA" w:rsidRDefault="00812CE5" w:rsidP="00812CE5">
      <w:pPr>
        <w:jc w:val="center"/>
      </w:pPr>
      <w:r w:rsidRPr="000050AA">
        <w:rPr>
          <w:bCs/>
        </w:rPr>
        <w:t>ГБУ НСО «Геофонд НСО»</w:t>
      </w:r>
    </w:p>
    <w:p w:rsidR="00812CE5" w:rsidRPr="000050AA" w:rsidRDefault="00812CE5" w:rsidP="00812CE5"/>
    <w:p w:rsidR="00812CE5" w:rsidRPr="000050AA" w:rsidRDefault="00812CE5" w:rsidP="00812CE5">
      <w:pPr>
        <w:tabs>
          <w:tab w:val="left" w:pos="3700"/>
        </w:tabs>
        <w:rPr>
          <w:b/>
        </w:rPr>
      </w:pPr>
      <w:r w:rsidRPr="000050AA">
        <w:rPr>
          <w:b/>
        </w:rPr>
        <w:tab/>
      </w:r>
    </w:p>
    <w:p w:rsidR="00812CE5" w:rsidRPr="000050AA" w:rsidRDefault="00812CE5" w:rsidP="00812CE5">
      <w:pPr>
        <w:jc w:val="right"/>
        <w:rPr>
          <w:b/>
        </w:rPr>
      </w:pPr>
      <w:r w:rsidRPr="000050AA">
        <w:rPr>
          <w:b/>
        </w:rPr>
        <w:t xml:space="preserve">Шифр проекта: </w:t>
      </w:r>
      <w:r w:rsidRPr="00812CE5">
        <w:rPr>
          <w:b/>
          <w:sz w:val="26"/>
          <w:szCs w:val="26"/>
        </w:rPr>
        <w:t>ГП-033-Г/23</w:t>
      </w:r>
    </w:p>
    <w:p w:rsidR="00812CE5" w:rsidRPr="000050AA" w:rsidRDefault="00812CE5" w:rsidP="00812CE5">
      <w:pPr>
        <w:rPr>
          <w:b/>
        </w:rPr>
      </w:pPr>
    </w:p>
    <w:p w:rsidR="00812CE5" w:rsidRPr="000050AA" w:rsidRDefault="00812CE5" w:rsidP="00812CE5">
      <w:pPr>
        <w:rPr>
          <w:b/>
        </w:rPr>
      </w:pPr>
    </w:p>
    <w:p w:rsidR="00812CE5" w:rsidRPr="000050AA" w:rsidRDefault="00812CE5" w:rsidP="00812CE5">
      <w:pPr>
        <w:rPr>
          <w:b/>
        </w:rPr>
      </w:pPr>
    </w:p>
    <w:p w:rsidR="00812CE5" w:rsidRPr="000050AA" w:rsidRDefault="00812CE5" w:rsidP="00812CE5">
      <w:pPr>
        <w:rPr>
          <w:b/>
        </w:rPr>
      </w:pPr>
    </w:p>
    <w:p w:rsidR="00812CE5" w:rsidRPr="000050AA" w:rsidRDefault="00812CE5" w:rsidP="00812CE5">
      <w:pPr>
        <w:rPr>
          <w:b/>
        </w:rPr>
      </w:pPr>
    </w:p>
    <w:p w:rsidR="00812CE5" w:rsidRPr="000050AA" w:rsidRDefault="00812CE5" w:rsidP="00812CE5">
      <w:pPr>
        <w:shd w:val="clear" w:color="auto" w:fill="FFFFFF" w:themeFill="background1"/>
        <w:tabs>
          <w:tab w:val="left" w:pos="4320"/>
        </w:tabs>
        <w:suppressAutoHyphens/>
        <w:jc w:val="center"/>
        <w:rPr>
          <w:b/>
          <w:sz w:val="36"/>
          <w:szCs w:val="36"/>
        </w:rPr>
      </w:pPr>
      <w:bookmarkStart w:id="5" w:name="_Hlk90284923"/>
      <w:r w:rsidRPr="000050AA">
        <w:rPr>
          <w:b/>
          <w:sz w:val="36"/>
          <w:szCs w:val="36"/>
        </w:rPr>
        <w:t xml:space="preserve">ГЕНЕРАЛЬНЫЙ ПЛАН </w:t>
      </w:r>
      <w:r>
        <w:rPr>
          <w:b/>
          <w:sz w:val="36"/>
          <w:szCs w:val="36"/>
        </w:rPr>
        <w:t xml:space="preserve">ЧИСТОПОЛЬСКОГО </w:t>
      </w:r>
      <w:r w:rsidRPr="000050AA">
        <w:rPr>
          <w:b/>
          <w:sz w:val="36"/>
          <w:szCs w:val="36"/>
        </w:rPr>
        <w:t>СЕЛЬСОВЕТА КОЧЕНЕВСКОГО РАЙОНА НОВОСИБИРСКОЙ ОБЛАСТИ</w:t>
      </w:r>
    </w:p>
    <w:bookmarkEnd w:id="5"/>
    <w:p w:rsidR="00812CE5" w:rsidRPr="000050AA" w:rsidRDefault="00812CE5" w:rsidP="00812CE5">
      <w:pPr>
        <w:rPr>
          <w:b/>
          <w:sz w:val="36"/>
          <w:szCs w:val="36"/>
        </w:rPr>
      </w:pPr>
    </w:p>
    <w:p w:rsidR="00812CE5" w:rsidRPr="000050AA" w:rsidRDefault="00812CE5" w:rsidP="00812CE5">
      <w:pPr>
        <w:rPr>
          <w:b/>
          <w:sz w:val="36"/>
          <w:szCs w:val="36"/>
        </w:rPr>
      </w:pPr>
    </w:p>
    <w:p w:rsidR="00812CE5" w:rsidRPr="000050AA" w:rsidRDefault="00812CE5" w:rsidP="00812CE5">
      <w:pPr>
        <w:jc w:val="center"/>
        <w:rPr>
          <w:b/>
        </w:rPr>
      </w:pPr>
      <w:r w:rsidRPr="000050AA">
        <w:rPr>
          <w:b/>
        </w:rPr>
        <w:t>Материалы по обоснованию в текстовой форме</w:t>
      </w:r>
    </w:p>
    <w:p w:rsidR="00812CE5" w:rsidRPr="000050AA" w:rsidRDefault="00812CE5" w:rsidP="00812CE5">
      <w:pPr>
        <w:jc w:val="center"/>
      </w:pPr>
      <w:r w:rsidRPr="000050AA">
        <w:t>Заказчик: Министерство строительства Новосибирской области</w:t>
      </w:r>
    </w:p>
    <w:p w:rsidR="00812CE5" w:rsidRPr="000050AA" w:rsidRDefault="00812CE5" w:rsidP="00812CE5">
      <w:pPr>
        <w:rPr>
          <w:b/>
        </w:rPr>
      </w:pPr>
    </w:p>
    <w:p w:rsidR="00812CE5" w:rsidRPr="000050AA" w:rsidRDefault="00812CE5" w:rsidP="00812CE5">
      <w:pPr>
        <w:rPr>
          <w:b/>
        </w:rPr>
      </w:pPr>
    </w:p>
    <w:p w:rsidR="00812CE5" w:rsidRPr="000050AA" w:rsidRDefault="00812CE5" w:rsidP="00812CE5">
      <w:pPr>
        <w:rPr>
          <w:b/>
        </w:rPr>
      </w:pPr>
    </w:p>
    <w:p w:rsidR="00812CE5" w:rsidRPr="00B96C8D" w:rsidRDefault="00812CE5" w:rsidP="00812CE5">
      <w:pPr>
        <w:spacing w:after="100"/>
        <w:rPr>
          <w:b/>
          <w:sz w:val="28"/>
          <w:szCs w:val="28"/>
        </w:rPr>
      </w:pPr>
      <w:bookmarkStart w:id="6" w:name="_Hlk139455439"/>
      <w:r w:rsidRPr="00B96C8D">
        <w:rPr>
          <w:b/>
          <w:sz w:val="28"/>
          <w:szCs w:val="28"/>
        </w:rPr>
        <w:t>Директор                                                                                              А. И. Дяков</w:t>
      </w:r>
    </w:p>
    <w:p w:rsidR="00812CE5" w:rsidRPr="00B96C8D" w:rsidRDefault="00812CE5" w:rsidP="00812CE5">
      <w:pPr>
        <w:spacing w:after="100"/>
        <w:rPr>
          <w:b/>
          <w:sz w:val="28"/>
          <w:szCs w:val="28"/>
        </w:rPr>
      </w:pPr>
    </w:p>
    <w:p w:rsidR="00812CE5" w:rsidRPr="00B96C8D" w:rsidRDefault="00812CE5" w:rsidP="00812CE5">
      <w:pPr>
        <w:pStyle w:val="S1"/>
        <w:ind w:firstLine="0"/>
        <w:rPr>
          <w:b/>
          <w:bCs/>
          <w:sz w:val="28"/>
          <w:szCs w:val="28"/>
        </w:rPr>
      </w:pPr>
      <w:r w:rsidRPr="00B96C8D">
        <w:rPr>
          <w:b/>
          <w:bCs/>
          <w:sz w:val="28"/>
          <w:szCs w:val="28"/>
        </w:rPr>
        <w:t>Начальник отдела подготовки</w:t>
      </w:r>
    </w:p>
    <w:p w:rsidR="00812CE5" w:rsidRPr="00B96C8D" w:rsidRDefault="00812CE5" w:rsidP="00812CE5">
      <w:pPr>
        <w:pStyle w:val="S1"/>
        <w:ind w:firstLine="0"/>
        <w:rPr>
          <w:b/>
          <w:bCs/>
          <w:sz w:val="28"/>
          <w:szCs w:val="28"/>
        </w:rPr>
      </w:pPr>
      <w:r w:rsidRPr="00B96C8D">
        <w:rPr>
          <w:b/>
          <w:bCs/>
          <w:sz w:val="28"/>
          <w:szCs w:val="28"/>
        </w:rPr>
        <w:t>градостроительной документации                                                Н. А. Щетникова</w:t>
      </w:r>
    </w:p>
    <w:bookmarkEnd w:id="6"/>
    <w:p w:rsidR="00812CE5" w:rsidRPr="000050AA" w:rsidRDefault="00812CE5" w:rsidP="00812CE5">
      <w:pPr>
        <w:rPr>
          <w:b/>
        </w:rPr>
      </w:pPr>
    </w:p>
    <w:p w:rsidR="00812CE5" w:rsidRPr="000050AA" w:rsidRDefault="00812CE5" w:rsidP="00812CE5">
      <w:pPr>
        <w:rPr>
          <w:b/>
        </w:rPr>
      </w:pPr>
    </w:p>
    <w:p w:rsidR="00812CE5" w:rsidRPr="000050AA" w:rsidRDefault="00812CE5" w:rsidP="00812CE5">
      <w:pPr>
        <w:rPr>
          <w:b/>
        </w:rPr>
      </w:pPr>
    </w:p>
    <w:p w:rsidR="00812CE5" w:rsidRPr="000050AA" w:rsidRDefault="00812CE5" w:rsidP="00812CE5">
      <w:pPr>
        <w:rPr>
          <w:b/>
        </w:rPr>
      </w:pPr>
    </w:p>
    <w:p w:rsidR="00812CE5" w:rsidRPr="000050AA" w:rsidRDefault="00812CE5" w:rsidP="00812CE5">
      <w:pPr>
        <w:rPr>
          <w:b/>
        </w:rP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Default="00812CE5" w:rsidP="00812CE5">
      <w:pPr>
        <w:jc w:val="center"/>
      </w:pPr>
    </w:p>
    <w:p w:rsidR="00812CE5" w:rsidRPr="000050AA" w:rsidRDefault="00812CE5" w:rsidP="00812CE5">
      <w:pPr>
        <w:jc w:val="center"/>
        <w:rPr>
          <w:b/>
          <w:highlight w:val="yellow"/>
        </w:rPr>
      </w:pPr>
      <w:r w:rsidRPr="000050AA">
        <w:t>Новосибирск 202</w:t>
      </w:r>
      <w:r>
        <w:t>3</w:t>
      </w:r>
    </w:p>
    <w:p w:rsidR="00195222" w:rsidRDefault="00562EE3" w:rsidP="00812CE5">
      <w:pPr>
        <w:pStyle w:val="aa"/>
        <w:ind w:firstLine="0"/>
        <w:jc w:val="center"/>
        <w:rPr>
          <w:b/>
          <w:sz w:val="28"/>
          <w:szCs w:val="28"/>
        </w:rPr>
      </w:pPr>
      <w:bookmarkStart w:id="7" w:name="_Toc28363354"/>
      <w:bookmarkStart w:id="8" w:name="_Toc256105145"/>
      <w:bookmarkStart w:id="9" w:name="_Toc260905997"/>
      <w:bookmarkStart w:id="10" w:name="_Ref274059289"/>
      <w:r w:rsidRPr="009B0FDB">
        <w:rPr>
          <w:b/>
          <w:sz w:val="28"/>
          <w:szCs w:val="28"/>
        </w:rPr>
        <w:lastRenderedPageBreak/>
        <w:t>СОДЕРЖАНИЕ</w:t>
      </w:r>
      <w:bookmarkEnd w:id="7"/>
    </w:p>
    <w:p w:rsidR="00582427" w:rsidRPr="001153CF" w:rsidRDefault="00AC3C74">
      <w:pPr>
        <w:pStyle w:val="14"/>
        <w:tabs>
          <w:tab w:val="right" w:leader="dot" w:pos="9911"/>
        </w:tabs>
        <w:rPr>
          <w:rFonts w:eastAsiaTheme="minorEastAsia"/>
          <w:b w:val="0"/>
          <w:bCs w:val="0"/>
          <w:caps w:val="0"/>
          <w:noProof/>
          <w:sz w:val="28"/>
          <w:szCs w:val="28"/>
        </w:rPr>
      </w:pPr>
      <w:r w:rsidRPr="001153CF">
        <w:rPr>
          <w:b w:val="0"/>
          <w:sz w:val="28"/>
          <w:szCs w:val="28"/>
        </w:rPr>
        <w:fldChar w:fldCharType="begin"/>
      </w:r>
      <w:r w:rsidR="00562EE3" w:rsidRPr="001153CF">
        <w:rPr>
          <w:b w:val="0"/>
          <w:sz w:val="28"/>
          <w:szCs w:val="28"/>
        </w:rPr>
        <w:instrText xml:space="preserve"> TOC \o "1-3" \h \z \u </w:instrText>
      </w:r>
      <w:r w:rsidRPr="001153CF">
        <w:rPr>
          <w:b w:val="0"/>
          <w:sz w:val="28"/>
          <w:szCs w:val="28"/>
        </w:rPr>
        <w:fldChar w:fldCharType="separate"/>
      </w:r>
      <w:hyperlink w:anchor="_Toc55894389" w:history="1">
        <w:r w:rsidR="00582427" w:rsidRPr="001153CF">
          <w:rPr>
            <w:rStyle w:val="affff"/>
            <w:noProof/>
            <w:sz w:val="28"/>
            <w:szCs w:val="28"/>
          </w:rPr>
          <w:t>1 общие положения</w:t>
        </w:r>
        <w:r w:rsidR="00582427" w:rsidRPr="001153CF">
          <w:rPr>
            <w:noProof/>
            <w:webHidden/>
            <w:sz w:val="28"/>
            <w:szCs w:val="28"/>
          </w:rPr>
          <w:tab/>
        </w:r>
        <w:r w:rsidR="00582427" w:rsidRPr="001153CF">
          <w:rPr>
            <w:noProof/>
            <w:webHidden/>
            <w:sz w:val="28"/>
            <w:szCs w:val="28"/>
          </w:rPr>
          <w:fldChar w:fldCharType="begin"/>
        </w:r>
        <w:r w:rsidR="00582427" w:rsidRPr="001153CF">
          <w:rPr>
            <w:noProof/>
            <w:webHidden/>
            <w:sz w:val="28"/>
            <w:szCs w:val="28"/>
          </w:rPr>
          <w:instrText xml:space="preserve"> PAGEREF _Toc55894389 \h </w:instrText>
        </w:r>
        <w:r w:rsidR="00582427" w:rsidRPr="001153CF">
          <w:rPr>
            <w:noProof/>
            <w:webHidden/>
            <w:sz w:val="28"/>
            <w:szCs w:val="28"/>
          </w:rPr>
        </w:r>
        <w:r w:rsidR="00582427" w:rsidRPr="001153CF">
          <w:rPr>
            <w:noProof/>
            <w:webHidden/>
            <w:sz w:val="28"/>
            <w:szCs w:val="28"/>
          </w:rPr>
          <w:fldChar w:fldCharType="separate"/>
        </w:r>
        <w:r w:rsidR="00933196" w:rsidRPr="001153CF">
          <w:rPr>
            <w:noProof/>
            <w:webHidden/>
            <w:sz w:val="28"/>
            <w:szCs w:val="28"/>
          </w:rPr>
          <w:t>9</w:t>
        </w:r>
        <w:r w:rsidR="00582427" w:rsidRPr="001153CF">
          <w:rPr>
            <w:noProof/>
            <w:webHidden/>
            <w:sz w:val="28"/>
            <w:szCs w:val="28"/>
          </w:rPr>
          <w:fldChar w:fldCharType="end"/>
        </w:r>
      </w:hyperlink>
    </w:p>
    <w:p w:rsidR="00582427" w:rsidRPr="001153CF" w:rsidRDefault="008B5A31">
      <w:pPr>
        <w:pStyle w:val="22"/>
        <w:rPr>
          <w:rFonts w:eastAsiaTheme="minorEastAsia"/>
          <w:b w:val="0"/>
          <w:smallCaps w:val="0"/>
        </w:rPr>
      </w:pPr>
      <w:hyperlink w:anchor="_Toc55894390" w:history="1">
        <w:r w:rsidR="00582427" w:rsidRPr="001153CF">
          <w:rPr>
            <w:rStyle w:val="affff"/>
          </w:rPr>
          <w:t>1.1 Сведения о нормативно-правовых актах Российской Федерации и субъекта Российской Федерации</w:t>
        </w:r>
        <w:r w:rsidR="00582427" w:rsidRPr="001153CF">
          <w:rPr>
            <w:webHidden/>
          </w:rPr>
          <w:tab/>
        </w:r>
        <w:r w:rsidR="00582427" w:rsidRPr="001153CF">
          <w:rPr>
            <w:webHidden/>
          </w:rPr>
          <w:fldChar w:fldCharType="begin"/>
        </w:r>
        <w:r w:rsidR="00582427" w:rsidRPr="001153CF">
          <w:rPr>
            <w:webHidden/>
          </w:rPr>
          <w:instrText xml:space="preserve"> PAGEREF _Toc55894390 \h </w:instrText>
        </w:r>
        <w:r w:rsidR="00582427" w:rsidRPr="001153CF">
          <w:rPr>
            <w:webHidden/>
          </w:rPr>
        </w:r>
        <w:r w:rsidR="00582427" w:rsidRPr="001153CF">
          <w:rPr>
            <w:webHidden/>
          </w:rPr>
          <w:fldChar w:fldCharType="separate"/>
        </w:r>
        <w:r w:rsidR="00933196" w:rsidRPr="001153CF">
          <w:rPr>
            <w:webHidden/>
          </w:rPr>
          <w:t>9</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391" w:history="1">
        <w:r w:rsidR="00582427" w:rsidRPr="001153CF">
          <w:rPr>
            <w:rStyle w:val="affff"/>
          </w:rPr>
          <w:t>1.2 Сведения о планах и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 поселения</w:t>
        </w:r>
        <w:r w:rsidR="00582427" w:rsidRPr="001153CF">
          <w:rPr>
            <w:webHidden/>
          </w:rPr>
          <w:tab/>
        </w:r>
        <w:r w:rsidR="00582427" w:rsidRPr="001153CF">
          <w:rPr>
            <w:webHidden/>
          </w:rPr>
          <w:fldChar w:fldCharType="begin"/>
        </w:r>
        <w:r w:rsidR="00582427" w:rsidRPr="001153CF">
          <w:rPr>
            <w:webHidden/>
          </w:rPr>
          <w:instrText xml:space="preserve"> PAGEREF _Toc55894391 \h </w:instrText>
        </w:r>
        <w:r w:rsidR="00582427" w:rsidRPr="001153CF">
          <w:rPr>
            <w:webHidden/>
          </w:rPr>
        </w:r>
        <w:r w:rsidR="00582427" w:rsidRPr="001153CF">
          <w:rPr>
            <w:webHidden/>
          </w:rPr>
          <w:fldChar w:fldCharType="separate"/>
        </w:r>
        <w:r w:rsidR="00933196" w:rsidRPr="001153CF">
          <w:rPr>
            <w:webHidden/>
          </w:rPr>
          <w:t>15</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392" w:history="1">
        <w:r w:rsidR="00582427" w:rsidRPr="001153CF">
          <w:rPr>
            <w:rStyle w:val="affff"/>
          </w:rPr>
          <w:t>1.3 Перечень мероприятий «Стратегии социально-экономического развития Коченевского района Новосибирской области до 2030 года» относительно территории Чистопольского сельсовета</w:t>
        </w:r>
        <w:r w:rsidR="00582427" w:rsidRPr="001153CF">
          <w:rPr>
            <w:webHidden/>
          </w:rPr>
          <w:tab/>
        </w:r>
        <w:r w:rsidR="00582427" w:rsidRPr="001153CF">
          <w:rPr>
            <w:webHidden/>
          </w:rPr>
          <w:fldChar w:fldCharType="begin"/>
        </w:r>
        <w:r w:rsidR="00582427" w:rsidRPr="001153CF">
          <w:rPr>
            <w:webHidden/>
          </w:rPr>
          <w:instrText xml:space="preserve"> PAGEREF _Toc55894392 \h </w:instrText>
        </w:r>
        <w:r w:rsidR="00582427" w:rsidRPr="001153CF">
          <w:rPr>
            <w:webHidden/>
          </w:rPr>
        </w:r>
        <w:r w:rsidR="00582427" w:rsidRPr="001153CF">
          <w:rPr>
            <w:webHidden/>
          </w:rPr>
          <w:fldChar w:fldCharType="separate"/>
        </w:r>
        <w:r w:rsidR="00933196" w:rsidRPr="001153CF">
          <w:rPr>
            <w:webHidden/>
          </w:rPr>
          <w:t>16</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393" w:history="1">
        <w:r w:rsidR="00582427" w:rsidRPr="001153CF">
          <w:rPr>
            <w:rStyle w:val="affff"/>
          </w:rPr>
          <w:t>1.4 Перечень мероприятий «Комплексной программы социально-экономического развития Чистопольского сельсовета Коченевского района на период 2025 годы»</w:t>
        </w:r>
        <w:r w:rsidR="00582427" w:rsidRPr="001153CF">
          <w:rPr>
            <w:webHidden/>
          </w:rPr>
          <w:tab/>
        </w:r>
        <w:r w:rsidR="00582427" w:rsidRPr="001153CF">
          <w:rPr>
            <w:webHidden/>
          </w:rPr>
          <w:fldChar w:fldCharType="begin"/>
        </w:r>
        <w:r w:rsidR="00582427" w:rsidRPr="001153CF">
          <w:rPr>
            <w:webHidden/>
          </w:rPr>
          <w:instrText xml:space="preserve"> PAGEREF _Toc55894393 \h </w:instrText>
        </w:r>
        <w:r w:rsidR="00582427" w:rsidRPr="001153CF">
          <w:rPr>
            <w:webHidden/>
          </w:rPr>
        </w:r>
        <w:r w:rsidR="00582427" w:rsidRPr="001153CF">
          <w:rPr>
            <w:webHidden/>
          </w:rPr>
          <w:fldChar w:fldCharType="separate"/>
        </w:r>
        <w:r w:rsidR="00933196" w:rsidRPr="001153CF">
          <w:rPr>
            <w:webHidden/>
          </w:rPr>
          <w:t>16</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394" w:history="1">
        <w:r w:rsidR="00582427" w:rsidRPr="001153CF">
          <w:rPr>
            <w:rStyle w:val="affff"/>
          </w:rPr>
          <w:t>1.5 Перечень мероприятий «Программы комплексного развития систем коммунальной инфраструктуры Чистопольского сельсовета Коченевского района Новосибирской области на 2016 – 2020 годы и на период до 2030 года»</w:t>
        </w:r>
        <w:r w:rsidR="00582427" w:rsidRPr="001153CF">
          <w:rPr>
            <w:webHidden/>
          </w:rPr>
          <w:tab/>
        </w:r>
        <w:r w:rsidR="00582427" w:rsidRPr="001153CF">
          <w:rPr>
            <w:webHidden/>
          </w:rPr>
          <w:fldChar w:fldCharType="begin"/>
        </w:r>
        <w:r w:rsidR="00582427" w:rsidRPr="001153CF">
          <w:rPr>
            <w:webHidden/>
          </w:rPr>
          <w:instrText xml:space="preserve"> PAGEREF _Toc55894394 \h </w:instrText>
        </w:r>
        <w:r w:rsidR="00582427" w:rsidRPr="001153CF">
          <w:rPr>
            <w:webHidden/>
          </w:rPr>
        </w:r>
        <w:r w:rsidR="00582427" w:rsidRPr="001153CF">
          <w:rPr>
            <w:webHidden/>
          </w:rPr>
          <w:fldChar w:fldCharType="separate"/>
        </w:r>
        <w:r w:rsidR="00933196" w:rsidRPr="001153CF">
          <w:rPr>
            <w:webHidden/>
          </w:rPr>
          <w:t>17</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395" w:history="1">
        <w:r w:rsidR="00582427" w:rsidRPr="001153CF">
          <w:rPr>
            <w:rStyle w:val="affff"/>
          </w:rPr>
          <w:t>1.6 Перечень мероприятий «Программы комплексного развития социальной инфраструктуры Чистопольского сельсовета Коченевского района Новосибирской области на 2017 – 2027 годы»</w:t>
        </w:r>
        <w:r w:rsidR="00582427" w:rsidRPr="001153CF">
          <w:rPr>
            <w:webHidden/>
          </w:rPr>
          <w:tab/>
        </w:r>
        <w:r w:rsidR="00582427" w:rsidRPr="001153CF">
          <w:rPr>
            <w:webHidden/>
          </w:rPr>
          <w:fldChar w:fldCharType="begin"/>
        </w:r>
        <w:r w:rsidR="00582427" w:rsidRPr="001153CF">
          <w:rPr>
            <w:webHidden/>
          </w:rPr>
          <w:instrText xml:space="preserve"> PAGEREF _Toc55894395 \h </w:instrText>
        </w:r>
        <w:r w:rsidR="00582427" w:rsidRPr="001153CF">
          <w:rPr>
            <w:webHidden/>
          </w:rPr>
        </w:r>
        <w:r w:rsidR="00582427" w:rsidRPr="001153CF">
          <w:rPr>
            <w:webHidden/>
          </w:rPr>
          <w:fldChar w:fldCharType="separate"/>
        </w:r>
        <w:r w:rsidR="00933196" w:rsidRPr="001153CF">
          <w:rPr>
            <w:webHidden/>
          </w:rPr>
          <w:t>17</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396" w:history="1">
        <w:r w:rsidR="00582427" w:rsidRPr="001153CF">
          <w:rPr>
            <w:rStyle w:val="affff"/>
          </w:rPr>
          <w:t>1.7 Перечень мероприятий «Программы комплексного развития транспортной инфраструктуры Чистопольского сельсовета Коченевского района Новосибирской области на 2017 – 2027 годы»</w:t>
        </w:r>
        <w:r w:rsidR="00582427" w:rsidRPr="001153CF">
          <w:rPr>
            <w:webHidden/>
          </w:rPr>
          <w:tab/>
        </w:r>
        <w:r w:rsidR="00582427" w:rsidRPr="001153CF">
          <w:rPr>
            <w:webHidden/>
          </w:rPr>
          <w:fldChar w:fldCharType="begin"/>
        </w:r>
        <w:r w:rsidR="00582427" w:rsidRPr="001153CF">
          <w:rPr>
            <w:webHidden/>
          </w:rPr>
          <w:instrText xml:space="preserve"> PAGEREF _Toc55894396 \h </w:instrText>
        </w:r>
        <w:r w:rsidR="00582427" w:rsidRPr="001153CF">
          <w:rPr>
            <w:webHidden/>
          </w:rPr>
        </w:r>
        <w:r w:rsidR="00582427" w:rsidRPr="001153CF">
          <w:rPr>
            <w:webHidden/>
          </w:rPr>
          <w:fldChar w:fldCharType="separate"/>
        </w:r>
        <w:r w:rsidR="00933196" w:rsidRPr="001153CF">
          <w:rPr>
            <w:webHidden/>
          </w:rPr>
          <w:t>18</w:t>
        </w:r>
        <w:r w:rsidR="00582427" w:rsidRPr="001153CF">
          <w:rPr>
            <w:webHidden/>
          </w:rPr>
          <w:fldChar w:fldCharType="end"/>
        </w:r>
      </w:hyperlink>
    </w:p>
    <w:p w:rsidR="00582427" w:rsidRPr="001153CF" w:rsidRDefault="008B5A31">
      <w:pPr>
        <w:pStyle w:val="14"/>
        <w:tabs>
          <w:tab w:val="right" w:leader="dot" w:pos="9911"/>
        </w:tabs>
        <w:rPr>
          <w:rFonts w:eastAsiaTheme="minorEastAsia"/>
          <w:b w:val="0"/>
          <w:bCs w:val="0"/>
          <w:caps w:val="0"/>
          <w:noProof/>
          <w:sz w:val="28"/>
          <w:szCs w:val="28"/>
        </w:rPr>
      </w:pPr>
      <w:hyperlink w:anchor="_Toc55894397" w:history="1">
        <w:r w:rsidR="00582427" w:rsidRPr="001153CF">
          <w:rPr>
            <w:rStyle w:val="affff"/>
            <w:noProof/>
            <w:sz w:val="28"/>
            <w:szCs w:val="28"/>
          </w:rPr>
          <w:t>2 Анализ использования территории поселения</w:t>
        </w:r>
        <w:r w:rsidR="00582427" w:rsidRPr="001153CF">
          <w:rPr>
            <w:noProof/>
            <w:webHidden/>
            <w:sz w:val="28"/>
            <w:szCs w:val="28"/>
          </w:rPr>
          <w:tab/>
        </w:r>
        <w:r w:rsidR="00582427" w:rsidRPr="001153CF">
          <w:rPr>
            <w:noProof/>
            <w:webHidden/>
            <w:sz w:val="28"/>
            <w:szCs w:val="28"/>
          </w:rPr>
          <w:fldChar w:fldCharType="begin"/>
        </w:r>
        <w:r w:rsidR="00582427" w:rsidRPr="001153CF">
          <w:rPr>
            <w:noProof/>
            <w:webHidden/>
            <w:sz w:val="28"/>
            <w:szCs w:val="28"/>
          </w:rPr>
          <w:instrText xml:space="preserve"> PAGEREF _Toc55894397 \h </w:instrText>
        </w:r>
        <w:r w:rsidR="00582427" w:rsidRPr="001153CF">
          <w:rPr>
            <w:noProof/>
            <w:webHidden/>
            <w:sz w:val="28"/>
            <w:szCs w:val="28"/>
          </w:rPr>
        </w:r>
        <w:r w:rsidR="00582427" w:rsidRPr="001153CF">
          <w:rPr>
            <w:noProof/>
            <w:webHidden/>
            <w:sz w:val="28"/>
            <w:szCs w:val="28"/>
          </w:rPr>
          <w:fldChar w:fldCharType="separate"/>
        </w:r>
        <w:r w:rsidR="00933196" w:rsidRPr="001153CF">
          <w:rPr>
            <w:noProof/>
            <w:webHidden/>
            <w:sz w:val="28"/>
            <w:szCs w:val="28"/>
          </w:rPr>
          <w:t>19</w:t>
        </w:r>
        <w:r w:rsidR="00582427" w:rsidRPr="001153CF">
          <w:rPr>
            <w:noProof/>
            <w:webHidden/>
            <w:sz w:val="28"/>
            <w:szCs w:val="28"/>
          </w:rPr>
          <w:fldChar w:fldCharType="end"/>
        </w:r>
      </w:hyperlink>
    </w:p>
    <w:p w:rsidR="00582427" w:rsidRPr="001153CF" w:rsidRDefault="008B5A31">
      <w:pPr>
        <w:pStyle w:val="22"/>
        <w:rPr>
          <w:rFonts w:eastAsiaTheme="minorEastAsia"/>
          <w:b w:val="0"/>
          <w:smallCaps w:val="0"/>
        </w:rPr>
      </w:pPr>
      <w:hyperlink w:anchor="_Toc55894398" w:history="1">
        <w:r w:rsidR="00582427" w:rsidRPr="001153CF">
          <w:rPr>
            <w:rStyle w:val="affff"/>
          </w:rPr>
          <w:t>2.1 Общая характеристика территории</w:t>
        </w:r>
        <w:r w:rsidR="00582427" w:rsidRPr="001153CF">
          <w:rPr>
            <w:webHidden/>
          </w:rPr>
          <w:tab/>
        </w:r>
        <w:r w:rsidR="00582427" w:rsidRPr="001153CF">
          <w:rPr>
            <w:webHidden/>
          </w:rPr>
          <w:fldChar w:fldCharType="begin"/>
        </w:r>
        <w:r w:rsidR="00582427" w:rsidRPr="001153CF">
          <w:rPr>
            <w:webHidden/>
          </w:rPr>
          <w:instrText xml:space="preserve"> PAGEREF _Toc55894398 \h </w:instrText>
        </w:r>
        <w:r w:rsidR="00582427" w:rsidRPr="001153CF">
          <w:rPr>
            <w:webHidden/>
          </w:rPr>
        </w:r>
        <w:r w:rsidR="00582427" w:rsidRPr="001153CF">
          <w:rPr>
            <w:webHidden/>
          </w:rPr>
          <w:fldChar w:fldCharType="separate"/>
        </w:r>
        <w:r w:rsidR="00933196" w:rsidRPr="001153CF">
          <w:rPr>
            <w:webHidden/>
          </w:rPr>
          <w:t>19</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399" w:history="1">
        <w:r w:rsidR="00582427" w:rsidRPr="001153CF">
          <w:rPr>
            <w:rStyle w:val="affff"/>
          </w:rPr>
          <w:t>2.2 Природные условия и ресурсы территории</w:t>
        </w:r>
        <w:r w:rsidR="00582427" w:rsidRPr="001153CF">
          <w:rPr>
            <w:webHidden/>
          </w:rPr>
          <w:tab/>
        </w:r>
        <w:r w:rsidR="00582427" w:rsidRPr="001153CF">
          <w:rPr>
            <w:webHidden/>
          </w:rPr>
          <w:fldChar w:fldCharType="begin"/>
        </w:r>
        <w:r w:rsidR="00582427" w:rsidRPr="001153CF">
          <w:rPr>
            <w:webHidden/>
          </w:rPr>
          <w:instrText xml:space="preserve"> PAGEREF _Toc55894399 \h </w:instrText>
        </w:r>
        <w:r w:rsidR="00582427" w:rsidRPr="001153CF">
          <w:rPr>
            <w:webHidden/>
          </w:rPr>
        </w:r>
        <w:r w:rsidR="00582427" w:rsidRPr="001153CF">
          <w:rPr>
            <w:webHidden/>
          </w:rPr>
          <w:fldChar w:fldCharType="separate"/>
        </w:r>
        <w:r w:rsidR="00933196" w:rsidRPr="001153CF">
          <w:rPr>
            <w:webHidden/>
          </w:rPr>
          <w:t>19</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00" w:history="1">
        <w:r w:rsidR="00582427" w:rsidRPr="001153CF">
          <w:rPr>
            <w:rStyle w:val="affff"/>
            <w:i w:val="0"/>
            <w:noProof/>
            <w:sz w:val="28"/>
            <w:szCs w:val="28"/>
          </w:rPr>
          <w:t>2.2.1 Климат</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_Toc55894400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19</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01" w:history="1">
        <w:r w:rsidR="00582427" w:rsidRPr="001153CF">
          <w:rPr>
            <w:rStyle w:val="affff"/>
            <w:i w:val="0"/>
            <w:noProof/>
            <w:sz w:val="28"/>
            <w:szCs w:val="28"/>
          </w:rPr>
          <w:t>2.2.2 Геологическое строение и рельеф</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_Toc55894401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20</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02" w:history="1">
        <w:r w:rsidR="00582427" w:rsidRPr="001153CF">
          <w:rPr>
            <w:rStyle w:val="affff"/>
            <w:i w:val="0"/>
            <w:noProof/>
            <w:sz w:val="28"/>
            <w:szCs w:val="28"/>
          </w:rPr>
          <w:t>2.2.3 Подземные воды</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_Toc55894402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22</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03" w:history="1">
        <w:r w:rsidR="00582427" w:rsidRPr="001153CF">
          <w:rPr>
            <w:rStyle w:val="affff"/>
            <w:i w:val="0"/>
            <w:noProof/>
            <w:sz w:val="28"/>
            <w:szCs w:val="28"/>
          </w:rPr>
          <w:t>2.2.4 Растительный и животный мир</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_Toc55894403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23</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04" w:history="1">
        <w:r w:rsidR="00582427" w:rsidRPr="001153CF">
          <w:rPr>
            <w:rStyle w:val="affff"/>
            <w:i w:val="0"/>
            <w:noProof/>
            <w:sz w:val="28"/>
            <w:szCs w:val="28"/>
          </w:rPr>
          <w:t>2.2.5 Минерально-сырьевые ресурсы</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_Toc55894404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24</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05" w:history="1">
        <w:r w:rsidR="00582427" w:rsidRPr="001153CF">
          <w:rPr>
            <w:rStyle w:val="affff"/>
          </w:rPr>
          <w:t>2.3 Особо охраняемые природные территории</w:t>
        </w:r>
        <w:r w:rsidR="00582427" w:rsidRPr="001153CF">
          <w:rPr>
            <w:webHidden/>
          </w:rPr>
          <w:tab/>
        </w:r>
        <w:r w:rsidR="00582427" w:rsidRPr="001153CF">
          <w:rPr>
            <w:webHidden/>
          </w:rPr>
          <w:fldChar w:fldCharType="begin"/>
        </w:r>
        <w:r w:rsidR="00582427" w:rsidRPr="001153CF">
          <w:rPr>
            <w:webHidden/>
          </w:rPr>
          <w:instrText xml:space="preserve"> PAGEREF _Toc55894405 \h </w:instrText>
        </w:r>
        <w:r w:rsidR="00582427" w:rsidRPr="001153CF">
          <w:rPr>
            <w:webHidden/>
          </w:rPr>
        </w:r>
        <w:r w:rsidR="00582427" w:rsidRPr="001153CF">
          <w:rPr>
            <w:webHidden/>
          </w:rPr>
          <w:fldChar w:fldCharType="separate"/>
        </w:r>
        <w:r w:rsidR="00933196" w:rsidRPr="001153CF">
          <w:rPr>
            <w:webHidden/>
          </w:rPr>
          <w:t>27</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406" w:history="1">
        <w:r w:rsidR="00582427" w:rsidRPr="001153CF">
          <w:rPr>
            <w:rStyle w:val="affff"/>
          </w:rPr>
          <w:t>2.4 Охрана объектов культурного наследия</w:t>
        </w:r>
        <w:r w:rsidR="00582427" w:rsidRPr="001153CF">
          <w:rPr>
            <w:webHidden/>
          </w:rPr>
          <w:tab/>
        </w:r>
        <w:r w:rsidR="00582427" w:rsidRPr="001153CF">
          <w:rPr>
            <w:webHidden/>
          </w:rPr>
          <w:fldChar w:fldCharType="begin"/>
        </w:r>
        <w:r w:rsidR="00582427" w:rsidRPr="001153CF">
          <w:rPr>
            <w:webHidden/>
          </w:rPr>
          <w:instrText xml:space="preserve"> PAGEREF _Toc55894406 \h </w:instrText>
        </w:r>
        <w:r w:rsidR="00582427" w:rsidRPr="001153CF">
          <w:rPr>
            <w:webHidden/>
          </w:rPr>
        </w:r>
        <w:r w:rsidR="00582427" w:rsidRPr="001153CF">
          <w:rPr>
            <w:webHidden/>
          </w:rPr>
          <w:fldChar w:fldCharType="separate"/>
        </w:r>
        <w:r w:rsidR="00933196" w:rsidRPr="001153CF">
          <w:rPr>
            <w:webHidden/>
          </w:rPr>
          <w:t>27</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407" w:history="1">
        <w:r w:rsidR="00582427" w:rsidRPr="001153CF">
          <w:rPr>
            <w:rStyle w:val="affff"/>
          </w:rPr>
          <w:t>2.5 Комплексная оценка и информация об основных проблемах развития территории поселения</w:t>
        </w:r>
        <w:r w:rsidR="00582427" w:rsidRPr="001153CF">
          <w:rPr>
            <w:webHidden/>
          </w:rPr>
          <w:tab/>
        </w:r>
        <w:r w:rsidR="00582427" w:rsidRPr="001153CF">
          <w:rPr>
            <w:webHidden/>
          </w:rPr>
          <w:fldChar w:fldCharType="begin"/>
        </w:r>
        <w:r w:rsidR="00582427" w:rsidRPr="001153CF">
          <w:rPr>
            <w:webHidden/>
          </w:rPr>
          <w:instrText xml:space="preserve"> PAGEREF _Toc55894407 \h </w:instrText>
        </w:r>
        <w:r w:rsidR="00582427" w:rsidRPr="001153CF">
          <w:rPr>
            <w:webHidden/>
          </w:rPr>
        </w:r>
        <w:r w:rsidR="00582427" w:rsidRPr="001153CF">
          <w:rPr>
            <w:webHidden/>
          </w:rPr>
          <w:fldChar w:fldCharType="separate"/>
        </w:r>
        <w:r w:rsidR="00933196" w:rsidRPr="001153CF">
          <w:rPr>
            <w:webHidden/>
          </w:rPr>
          <w:t>27</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08" w:history="1">
        <w:r w:rsidR="00582427" w:rsidRPr="001153CF">
          <w:rPr>
            <w:rStyle w:val="affff"/>
            <w:i w:val="0"/>
            <w:noProof/>
            <w:sz w:val="28"/>
            <w:szCs w:val="28"/>
          </w:rPr>
          <w:t>2.5.1 Система расселения и трудовые ресурсы</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_Toc55894408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27</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09" w:history="1">
        <w:r w:rsidR="00582427" w:rsidRPr="001153CF">
          <w:rPr>
            <w:rStyle w:val="affff"/>
            <w:i w:val="0"/>
            <w:noProof/>
            <w:sz w:val="28"/>
            <w:szCs w:val="28"/>
          </w:rPr>
          <w:t>2.5.2 Производственная сфера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_Toc55894409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30</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10" w:history="1">
        <w:r w:rsidR="00582427" w:rsidRPr="001153CF">
          <w:rPr>
            <w:rStyle w:val="affff"/>
            <w:i w:val="0"/>
            <w:noProof/>
            <w:sz w:val="28"/>
            <w:szCs w:val="28"/>
          </w:rPr>
          <w:t>2.5.3 Жилищный фонд</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_Toc55894410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30</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11" w:history="1">
        <w:r w:rsidR="00582427" w:rsidRPr="001153CF">
          <w:rPr>
            <w:rStyle w:val="affff"/>
            <w:i w:val="0"/>
            <w:noProof/>
            <w:sz w:val="28"/>
            <w:szCs w:val="28"/>
          </w:rPr>
          <w:t>2.5.4 Социальное и культурно-бытовое обслуживание населения</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_Toc55894411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43</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12" w:history="1">
        <w:r w:rsidR="00582427" w:rsidRPr="001153CF">
          <w:rPr>
            <w:rStyle w:val="affff"/>
          </w:rPr>
          <w:t>2.6 Транспортное обеспечение</w:t>
        </w:r>
        <w:r w:rsidR="00582427" w:rsidRPr="001153CF">
          <w:rPr>
            <w:webHidden/>
          </w:rPr>
          <w:tab/>
        </w:r>
        <w:r w:rsidR="00582427" w:rsidRPr="001153CF">
          <w:rPr>
            <w:webHidden/>
          </w:rPr>
          <w:fldChar w:fldCharType="begin"/>
        </w:r>
        <w:r w:rsidR="00582427" w:rsidRPr="001153CF">
          <w:rPr>
            <w:webHidden/>
          </w:rPr>
          <w:instrText xml:space="preserve"> PAGEREF _Toc55894412 \h </w:instrText>
        </w:r>
        <w:r w:rsidR="00582427" w:rsidRPr="001153CF">
          <w:rPr>
            <w:webHidden/>
          </w:rPr>
        </w:r>
        <w:r w:rsidR="00582427" w:rsidRPr="001153CF">
          <w:rPr>
            <w:webHidden/>
          </w:rPr>
          <w:fldChar w:fldCharType="separate"/>
        </w:r>
        <w:r w:rsidR="00933196" w:rsidRPr="001153CF">
          <w:rPr>
            <w:webHidden/>
          </w:rPr>
          <w:t>49</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13" w:history="1">
        <w:r w:rsidR="00582427" w:rsidRPr="001153CF">
          <w:rPr>
            <w:rStyle w:val="affff"/>
            <w:i w:val="0"/>
            <w:noProof/>
            <w:sz w:val="28"/>
            <w:szCs w:val="28"/>
          </w:rPr>
          <w:t>2.6.1 Внешний транспорт</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_Toc55894413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49</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14" w:history="1">
        <w:r w:rsidR="00582427" w:rsidRPr="001153CF">
          <w:rPr>
            <w:rStyle w:val="affff"/>
            <w:i w:val="0"/>
            <w:noProof/>
            <w:sz w:val="28"/>
            <w:szCs w:val="28"/>
          </w:rPr>
          <w:t>2.6.2 Объекты транспортной инфраструктуры</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_Toc55894414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53</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15" w:history="1">
        <w:r w:rsidR="00582427" w:rsidRPr="001153CF">
          <w:rPr>
            <w:rStyle w:val="affff"/>
          </w:rPr>
          <w:t>2.7 Инженерное обеспечение</w:t>
        </w:r>
        <w:r w:rsidR="00582427" w:rsidRPr="001153CF">
          <w:rPr>
            <w:webHidden/>
          </w:rPr>
          <w:tab/>
        </w:r>
        <w:r w:rsidR="00582427" w:rsidRPr="001153CF">
          <w:rPr>
            <w:webHidden/>
          </w:rPr>
          <w:fldChar w:fldCharType="begin"/>
        </w:r>
        <w:r w:rsidR="00582427" w:rsidRPr="001153CF">
          <w:rPr>
            <w:webHidden/>
          </w:rPr>
          <w:instrText xml:space="preserve"> PAGEREF _Toc55894415 \h </w:instrText>
        </w:r>
        <w:r w:rsidR="00582427" w:rsidRPr="001153CF">
          <w:rPr>
            <w:webHidden/>
          </w:rPr>
        </w:r>
        <w:r w:rsidR="00582427" w:rsidRPr="001153CF">
          <w:rPr>
            <w:webHidden/>
          </w:rPr>
          <w:fldChar w:fldCharType="separate"/>
        </w:r>
        <w:r w:rsidR="00933196" w:rsidRPr="001153CF">
          <w:rPr>
            <w:webHidden/>
          </w:rPr>
          <w:t>53</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16" w:history="1">
        <w:r w:rsidR="00582427" w:rsidRPr="001153CF">
          <w:rPr>
            <w:rStyle w:val="affff"/>
            <w:i w:val="0"/>
            <w:noProof/>
            <w:sz w:val="28"/>
            <w:szCs w:val="28"/>
          </w:rPr>
          <w:t>2.7.1 Водоснабжение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_Toc55894416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53</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17" w:history="1">
        <w:r w:rsidR="00582427" w:rsidRPr="001153CF">
          <w:rPr>
            <w:rStyle w:val="affff"/>
            <w:i w:val="0"/>
            <w:noProof/>
            <w:sz w:val="28"/>
            <w:szCs w:val="28"/>
          </w:rPr>
          <w:t>2.7.2 Водоотведение (канализация)</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_Toc55894417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53</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18" w:history="1">
        <w:r w:rsidR="00582427" w:rsidRPr="001153CF">
          <w:rPr>
            <w:rStyle w:val="affff"/>
            <w:i w:val="0"/>
            <w:noProof/>
            <w:sz w:val="28"/>
            <w:szCs w:val="28"/>
          </w:rPr>
          <w:t>2.7.3 Теплоснабжение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_Toc55894418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54</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19" w:history="1">
        <w:r w:rsidR="00582427" w:rsidRPr="001153CF">
          <w:rPr>
            <w:rStyle w:val="affff"/>
            <w:i w:val="0"/>
            <w:noProof/>
            <w:sz w:val="28"/>
            <w:szCs w:val="28"/>
          </w:rPr>
          <w:t>2.7.4 Электроснабжение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_Toc55894419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54</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20" w:history="1">
        <w:r w:rsidR="00582427" w:rsidRPr="001153CF">
          <w:rPr>
            <w:rStyle w:val="affff"/>
            <w:i w:val="0"/>
            <w:noProof/>
            <w:sz w:val="28"/>
            <w:szCs w:val="28"/>
          </w:rPr>
          <w:t>2.7.5 Связь и информатизация</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_Toc55894420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54</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21" w:history="1">
        <w:r w:rsidR="00582427" w:rsidRPr="001153CF">
          <w:rPr>
            <w:rStyle w:val="affff"/>
            <w:i w:val="0"/>
            <w:noProof/>
            <w:sz w:val="28"/>
            <w:szCs w:val="28"/>
          </w:rPr>
          <w:t>2.7.6 Газоснабжение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_Toc55894421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55</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22" w:history="1">
        <w:r w:rsidR="00582427" w:rsidRPr="001153CF">
          <w:rPr>
            <w:rStyle w:val="affff"/>
          </w:rPr>
          <w:t>2.8 Экологическое состояние</w:t>
        </w:r>
        <w:r w:rsidR="00582427" w:rsidRPr="001153CF">
          <w:rPr>
            <w:webHidden/>
          </w:rPr>
          <w:tab/>
        </w:r>
        <w:r w:rsidR="00582427" w:rsidRPr="001153CF">
          <w:rPr>
            <w:webHidden/>
          </w:rPr>
          <w:fldChar w:fldCharType="begin"/>
        </w:r>
        <w:r w:rsidR="00582427" w:rsidRPr="001153CF">
          <w:rPr>
            <w:webHidden/>
          </w:rPr>
          <w:instrText xml:space="preserve"> PAGEREF _Toc55894422 \h </w:instrText>
        </w:r>
        <w:r w:rsidR="00582427" w:rsidRPr="001153CF">
          <w:rPr>
            <w:webHidden/>
          </w:rPr>
        </w:r>
        <w:r w:rsidR="00582427" w:rsidRPr="001153CF">
          <w:rPr>
            <w:webHidden/>
          </w:rPr>
          <w:fldChar w:fldCharType="separate"/>
        </w:r>
        <w:r w:rsidR="00933196" w:rsidRPr="001153CF">
          <w:rPr>
            <w:webHidden/>
          </w:rPr>
          <w:t>55</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23" w:history="1">
        <w:r w:rsidR="00582427" w:rsidRPr="001153CF">
          <w:rPr>
            <w:rStyle w:val="affff"/>
            <w:i w:val="0"/>
            <w:noProof/>
            <w:sz w:val="28"/>
            <w:szCs w:val="28"/>
          </w:rPr>
          <w:t>2.8.1 Атмосферный воздух</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_Toc55894423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55</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24" w:history="1">
        <w:r w:rsidR="00582427" w:rsidRPr="001153CF">
          <w:rPr>
            <w:rStyle w:val="affff"/>
            <w:i w:val="0"/>
            <w:noProof/>
            <w:sz w:val="28"/>
            <w:szCs w:val="28"/>
          </w:rPr>
          <w:t>2.8.2 Водный бассейн</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_Toc55894424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58</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25" w:history="1">
        <w:r w:rsidR="00582427" w:rsidRPr="001153CF">
          <w:rPr>
            <w:rStyle w:val="affff"/>
            <w:i w:val="0"/>
            <w:noProof/>
            <w:sz w:val="28"/>
            <w:szCs w:val="28"/>
          </w:rPr>
          <w:t>2.8.3 Почвенный покров</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_Toc55894425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59</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26" w:history="1">
        <w:r w:rsidR="00582427" w:rsidRPr="001153CF">
          <w:rPr>
            <w:rStyle w:val="affff"/>
            <w:i w:val="0"/>
            <w:noProof/>
            <w:sz w:val="28"/>
            <w:szCs w:val="28"/>
          </w:rPr>
          <w:t>2.8.4 Радиационная обстановка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_Toc55894426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60</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27" w:history="1">
        <w:r w:rsidR="00582427" w:rsidRPr="001153CF">
          <w:rPr>
            <w:rStyle w:val="affff"/>
            <w:i w:val="0"/>
            <w:noProof/>
            <w:sz w:val="28"/>
            <w:szCs w:val="28"/>
          </w:rPr>
          <w:t>2.8.5 Ритуальное обслуживание территории</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_Toc55894427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61</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28" w:history="1">
        <w:r w:rsidR="00582427" w:rsidRPr="001153CF">
          <w:rPr>
            <w:rStyle w:val="affff"/>
            <w:i w:val="0"/>
            <w:noProof/>
            <w:sz w:val="28"/>
            <w:szCs w:val="28"/>
          </w:rPr>
          <w:t>2.8.6 Существующее состояние санитарной очистки территории</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_Toc55894428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61</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29" w:history="1">
        <w:r w:rsidR="00582427" w:rsidRPr="001153CF">
          <w:rPr>
            <w:rStyle w:val="affff"/>
          </w:rPr>
          <w:t>2.9 Муниципальная правовая база в сфере градостроительной деятельности и земельно-имущественных отношений</w:t>
        </w:r>
        <w:r w:rsidR="00582427" w:rsidRPr="001153CF">
          <w:rPr>
            <w:webHidden/>
          </w:rPr>
          <w:tab/>
        </w:r>
        <w:r w:rsidR="00582427" w:rsidRPr="001153CF">
          <w:rPr>
            <w:webHidden/>
          </w:rPr>
          <w:fldChar w:fldCharType="begin"/>
        </w:r>
        <w:r w:rsidR="00582427" w:rsidRPr="001153CF">
          <w:rPr>
            <w:webHidden/>
          </w:rPr>
          <w:instrText xml:space="preserve"> PAGEREF _Toc55894429 \h </w:instrText>
        </w:r>
        <w:r w:rsidR="00582427" w:rsidRPr="001153CF">
          <w:rPr>
            <w:webHidden/>
          </w:rPr>
        </w:r>
        <w:r w:rsidR="00582427" w:rsidRPr="001153CF">
          <w:rPr>
            <w:webHidden/>
          </w:rPr>
          <w:fldChar w:fldCharType="separate"/>
        </w:r>
        <w:r w:rsidR="00933196" w:rsidRPr="001153CF">
          <w:rPr>
            <w:webHidden/>
          </w:rPr>
          <w:t>63</w:t>
        </w:r>
        <w:r w:rsidR="00582427" w:rsidRPr="001153CF">
          <w:rPr>
            <w:webHidden/>
          </w:rPr>
          <w:fldChar w:fldCharType="end"/>
        </w:r>
      </w:hyperlink>
    </w:p>
    <w:p w:rsidR="00582427" w:rsidRPr="001153CF" w:rsidRDefault="008B5A31">
      <w:pPr>
        <w:pStyle w:val="14"/>
        <w:tabs>
          <w:tab w:val="right" w:leader="dot" w:pos="9911"/>
        </w:tabs>
        <w:rPr>
          <w:rFonts w:eastAsiaTheme="minorEastAsia"/>
          <w:b w:val="0"/>
          <w:bCs w:val="0"/>
          <w:caps w:val="0"/>
          <w:noProof/>
          <w:sz w:val="28"/>
          <w:szCs w:val="28"/>
        </w:rPr>
      </w:pPr>
      <w:hyperlink w:anchor="_Toc55894430" w:history="1">
        <w:r w:rsidR="00582427" w:rsidRPr="001153CF">
          <w:rPr>
            <w:rStyle w:val="affff"/>
            <w:noProof/>
            <w:sz w:val="28"/>
            <w:szCs w:val="28"/>
          </w:rPr>
          <w:t>3 Утвержденные документы территориального планирования Российской Федерации, Новосибирской области и развитие территории Чистопольского сельсовета</w:t>
        </w:r>
        <w:r w:rsidR="00582427" w:rsidRPr="001153CF">
          <w:rPr>
            <w:noProof/>
            <w:webHidden/>
            <w:sz w:val="28"/>
            <w:szCs w:val="28"/>
          </w:rPr>
          <w:tab/>
        </w:r>
        <w:r w:rsidR="00582427" w:rsidRPr="001153CF">
          <w:rPr>
            <w:noProof/>
            <w:webHidden/>
            <w:sz w:val="28"/>
            <w:szCs w:val="28"/>
          </w:rPr>
          <w:fldChar w:fldCharType="begin"/>
        </w:r>
        <w:r w:rsidR="00582427" w:rsidRPr="001153CF">
          <w:rPr>
            <w:noProof/>
            <w:webHidden/>
            <w:sz w:val="28"/>
            <w:szCs w:val="28"/>
          </w:rPr>
          <w:instrText xml:space="preserve"> PAGEREF _Toc55894430 \h </w:instrText>
        </w:r>
        <w:r w:rsidR="00582427" w:rsidRPr="001153CF">
          <w:rPr>
            <w:noProof/>
            <w:webHidden/>
            <w:sz w:val="28"/>
            <w:szCs w:val="28"/>
          </w:rPr>
        </w:r>
        <w:r w:rsidR="00582427" w:rsidRPr="001153CF">
          <w:rPr>
            <w:noProof/>
            <w:webHidden/>
            <w:sz w:val="28"/>
            <w:szCs w:val="28"/>
          </w:rPr>
          <w:fldChar w:fldCharType="separate"/>
        </w:r>
        <w:r w:rsidR="00933196" w:rsidRPr="001153CF">
          <w:rPr>
            <w:noProof/>
            <w:webHidden/>
            <w:sz w:val="28"/>
            <w:szCs w:val="28"/>
          </w:rPr>
          <w:t>65</w:t>
        </w:r>
        <w:r w:rsidR="00582427" w:rsidRPr="001153CF">
          <w:rPr>
            <w:noProof/>
            <w:webHidden/>
            <w:sz w:val="28"/>
            <w:szCs w:val="28"/>
          </w:rPr>
          <w:fldChar w:fldCharType="end"/>
        </w:r>
      </w:hyperlink>
    </w:p>
    <w:p w:rsidR="00582427" w:rsidRPr="001153CF" w:rsidRDefault="008B5A31">
      <w:pPr>
        <w:pStyle w:val="22"/>
        <w:rPr>
          <w:rFonts w:eastAsiaTheme="minorEastAsia"/>
          <w:b w:val="0"/>
          <w:smallCaps w:val="0"/>
        </w:rPr>
      </w:pPr>
      <w:hyperlink w:anchor="_Toc55894431" w:history="1">
        <w:r w:rsidR="00582427" w:rsidRPr="001153CF">
          <w:rPr>
            <w:rStyle w:val="affff"/>
          </w:rPr>
          <w:t>3.1 Сведения о планируемых для размещения на территории поселения объектов федерального значения, объектов регионального значения</w:t>
        </w:r>
        <w:r w:rsidR="00582427" w:rsidRPr="001153CF">
          <w:rPr>
            <w:webHidden/>
          </w:rPr>
          <w:tab/>
        </w:r>
        <w:r w:rsidR="00582427" w:rsidRPr="001153CF">
          <w:rPr>
            <w:webHidden/>
          </w:rPr>
          <w:fldChar w:fldCharType="begin"/>
        </w:r>
        <w:r w:rsidR="00582427" w:rsidRPr="001153CF">
          <w:rPr>
            <w:webHidden/>
          </w:rPr>
          <w:instrText xml:space="preserve"> PAGEREF _Toc55894431 \h </w:instrText>
        </w:r>
        <w:r w:rsidR="00582427" w:rsidRPr="001153CF">
          <w:rPr>
            <w:webHidden/>
          </w:rPr>
        </w:r>
        <w:r w:rsidR="00582427" w:rsidRPr="001153CF">
          <w:rPr>
            <w:webHidden/>
          </w:rPr>
          <w:fldChar w:fldCharType="separate"/>
        </w:r>
        <w:r w:rsidR="00933196" w:rsidRPr="001153CF">
          <w:rPr>
            <w:webHidden/>
          </w:rPr>
          <w:t>65</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432" w:history="1">
        <w:r w:rsidR="00582427" w:rsidRPr="001153CF">
          <w:rPr>
            <w:rStyle w:val="affff"/>
          </w:rPr>
          <w:t>3.2 Сведения о планируемых для размещения на территории муниципального образования объектах регионального значения</w:t>
        </w:r>
        <w:r w:rsidR="00582427" w:rsidRPr="001153CF">
          <w:rPr>
            <w:webHidden/>
          </w:rPr>
          <w:tab/>
        </w:r>
        <w:r w:rsidR="00582427" w:rsidRPr="001153CF">
          <w:rPr>
            <w:webHidden/>
          </w:rPr>
          <w:fldChar w:fldCharType="begin"/>
        </w:r>
        <w:r w:rsidR="00582427" w:rsidRPr="001153CF">
          <w:rPr>
            <w:webHidden/>
          </w:rPr>
          <w:instrText xml:space="preserve"> PAGEREF _Toc55894432 \h </w:instrText>
        </w:r>
        <w:r w:rsidR="00582427" w:rsidRPr="001153CF">
          <w:rPr>
            <w:webHidden/>
          </w:rPr>
        </w:r>
        <w:r w:rsidR="00582427" w:rsidRPr="001153CF">
          <w:rPr>
            <w:webHidden/>
          </w:rPr>
          <w:fldChar w:fldCharType="separate"/>
        </w:r>
        <w:r w:rsidR="00933196" w:rsidRPr="001153CF">
          <w:rPr>
            <w:webHidden/>
          </w:rPr>
          <w:t>65</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33" w:history="1">
        <w:r w:rsidR="00582427" w:rsidRPr="001153CF">
          <w:rPr>
            <w:rStyle w:val="affff"/>
            <w:i w:val="0"/>
            <w:noProof/>
            <w:sz w:val="28"/>
            <w:szCs w:val="28"/>
          </w:rPr>
          <w:t>3.2.1 Объекты регионального значения</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_Toc55894433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65</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34" w:history="1">
        <w:r w:rsidR="00582427" w:rsidRPr="001153CF">
          <w:rPr>
            <w:rStyle w:val="affff"/>
            <w:i w:val="0"/>
            <w:noProof/>
            <w:sz w:val="28"/>
            <w:szCs w:val="28"/>
          </w:rPr>
          <w:t>3.2.2 Сведения о планируемых для размещения на территории муниципального образования объектов местного значения муниципального района (Согласно Схеме территориального планирования Коченевского района)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_Toc55894434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67</w:t>
        </w:r>
        <w:r w:rsidR="00582427" w:rsidRPr="001153CF">
          <w:rPr>
            <w:i w:val="0"/>
            <w:noProof/>
            <w:webHidden/>
            <w:sz w:val="28"/>
            <w:szCs w:val="28"/>
          </w:rPr>
          <w:fldChar w:fldCharType="end"/>
        </w:r>
      </w:hyperlink>
    </w:p>
    <w:p w:rsidR="00582427" w:rsidRPr="001153CF" w:rsidRDefault="008B5A31">
      <w:pPr>
        <w:pStyle w:val="14"/>
        <w:tabs>
          <w:tab w:val="right" w:leader="dot" w:pos="9911"/>
        </w:tabs>
        <w:rPr>
          <w:rFonts w:eastAsiaTheme="minorEastAsia"/>
          <w:b w:val="0"/>
          <w:bCs w:val="0"/>
          <w:caps w:val="0"/>
          <w:noProof/>
          <w:sz w:val="28"/>
          <w:szCs w:val="28"/>
        </w:rPr>
      </w:pPr>
      <w:hyperlink w:anchor="_Toc55894435" w:history="1">
        <w:r w:rsidR="00582427" w:rsidRPr="001153CF">
          <w:rPr>
            <w:rStyle w:val="affff"/>
            <w:noProof/>
            <w:sz w:val="28"/>
            <w:szCs w:val="28"/>
          </w:rPr>
          <w:t>4 Обоснование выбранного вариантА размещения объектов местного значения муниципального образования</w:t>
        </w:r>
        <w:r w:rsidR="00582427" w:rsidRPr="001153CF">
          <w:rPr>
            <w:noProof/>
            <w:webHidden/>
            <w:sz w:val="28"/>
            <w:szCs w:val="28"/>
          </w:rPr>
          <w:tab/>
        </w:r>
        <w:r w:rsidR="00582427" w:rsidRPr="001153CF">
          <w:rPr>
            <w:noProof/>
            <w:webHidden/>
            <w:sz w:val="28"/>
            <w:szCs w:val="28"/>
          </w:rPr>
          <w:fldChar w:fldCharType="begin"/>
        </w:r>
        <w:r w:rsidR="00582427" w:rsidRPr="001153CF">
          <w:rPr>
            <w:noProof/>
            <w:webHidden/>
            <w:sz w:val="28"/>
            <w:szCs w:val="28"/>
          </w:rPr>
          <w:instrText xml:space="preserve"> PAGEREF _Toc55894435 \h </w:instrText>
        </w:r>
        <w:r w:rsidR="00582427" w:rsidRPr="001153CF">
          <w:rPr>
            <w:noProof/>
            <w:webHidden/>
            <w:sz w:val="28"/>
            <w:szCs w:val="28"/>
          </w:rPr>
        </w:r>
        <w:r w:rsidR="00582427" w:rsidRPr="001153CF">
          <w:rPr>
            <w:noProof/>
            <w:webHidden/>
            <w:sz w:val="28"/>
            <w:szCs w:val="28"/>
          </w:rPr>
          <w:fldChar w:fldCharType="separate"/>
        </w:r>
        <w:r w:rsidR="00933196" w:rsidRPr="001153CF">
          <w:rPr>
            <w:noProof/>
            <w:webHidden/>
            <w:sz w:val="28"/>
            <w:szCs w:val="28"/>
          </w:rPr>
          <w:t>69</w:t>
        </w:r>
        <w:r w:rsidR="00582427" w:rsidRPr="001153CF">
          <w:rPr>
            <w:noProof/>
            <w:webHidden/>
            <w:sz w:val="28"/>
            <w:szCs w:val="28"/>
          </w:rPr>
          <w:fldChar w:fldCharType="end"/>
        </w:r>
      </w:hyperlink>
    </w:p>
    <w:p w:rsidR="00582427" w:rsidRPr="001153CF" w:rsidRDefault="008B5A31">
      <w:pPr>
        <w:pStyle w:val="22"/>
        <w:rPr>
          <w:rFonts w:eastAsiaTheme="minorEastAsia"/>
          <w:b w:val="0"/>
          <w:smallCaps w:val="0"/>
        </w:rPr>
      </w:pPr>
      <w:hyperlink w:anchor="_Toc55894436" w:history="1">
        <w:r w:rsidR="00582427" w:rsidRPr="001153CF">
          <w:rPr>
            <w:rStyle w:val="affff"/>
          </w:rPr>
          <w:t>4.1 Пространственно-планировочная организация территории муниципального образования</w:t>
        </w:r>
        <w:r w:rsidR="00582427" w:rsidRPr="001153CF">
          <w:rPr>
            <w:webHidden/>
          </w:rPr>
          <w:tab/>
        </w:r>
        <w:r w:rsidR="00582427" w:rsidRPr="001153CF">
          <w:rPr>
            <w:webHidden/>
          </w:rPr>
          <w:fldChar w:fldCharType="begin"/>
        </w:r>
        <w:r w:rsidR="00582427" w:rsidRPr="001153CF">
          <w:rPr>
            <w:webHidden/>
          </w:rPr>
          <w:instrText xml:space="preserve"> PAGEREF _Toc55894436 \h </w:instrText>
        </w:r>
        <w:r w:rsidR="00582427" w:rsidRPr="001153CF">
          <w:rPr>
            <w:webHidden/>
          </w:rPr>
        </w:r>
        <w:r w:rsidR="00582427" w:rsidRPr="001153CF">
          <w:rPr>
            <w:webHidden/>
          </w:rPr>
          <w:fldChar w:fldCharType="separate"/>
        </w:r>
        <w:r w:rsidR="00933196" w:rsidRPr="001153CF">
          <w:rPr>
            <w:webHidden/>
          </w:rPr>
          <w:t>69</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37" w:history="1">
        <w:r w:rsidR="00582427" w:rsidRPr="001153CF">
          <w:rPr>
            <w:rStyle w:val="affff"/>
            <w:i w:val="0"/>
            <w:noProof/>
            <w:sz w:val="28"/>
            <w:szCs w:val="28"/>
          </w:rPr>
          <w:t>4.1.1 Предложения по размещению (реконструкции) объектов местного значения и объектов иного (в том числе и коммерческого) значения</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_Toc55894437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69</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38" w:history="1">
        <w:r w:rsidR="00582427" w:rsidRPr="001153CF">
          <w:rPr>
            <w:rStyle w:val="affff"/>
            <w:i w:val="0"/>
            <w:noProof/>
            <w:sz w:val="28"/>
            <w:szCs w:val="28"/>
          </w:rPr>
          <w:t>4.1.2 Предложения по изменению границ населенных пунктов</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_Toc55894438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70</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39" w:history="1">
        <w:r w:rsidR="00582427" w:rsidRPr="001153CF">
          <w:rPr>
            <w:rStyle w:val="affff"/>
          </w:rPr>
          <w:t>4.2 Планируемое социально-экономическое развитие</w:t>
        </w:r>
        <w:r w:rsidR="00582427" w:rsidRPr="001153CF">
          <w:rPr>
            <w:webHidden/>
          </w:rPr>
          <w:tab/>
        </w:r>
        <w:r w:rsidR="00582427" w:rsidRPr="001153CF">
          <w:rPr>
            <w:webHidden/>
          </w:rPr>
          <w:fldChar w:fldCharType="begin"/>
        </w:r>
        <w:r w:rsidR="00582427" w:rsidRPr="001153CF">
          <w:rPr>
            <w:webHidden/>
          </w:rPr>
          <w:instrText xml:space="preserve"> PAGEREF _Toc55894439 \h </w:instrText>
        </w:r>
        <w:r w:rsidR="00582427" w:rsidRPr="001153CF">
          <w:rPr>
            <w:webHidden/>
          </w:rPr>
        </w:r>
        <w:r w:rsidR="00582427" w:rsidRPr="001153CF">
          <w:rPr>
            <w:webHidden/>
          </w:rPr>
          <w:fldChar w:fldCharType="separate"/>
        </w:r>
        <w:r w:rsidR="00933196" w:rsidRPr="001153CF">
          <w:rPr>
            <w:webHidden/>
          </w:rPr>
          <w:t>74</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40" w:history="1">
        <w:r w:rsidR="00582427" w:rsidRPr="001153CF">
          <w:rPr>
            <w:rStyle w:val="affff"/>
            <w:i w:val="0"/>
            <w:noProof/>
            <w:sz w:val="28"/>
            <w:szCs w:val="28"/>
          </w:rPr>
          <w:t>4.2.1 Производственная сфера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_Toc55894440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74</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41" w:history="1">
        <w:r w:rsidR="00582427" w:rsidRPr="001153CF">
          <w:rPr>
            <w:rStyle w:val="affff"/>
            <w:i w:val="0"/>
            <w:noProof/>
            <w:sz w:val="28"/>
            <w:szCs w:val="28"/>
          </w:rPr>
          <w:t>4.2.2 Жилищный фонд</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_Toc55894441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75</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42" w:history="1">
        <w:r w:rsidR="00582427" w:rsidRPr="001153CF">
          <w:rPr>
            <w:rStyle w:val="affff"/>
            <w:i w:val="0"/>
            <w:noProof/>
            <w:sz w:val="28"/>
            <w:szCs w:val="28"/>
          </w:rPr>
          <w:t>4.2.3 Социальное и культурно-бытовое обслуживание населения</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_Toc55894442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7</w:t>
        </w:r>
        <w:r w:rsidR="00933196" w:rsidRPr="001153CF">
          <w:rPr>
            <w:i w:val="0"/>
            <w:noProof/>
            <w:webHidden/>
            <w:sz w:val="28"/>
            <w:szCs w:val="28"/>
          </w:rPr>
          <w:t>6</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43" w:history="1">
        <w:r w:rsidR="00582427" w:rsidRPr="001153CF">
          <w:rPr>
            <w:rStyle w:val="affff"/>
          </w:rPr>
          <w:t>4.3 Развитие транспортного обеспечения</w:t>
        </w:r>
        <w:r w:rsidR="00582427" w:rsidRPr="001153CF">
          <w:rPr>
            <w:webHidden/>
          </w:rPr>
          <w:tab/>
        </w:r>
        <w:r w:rsidR="00582427" w:rsidRPr="001153CF">
          <w:rPr>
            <w:webHidden/>
          </w:rPr>
          <w:fldChar w:fldCharType="begin"/>
        </w:r>
        <w:r w:rsidR="00582427" w:rsidRPr="001153CF">
          <w:rPr>
            <w:webHidden/>
          </w:rPr>
          <w:instrText xml:space="preserve"> PAGEREF _Toc55894443 \h </w:instrText>
        </w:r>
        <w:r w:rsidR="00582427" w:rsidRPr="001153CF">
          <w:rPr>
            <w:webHidden/>
          </w:rPr>
        </w:r>
        <w:r w:rsidR="00582427" w:rsidRPr="001153CF">
          <w:rPr>
            <w:webHidden/>
          </w:rPr>
          <w:fldChar w:fldCharType="separate"/>
        </w:r>
        <w:r w:rsidR="00933196" w:rsidRPr="001153CF">
          <w:rPr>
            <w:webHidden/>
          </w:rPr>
          <w:t>76</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44" w:history="1">
        <w:r w:rsidR="00582427" w:rsidRPr="001153CF">
          <w:rPr>
            <w:rStyle w:val="affff"/>
            <w:i w:val="0"/>
            <w:noProof/>
            <w:sz w:val="28"/>
            <w:szCs w:val="28"/>
          </w:rPr>
          <w:t>4.3.1 Улично-дорожная сеть</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_Toc55894444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76</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45" w:history="1">
        <w:r w:rsidR="00582427" w:rsidRPr="001153CF">
          <w:rPr>
            <w:rStyle w:val="affff"/>
            <w:i w:val="0"/>
            <w:noProof/>
            <w:sz w:val="28"/>
            <w:szCs w:val="28"/>
          </w:rPr>
          <w:t>4.3.2 Объекты транспортной инфраструктуры</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_Toc55894445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82</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46" w:history="1">
        <w:r w:rsidR="00582427" w:rsidRPr="001153CF">
          <w:rPr>
            <w:rStyle w:val="affff"/>
          </w:rPr>
          <w:t>4.4 Инженерная подготовка территории</w:t>
        </w:r>
        <w:r w:rsidR="00582427" w:rsidRPr="001153CF">
          <w:rPr>
            <w:webHidden/>
          </w:rPr>
          <w:tab/>
        </w:r>
        <w:r w:rsidR="00582427" w:rsidRPr="001153CF">
          <w:rPr>
            <w:webHidden/>
          </w:rPr>
          <w:fldChar w:fldCharType="begin"/>
        </w:r>
        <w:r w:rsidR="00582427" w:rsidRPr="001153CF">
          <w:rPr>
            <w:webHidden/>
          </w:rPr>
          <w:instrText xml:space="preserve"> PAGEREF _Toc55894446 \h </w:instrText>
        </w:r>
        <w:r w:rsidR="00582427" w:rsidRPr="001153CF">
          <w:rPr>
            <w:webHidden/>
          </w:rPr>
        </w:r>
        <w:r w:rsidR="00582427" w:rsidRPr="001153CF">
          <w:rPr>
            <w:webHidden/>
          </w:rPr>
          <w:fldChar w:fldCharType="separate"/>
        </w:r>
        <w:r w:rsidR="00933196" w:rsidRPr="001153CF">
          <w:rPr>
            <w:webHidden/>
          </w:rPr>
          <w:t>82</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447" w:history="1">
        <w:r w:rsidR="00582427" w:rsidRPr="001153CF">
          <w:rPr>
            <w:rStyle w:val="affff"/>
          </w:rPr>
          <w:t>4.5 Развитие инженерного обеспечения</w:t>
        </w:r>
        <w:r w:rsidR="00582427" w:rsidRPr="001153CF">
          <w:rPr>
            <w:webHidden/>
          </w:rPr>
          <w:tab/>
        </w:r>
        <w:r w:rsidR="00582427" w:rsidRPr="001153CF">
          <w:rPr>
            <w:webHidden/>
          </w:rPr>
          <w:fldChar w:fldCharType="begin"/>
        </w:r>
        <w:r w:rsidR="00582427" w:rsidRPr="001153CF">
          <w:rPr>
            <w:webHidden/>
          </w:rPr>
          <w:instrText xml:space="preserve"> PAGEREF _Toc55894447 \h </w:instrText>
        </w:r>
        <w:r w:rsidR="00582427" w:rsidRPr="001153CF">
          <w:rPr>
            <w:webHidden/>
          </w:rPr>
        </w:r>
        <w:r w:rsidR="00582427" w:rsidRPr="001153CF">
          <w:rPr>
            <w:webHidden/>
          </w:rPr>
          <w:fldChar w:fldCharType="separate"/>
        </w:r>
        <w:r w:rsidR="00933196" w:rsidRPr="001153CF">
          <w:rPr>
            <w:webHidden/>
          </w:rPr>
          <w:t>82</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48" w:history="1">
        <w:r w:rsidR="00582427" w:rsidRPr="001153CF">
          <w:rPr>
            <w:rStyle w:val="affff"/>
            <w:i w:val="0"/>
            <w:noProof/>
            <w:sz w:val="28"/>
            <w:szCs w:val="28"/>
          </w:rPr>
          <w:t>4.5.1 Водоснабжение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_Toc55894448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83</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49" w:history="1">
        <w:r w:rsidR="00582427" w:rsidRPr="001153CF">
          <w:rPr>
            <w:rStyle w:val="affff"/>
            <w:i w:val="0"/>
            <w:noProof/>
            <w:sz w:val="28"/>
            <w:szCs w:val="28"/>
          </w:rPr>
          <w:t>4.5.2 Водоотведение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_Toc55894449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84</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50" w:history="1">
        <w:r w:rsidR="00582427" w:rsidRPr="001153CF">
          <w:rPr>
            <w:rStyle w:val="affff"/>
            <w:i w:val="0"/>
            <w:noProof/>
            <w:sz w:val="28"/>
            <w:szCs w:val="28"/>
          </w:rPr>
          <w:t>4.5.3 Теплоснабжение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_Toc55894450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84</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51" w:history="1">
        <w:r w:rsidR="00582427" w:rsidRPr="001153CF">
          <w:rPr>
            <w:rStyle w:val="affff"/>
            <w:i w:val="0"/>
            <w:noProof/>
            <w:sz w:val="28"/>
            <w:szCs w:val="28"/>
          </w:rPr>
          <w:t>4.5.4 Газоснабжение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_Toc55894451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84</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52" w:history="1">
        <w:r w:rsidR="00582427" w:rsidRPr="001153CF">
          <w:rPr>
            <w:rStyle w:val="affff"/>
            <w:i w:val="0"/>
            <w:noProof/>
            <w:sz w:val="28"/>
            <w:szCs w:val="28"/>
          </w:rPr>
          <w:t>4.5.5 Связь и информатизация</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_Toc55894452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85</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53" w:history="1">
        <w:r w:rsidR="00582427" w:rsidRPr="001153CF">
          <w:rPr>
            <w:rStyle w:val="affff"/>
            <w:i w:val="0"/>
            <w:noProof/>
            <w:sz w:val="28"/>
            <w:szCs w:val="28"/>
          </w:rPr>
          <w:t>4.5.6 Электроснабжение</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_Toc55894453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85</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54" w:history="1">
        <w:r w:rsidR="00582427" w:rsidRPr="001153CF">
          <w:rPr>
            <w:rStyle w:val="affff"/>
          </w:rPr>
          <w:t>4.6 Градостроительные ограничения и особые условия использования территории поселения</w:t>
        </w:r>
        <w:r w:rsidR="00582427" w:rsidRPr="001153CF">
          <w:rPr>
            <w:webHidden/>
          </w:rPr>
          <w:tab/>
        </w:r>
        <w:r w:rsidR="00582427" w:rsidRPr="001153CF">
          <w:rPr>
            <w:webHidden/>
          </w:rPr>
          <w:fldChar w:fldCharType="begin"/>
        </w:r>
        <w:r w:rsidR="00582427" w:rsidRPr="001153CF">
          <w:rPr>
            <w:webHidden/>
          </w:rPr>
          <w:instrText xml:space="preserve"> PAGEREF _Toc55894454 \h </w:instrText>
        </w:r>
        <w:r w:rsidR="00582427" w:rsidRPr="001153CF">
          <w:rPr>
            <w:webHidden/>
          </w:rPr>
        </w:r>
        <w:r w:rsidR="00582427" w:rsidRPr="001153CF">
          <w:rPr>
            <w:webHidden/>
          </w:rPr>
          <w:fldChar w:fldCharType="separate"/>
        </w:r>
        <w:r w:rsidR="00933196" w:rsidRPr="001153CF">
          <w:rPr>
            <w:webHidden/>
          </w:rPr>
          <w:t>86</w:t>
        </w:r>
        <w:r w:rsidR="00582427" w:rsidRPr="001153CF">
          <w:rPr>
            <w:webHidden/>
          </w:rPr>
          <w:fldChar w:fldCharType="end"/>
        </w:r>
      </w:hyperlink>
    </w:p>
    <w:p w:rsidR="00582427" w:rsidRPr="001153CF" w:rsidRDefault="008B5A31">
      <w:pPr>
        <w:pStyle w:val="22"/>
        <w:rPr>
          <w:rFonts w:eastAsiaTheme="minorEastAsia"/>
          <w:b w:val="0"/>
          <w:smallCaps w:val="0"/>
        </w:rPr>
      </w:pPr>
      <w:hyperlink w:anchor="_Toc55894455" w:history="1">
        <w:r w:rsidR="00582427" w:rsidRPr="001153CF">
          <w:rPr>
            <w:rStyle w:val="affff"/>
          </w:rPr>
          <w:t>4.7 Охрана окружающей среды</w:t>
        </w:r>
        <w:r w:rsidR="00582427" w:rsidRPr="001153CF">
          <w:rPr>
            <w:webHidden/>
          </w:rPr>
          <w:tab/>
        </w:r>
        <w:r w:rsidR="00582427" w:rsidRPr="001153CF">
          <w:rPr>
            <w:webHidden/>
          </w:rPr>
          <w:fldChar w:fldCharType="begin"/>
        </w:r>
        <w:r w:rsidR="00582427" w:rsidRPr="001153CF">
          <w:rPr>
            <w:webHidden/>
          </w:rPr>
          <w:instrText xml:space="preserve"> PAGEREF _Toc55894455 \h </w:instrText>
        </w:r>
        <w:r w:rsidR="00582427" w:rsidRPr="001153CF">
          <w:rPr>
            <w:webHidden/>
          </w:rPr>
        </w:r>
        <w:r w:rsidR="00582427" w:rsidRPr="001153CF">
          <w:rPr>
            <w:webHidden/>
          </w:rPr>
          <w:fldChar w:fldCharType="separate"/>
        </w:r>
        <w:r w:rsidR="00933196" w:rsidRPr="001153CF">
          <w:rPr>
            <w:webHidden/>
          </w:rPr>
          <w:t>89</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56" w:history="1">
        <w:r w:rsidR="00582427" w:rsidRPr="001153CF">
          <w:rPr>
            <w:rStyle w:val="affff"/>
            <w:i w:val="0"/>
            <w:noProof/>
            <w:sz w:val="28"/>
            <w:szCs w:val="28"/>
          </w:rPr>
          <w:t>4.7.1 Мероприятия по охране атмосферного воздуха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_Toc55894456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89</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57" w:history="1">
        <w:r w:rsidR="00582427" w:rsidRPr="001153CF">
          <w:rPr>
            <w:rStyle w:val="affff"/>
            <w:i w:val="0"/>
            <w:noProof/>
            <w:sz w:val="28"/>
            <w:szCs w:val="28"/>
          </w:rPr>
          <w:t>4.7.2 Мероприятия по охране подземных и поверхностных вод</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_Toc55894457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89</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58" w:history="1">
        <w:r w:rsidR="00582427" w:rsidRPr="001153CF">
          <w:rPr>
            <w:rStyle w:val="affff"/>
            <w:i w:val="0"/>
            <w:noProof/>
            <w:sz w:val="28"/>
            <w:szCs w:val="28"/>
          </w:rPr>
          <w:t>4.7.3 Мероприятия по охране почвенного покрова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_Toc55894458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90</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59" w:history="1">
        <w:r w:rsidR="00582427" w:rsidRPr="001153CF">
          <w:rPr>
            <w:rStyle w:val="affff"/>
            <w:i w:val="0"/>
            <w:noProof/>
            <w:sz w:val="28"/>
            <w:szCs w:val="28"/>
          </w:rPr>
          <w:t>4.7.4 Мероприятия по санитарной очистке территории</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_Toc55894459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90</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60" w:history="1">
        <w:r w:rsidR="00582427" w:rsidRPr="001153CF">
          <w:rPr>
            <w:rStyle w:val="affff"/>
            <w:i w:val="0"/>
            <w:noProof/>
            <w:sz w:val="28"/>
            <w:szCs w:val="28"/>
          </w:rPr>
          <w:t>4.7.5 Ритуальное обслуживание территории. Проектные предложения.</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_Toc55894460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93</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61" w:history="1">
        <w:r w:rsidR="00582427" w:rsidRPr="001153CF">
          <w:rPr>
            <w:rStyle w:val="affff"/>
            <w:i w:val="0"/>
            <w:noProof/>
            <w:sz w:val="28"/>
            <w:szCs w:val="28"/>
          </w:rPr>
          <w:t>4.7.6 Мероприятия по благоустройству и озеленению</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_Toc55894461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93</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62" w:history="1">
        <w:r w:rsidR="00582427" w:rsidRPr="001153CF">
          <w:rPr>
            <w:rStyle w:val="affff"/>
          </w:rPr>
          <w:t>4.8 Перечень основных факторов риска возникновения чрезвычайных ситуаций природного и техногенного характера</w:t>
        </w:r>
        <w:r w:rsidR="00582427" w:rsidRPr="001153CF">
          <w:rPr>
            <w:webHidden/>
          </w:rPr>
          <w:tab/>
        </w:r>
        <w:r w:rsidR="00582427" w:rsidRPr="001153CF">
          <w:rPr>
            <w:webHidden/>
          </w:rPr>
          <w:fldChar w:fldCharType="begin"/>
        </w:r>
        <w:r w:rsidR="00582427" w:rsidRPr="001153CF">
          <w:rPr>
            <w:webHidden/>
          </w:rPr>
          <w:instrText xml:space="preserve"> PAGEREF _Toc55894462 \h </w:instrText>
        </w:r>
        <w:r w:rsidR="00582427" w:rsidRPr="001153CF">
          <w:rPr>
            <w:webHidden/>
          </w:rPr>
        </w:r>
        <w:r w:rsidR="00582427" w:rsidRPr="001153CF">
          <w:rPr>
            <w:webHidden/>
          </w:rPr>
          <w:fldChar w:fldCharType="separate"/>
        </w:r>
        <w:r w:rsidR="00933196" w:rsidRPr="001153CF">
          <w:rPr>
            <w:webHidden/>
          </w:rPr>
          <w:t>94</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63" w:history="1">
        <w:r w:rsidR="00582427" w:rsidRPr="001153CF">
          <w:rPr>
            <w:rStyle w:val="affff"/>
            <w:i w:val="0"/>
            <w:noProof/>
            <w:sz w:val="28"/>
            <w:szCs w:val="28"/>
          </w:rPr>
          <w:t>4.8.1 Перечень возможных источников чрезвычайных ситуаций природного характера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_Toc55894463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95</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64" w:history="1">
        <w:r w:rsidR="00582427" w:rsidRPr="001153CF">
          <w:rPr>
            <w:rStyle w:val="affff"/>
            <w:i w:val="0"/>
            <w:noProof/>
            <w:sz w:val="28"/>
            <w:szCs w:val="28"/>
          </w:rPr>
          <w:t>4.8.2 Мероприятия по защите от ЧС природного характера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_Toc55894464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96</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65" w:history="1">
        <w:r w:rsidR="00582427" w:rsidRPr="001153CF">
          <w:rPr>
            <w:rStyle w:val="affff"/>
            <w:i w:val="0"/>
            <w:noProof/>
            <w:sz w:val="28"/>
            <w:szCs w:val="28"/>
          </w:rPr>
          <w:t>4.8.3 Основные показатели по существующим инженерно-техническим мероприятиям гражданской обороны чрезвычайных ситуаций, отражающие состояние защиты населения и территории в военное и мирное время на момент разработки градостроительной документации</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_Toc55894465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97</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66" w:history="1">
        <w:r w:rsidR="00582427" w:rsidRPr="001153CF">
          <w:rPr>
            <w:rStyle w:val="affff"/>
            <w:i w:val="0"/>
            <w:noProof/>
            <w:sz w:val="28"/>
            <w:szCs w:val="28"/>
          </w:rPr>
          <w:t>4.8.4 Обоснование предложений по повышению устойчивости функционирования проектируемой территории, защите населения и территорий в военное время и в ЧС техногенного и природного характера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_Toc55894466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98</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67" w:history="1">
        <w:r w:rsidR="00582427" w:rsidRPr="001153CF">
          <w:rPr>
            <w:rStyle w:val="affff"/>
            <w:i w:val="0"/>
            <w:noProof/>
            <w:sz w:val="28"/>
            <w:szCs w:val="28"/>
          </w:rPr>
          <w:t>4.8.5 Перечень источников чрезвычайных ситуаций техногенного характера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_Toc55894467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98</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68" w:history="1">
        <w:r w:rsidR="00582427" w:rsidRPr="001153CF">
          <w:rPr>
            <w:rStyle w:val="affff"/>
            <w:i w:val="0"/>
            <w:noProof/>
            <w:sz w:val="28"/>
            <w:szCs w:val="28"/>
          </w:rPr>
          <w:t>4.8.6 Перечень мероприятий по обеспечению пожарной безопасности</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_Toc55894468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101</w:t>
        </w:r>
        <w:r w:rsidR="00582427" w:rsidRPr="001153CF">
          <w:rPr>
            <w:i w:val="0"/>
            <w:noProof/>
            <w:webHidden/>
            <w:sz w:val="28"/>
            <w:szCs w:val="28"/>
          </w:rPr>
          <w:fldChar w:fldCharType="end"/>
        </w:r>
      </w:hyperlink>
    </w:p>
    <w:p w:rsidR="00582427" w:rsidRPr="001153CF" w:rsidRDefault="008B5A31">
      <w:pPr>
        <w:pStyle w:val="22"/>
        <w:rPr>
          <w:rFonts w:eastAsiaTheme="minorEastAsia"/>
          <w:b w:val="0"/>
          <w:smallCaps w:val="0"/>
        </w:rPr>
      </w:pPr>
      <w:hyperlink w:anchor="_Toc55894469" w:history="1">
        <w:r w:rsidR="00582427" w:rsidRPr="001153CF">
          <w:rPr>
            <w:rStyle w:val="affff"/>
          </w:rPr>
          <w:t>4.9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 в разрезе каждого населенного пункта</w:t>
        </w:r>
        <w:r w:rsidR="00582427" w:rsidRPr="001153CF">
          <w:rPr>
            <w:webHidden/>
          </w:rPr>
          <w:tab/>
        </w:r>
        <w:r w:rsidR="00582427" w:rsidRPr="001153CF">
          <w:rPr>
            <w:webHidden/>
          </w:rPr>
          <w:fldChar w:fldCharType="begin"/>
        </w:r>
        <w:r w:rsidR="00582427" w:rsidRPr="001153CF">
          <w:rPr>
            <w:webHidden/>
          </w:rPr>
          <w:instrText xml:space="preserve"> PAGEREF _Toc55894469 \h </w:instrText>
        </w:r>
        <w:r w:rsidR="00582427" w:rsidRPr="001153CF">
          <w:rPr>
            <w:webHidden/>
          </w:rPr>
        </w:r>
        <w:r w:rsidR="00582427" w:rsidRPr="001153CF">
          <w:rPr>
            <w:webHidden/>
          </w:rPr>
          <w:fldChar w:fldCharType="separate"/>
        </w:r>
        <w:r w:rsidR="00933196" w:rsidRPr="001153CF">
          <w:rPr>
            <w:webHidden/>
          </w:rPr>
          <w:t>104</w:t>
        </w:r>
        <w:r w:rsidR="00582427" w:rsidRPr="001153CF">
          <w:rPr>
            <w:webHidden/>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70" w:history="1">
        <w:r w:rsidR="00582427" w:rsidRPr="001153CF">
          <w:rPr>
            <w:rStyle w:val="affff"/>
            <w:i w:val="0"/>
            <w:noProof/>
            <w:sz w:val="28"/>
            <w:szCs w:val="28"/>
          </w:rPr>
          <w:t>4.9.1 Перечень земельных участков, включаемых в границы населенных пунктов, в разрезе каждого населенного пункта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_Toc55894470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104</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71" w:history="1">
        <w:r w:rsidR="00582427" w:rsidRPr="001153CF">
          <w:rPr>
            <w:rStyle w:val="affff"/>
            <w:i w:val="0"/>
            <w:noProof/>
            <w:sz w:val="28"/>
            <w:szCs w:val="28"/>
          </w:rPr>
          <w:t>4.9.2 Перечень земельных участков, исключаемых из границы населенных пунктов, в разрезе каждого населенного пункта</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_Toc55894471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119</w:t>
        </w:r>
        <w:r w:rsidR="00582427" w:rsidRPr="001153CF">
          <w:rPr>
            <w:i w:val="0"/>
            <w:noProof/>
            <w:webHidden/>
            <w:sz w:val="28"/>
            <w:szCs w:val="28"/>
          </w:rPr>
          <w:fldChar w:fldCharType="end"/>
        </w:r>
      </w:hyperlink>
    </w:p>
    <w:p w:rsidR="00582427" w:rsidRPr="001153CF" w:rsidRDefault="008B5A31">
      <w:pPr>
        <w:pStyle w:val="31"/>
        <w:tabs>
          <w:tab w:val="right" w:leader="dot" w:pos="9911"/>
        </w:tabs>
        <w:rPr>
          <w:rFonts w:eastAsiaTheme="minorEastAsia"/>
          <w:i w:val="0"/>
          <w:iCs w:val="0"/>
          <w:noProof/>
          <w:sz w:val="28"/>
          <w:szCs w:val="28"/>
        </w:rPr>
      </w:pPr>
      <w:hyperlink w:anchor="_Toc55894472" w:history="1">
        <w:r w:rsidR="00582427" w:rsidRPr="001153CF">
          <w:rPr>
            <w:rStyle w:val="affff"/>
            <w:i w:val="0"/>
            <w:noProof/>
            <w:sz w:val="28"/>
            <w:szCs w:val="28"/>
          </w:rPr>
          <w:t>4.10 Анализ пересечения участков лесного фонда, расположенных на территории Чистопольского сельсовета за границами населенных пунктов, с земельными участками иных категорий, сведения о которых внесены в Единый государственный реестр недвижимости</w:t>
        </w:r>
        <w:r w:rsidR="00582427" w:rsidRPr="001153CF">
          <w:rPr>
            <w:i w:val="0"/>
            <w:noProof/>
            <w:webHidden/>
            <w:sz w:val="28"/>
            <w:szCs w:val="28"/>
          </w:rPr>
          <w:tab/>
        </w:r>
        <w:r w:rsidR="00582427" w:rsidRPr="001153CF">
          <w:rPr>
            <w:i w:val="0"/>
            <w:noProof/>
            <w:webHidden/>
            <w:sz w:val="28"/>
            <w:szCs w:val="28"/>
          </w:rPr>
          <w:fldChar w:fldCharType="begin"/>
        </w:r>
        <w:r w:rsidR="00582427" w:rsidRPr="001153CF">
          <w:rPr>
            <w:i w:val="0"/>
            <w:noProof/>
            <w:webHidden/>
            <w:sz w:val="28"/>
            <w:szCs w:val="28"/>
          </w:rPr>
          <w:instrText xml:space="preserve"> PAGEREF _Toc55894472 \h </w:instrText>
        </w:r>
        <w:r w:rsidR="00582427" w:rsidRPr="001153CF">
          <w:rPr>
            <w:i w:val="0"/>
            <w:noProof/>
            <w:webHidden/>
            <w:sz w:val="28"/>
            <w:szCs w:val="28"/>
          </w:rPr>
        </w:r>
        <w:r w:rsidR="00582427" w:rsidRPr="001153CF">
          <w:rPr>
            <w:i w:val="0"/>
            <w:noProof/>
            <w:webHidden/>
            <w:sz w:val="28"/>
            <w:szCs w:val="28"/>
          </w:rPr>
          <w:fldChar w:fldCharType="separate"/>
        </w:r>
        <w:r w:rsidR="00933196" w:rsidRPr="001153CF">
          <w:rPr>
            <w:i w:val="0"/>
            <w:noProof/>
            <w:webHidden/>
            <w:sz w:val="28"/>
            <w:szCs w:val="28"/>
          </w:rPr>
          <w:t>122</w:t>
        </w:r>
        <w:r w:rsidR="00582427" w:rsidRPr="001153CF">
          <w:rPr>
            <w:i w:val="0"/>
            <w:noProof/>
            <w:webHidden/>
            <w:sz w:val="28"/>
            <w:szCs w:val="28"/>
          </w:rPr>
          <w:fldChar w:fldCharType="end"/>
        </w:r>
      </w:hyperlink>
    </w:p>
    <w:p w:rsidR="00582427" w:rsidRPr="001153CF" w:rsidRDefault="008B5A31">
      <w:pPr>
        <w:pStyle w:val="14"/>
        <w:tabs>
          <w:tab w:val="right" w:leader="dot" w:pos="9911"/>
        </w:tabs>
        <w:rPr>
          <w:rFonts w:eastAsiaTheme="minorEastAsia"/>
          <w:b w:val="0"/>
          <w:bCs w:val="0"/>
          <w:caps w:val="0"/>
          <w:noProof/>
          <w:sz w:val="28"/>
          <w:szCs w:val="28"/>
        </w:rPr>
      </w:pPr>
      <w:hyperlink w:anchor="_Toc55894473" w:history="1">
        <w:r w:rsidR="00582427" w:rsidRPr="001153CF">
          <w:rPr>
            <w:rStyle w:val="affff"/>
            <w:noProof/>
            <w:sz w:val="28"/>
            <w:szCs w:val="28"/>
          </w:rPr>
          <w:t>5 Оценка возможного влияния планируемых для размещения объектов местного значения муниципального образования на комплексное развитие территории</w:t>
        </w:r>
        <w:r w:rsidR="00582427" w:rsidRPr="001153CF">
          <w:rPr>
            <w:noProof/>
            <w:webHidden/>
            <w:sz w:val="28"/>
            <w:szCs w:val="28"/>
          </w:rPr>
          <w:tab/>
        </w:r>
        <w:r w:rsidR="00582427" w:rsidRPr="001153CF">
          <w:rPr>
            <w:noProof/>
            <w:webHidden/>
            <w:sz w:val="28"/>
            <w:szCs w:val="28"/>
          </w:rPr>
          <w:fldChar w:fldCharType="begin"/>
        </w:r>
        <w:r w:rsidR="00582427" w:rsidRPr="001153CF">
          <w:rPr>
            <w:noProof/>
            <w:webHidden/>
            <w:sz w:val="28"/>
            <w:szCs w:val="28"/>
          </w:rPr>
          <w:instrText xml:space="preserve"> PAGEREF _Toc55894473 \h </w:instrText>
        </w:r>
        <w:r w:rsidR="00582427" w:rsidRPr="001153CF">
          <w:rPr>
            <w:noProof/>
            <w:webHidden/>
            <w:sz w:val="28"/>
            <w:szCs w:val="28"/>
          </w:rPr>
        </w:r>
        <w:r w:rsidR="00582427" w:rsidRPr="001153CF">
          <w:rPr>
            <w:noProof/>
            <w:webHidden/>
            <w:sz w:val="28"/>
            <w:szCs w:val="28"/>
          </w:rPr>
          <w:fldChar w:fldCharType="separate"/>
        </w:r>
        <w:r w:rsidR="00933196" w:rsidRPr="001153CF">
          <w:rPr>
            <w:noProof/>
            <w:webHidden/>
            <w:sz w:val="28"/>
            <w:szCs w:val="28"/>
          </w:rPr>
          <w:t>130</w:t>
        </w:r>
        <w:r w:rsidR="00582427" w:rsidRPr="001153CF">
          <w:rPr>
            <w:noProof/>
            <w:webHidden/>
            <w:sz w:val="28"/>
            <w:szCs w:val="28"/>
          </w:rPr>
          <w:fldChar w:fldCharType="end"/>
        </w:r>
      </w:hyperlink>
    </w:p>
    <w:p w:rsidR="00582427" w:rsidRPr="001153CF" w:rsidRDefault="008B5A31">
      <w:pPr>
        <w:pStyle w:val="14"/>
        <w:tabs>
          <w:tab w:val="right" w:leader="dot" w:pos="9911"/>
        </w:tabs>
        <w:rPr>
          <w:rFonts w:eastAsiaTheme="minorEastAsia"/>
          <w:b w:val="0"/>
          <w:bCs w:val="0"/>
          <w:caps w:val="0"/>
          <w:noProof/>
          <w:sz w:val="28"/>
          <w:szCs w:val="28"/>
        </w:rPr>
      </w:pPr>
      <w:hyperlink w:anchor="_Toc55894474" w:history="1">
        <w:r w:rsidR="00582427" w:rsidRPr="001153CF">
          <w:rPr>
            <w:rStyle w:val="affff"/>
            <w:noProof/>
            <w:sz w:val="28"/>
            <w:szCs w:val="28"/>
          </w:rPr>
          <w:t>6 Основные технико-экономические показатели генерального плана</w:t>
        </w:r>
        <w:r w:rsidR="00582427" w:rsidRPr="001153CF">
          <w:rPr>
            <w:noProof/>
            <w:webHidden/>
            <w:sz w:val="28"/>
            <w:szCs w:val="28"/>
          </w:rPr>
          <w:tab/>
        </w:r>
        <w:r w:rsidR="00582427" w:rsidRPr="001153CF">
          <w:rPr>
            <w:noProof/>
            <w:webHidden/>
            <w:sz w:val="28"/>
            <w:szCs w:val="28"/>
          </w:rPr>
          <w:fldChar w:fldCharType="begin"/>
        </w:r>
        <w:r w:rsidR="00582427" w:rsidRPr="001153CF">
          <w:rPr>
            <w:noProof/>
            <w:webHidden/>
            <w:sz w:val="28"/>
            <w:szCs w:val="28"/>
          </w:rPr>
          <w:instrText xml:space="preserve"> PAGEREF _Toc55894474 \h </w:instrText>
        </w:r>
        <w:r w:rsidR="00582427" w:rsidRPr="001153CF">
          <w:rPr>
            <w:noProof/>
            <w:webHidden/>
            <w:sz w:val="28"/>
            <w:szCs w:val="28"/>
          </w:rPr>
        </w:r>
        <w:r w:rsidR="00582427" w:rsidRPr="001153CF">
          <w:rPr>
            <w:noProof/>
            <w:webHidden/>
            <w:sz w:val="28"/>
            <w:szCs w:val="28"/>
          </w:rPr>
          <w:fldChar w:fldCharType="separate"/>
        </w:r>
        <w:r w:rsidR="00933196" w:rsidRPr="001153CF">
          <w:rPr>
            <w:noProof/>
            <w:webHidden/>
            <w:sz w:val="28"/>
            <w:szCs w:val="28"/>
          </w:rPr>
          <w:t>132</w:t>
        </w:r>
        <w:r w:rsidR="00582427" w:rsidRPr="001153CF">
          <w:rPr>
            <w:noProof/>
            <w:webHidden/>
            <w:sz w:val="28"/>
            <w:szCs w:val="28"/>
          </w:rPr>
          <w:fldChar w:fldCharType="end"/>
        </w:r>
      </w:hyperlink>
    </w:p>
    <w:p w:rsidR="00582427" w:rsidRPr="001153CF" w:rsidRDefault="008B5A31">
      <w:pPr>
        <w:pStyle w:val="22"/>
        <w:rPr>
          <w:rFonts w:eastAsiaTheme="minorEastAsia"/>
          <w:b w:val="0"/>
          <w:smallCaps w:val="0"/>
        </w:rPr>
      </w:pPr>
      <w:hyperlink w:anchor="_Toc55894475" w:history="1">
        <w:r w:rsidR="00582427" w:rsidRPr="001153CF">
          <w:rPr>
            <w:rStyle w:val="affff"/>
          </w:rPr>
          <w:t>6.1 Муниципальное образование Чистопольский сельсовет</w:t>
        </w:r>
        <w:r w:rsidR="00582427" w:rsidRPr="001153CF">
          <w:rPr>
            <w:webHidden/>
          </w:rPr>
          <w:tab/>
        </w:r>
        <w:r w:rsidR="00582427" w:rsidRPr="001153CF">
          <w:rPr>
            <w:webHidden/>
          </w:rPr>
          <w:fldChar w:fldCharType="begin"/>
        </w:r>
        <w:r w:rsidR="00582427" w:rsidRPr="001153CF">
          <w:rPr>
            <w:webHidden/>
          </w:rPr>
          <w:instrText xml:space="preserve"> PAGEREF _Toc55894475 \h </w:instrText>
        </w:r>
        <w:r w:rsidR="00582427" w:rsidRPr="001153CF">
          <w:rPr>
            <w:webHidden/>
          </w:rPr>
        </w:r>
        <w:r w:rsidR="00582427" w:rsidRPr="001153CF">
          <w:rPr>
            <w:webHidden/>
          </w:rPr>
          <w:fldChar w:fldCharType="separate"/>
        </w:r>
        <w:r w:rsidR="00933196" w:rsidRPr="001153CF">
          <w:rPr>
            <w:webHidden/>
          </w:rPr>
          <w:t>132</w:t>
        </w:r>
        <w:r w:rsidR="00582427" w:rsidRPr="001153CF">
          <w:rPr>
            <w:webHidden/>
          </w:rPr>
          <w:fldChar w:fldCharType="end"/>
        </w:r>
      </w:hyperlink>
    </w:p>
    <w:p w:rsidR="00195222" w:rsidRPr="00195222" w:rsidRDefault="00AC3C74" w:rsidP="000C5043">
      <w:pPr>
        <w:jc w:val="both"/>
      </w:pPr>
      <w:r w:rsidRPr="001153CF">
        <w:rPr>
          <w:bCs/>
          <w:sz w:val="28"/>
          <w:szCs w:val="28"/>
        </w:rPr>
        <w:fldChar w:fldCharType="end"/>
      </w:r>
    </w:p>
    <w:p w:rsidR="00B73636" w:rsidRDefault="00B73636" w:rsidP="003D396A">
      <w:pPr>
        <w:tabs>
          <w:tab w:val="right" w:leader="dot" w:pos="9627"/>
        </w:tabs>
        <w:ind w:right="-1"/>
        <w:jc w:val="center"/>
        <w:rPr>
          <w:sz w:val="28"/>
          <w:szCs w:val="28"/>
        </w:rPr>
      </w:pPr>
      <w:r w:rsidRPr="00D95779">
        <w:rPr>
          <w:sz w:val="28"/>
          <w:szCs w:val="28"/>
        </w:rPr>
        <w:br w:type="page"/>
      </w:r>
      <w:r w:rsidRPr="007033B9">
        <w:rPr>
          <w:sz w:val="28"/>
          <w:szCs w:val="28"/>
        </w:rPr>
        <w:t xml:space="preserve">Перечень текстовых материалов </w:t>
      </w:r>
      <w:r w:rsidR="00F4001A">
        <w:rPr>
          <w:sz w:val="28"/>
          <w:szCs w:val="28"/>
        </w:rPr>
        <w:t>г</w:t>
      </w:r>
      <w:r w:rsidRPr="007033B9">
        <w:rPr>
          <w:sz w:val="28"/>
          <w:szCs w:val="28"/>
        </w:rPr>
        <w:t>енерального плана:</w:t>
      </w:r>
    </w:p>
    <w:p w:rsidR="00531937" w:rsidRPr="007033B9" w:rsidRDefault="00531937" w:rsidP="003D396A">
      <w:pPr>
        <w:tabs>
          <w:tab w:val="right" w:leader="dot" w:pos="9627"/>
        </w:tabs>
        <w:ind w:right="-1"/>
        <w:jc w:val="center"/>
        <w:rPr>
          <w:sz w:val="28"/>
          <w:szCs w:val="28"/>
        </w:rPr>
      </w:pPr>
    </w:p>
    <w:tbl>
      <w:tblPr>
        <w:tblpPr w:leftFromText="180" w:rightFromText="180" w:vertAnchor="text" w:horzAnchor="margin" w:tblpXSpec="center" w:tblpY="9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2"/>
        <w:gridCol w:w="9489"/>
      </w:tblGrid>
      <w:tr w:rsidR="00B73636" w:rsidRPr="00D24F53" w:rsidTr="003028F2">
        <w:trPr>
          <w:trHeight w:val="557"/>
        </w:trPr>
        <w:tc>
          <w:tcPr>
            <w:tcW w:w="0" w:type="auto"/>
            <w:shd w:val="clear" w:color="auto" w:fill="auto"/>
            <w:vAlign w:val="center"/>
          </w:tcPr>
          <w:p w:rsidR="00B73636" w:rsidRPr="00D24F53" w:rsidRDefault="00B73636" w:rsidP="003D396A">
            <w:pPr>
              <w:pStyle w:val="S4"/>
              <w:spacing w:line="240" w:lineRule="auto"/>
              <w:ind w:right="-1"/>
            </w:pPr>
            <w:r w:rsidRPr="00D24F53">
              <w:t>№</w:t>
            </w:r>
          </w:p>
          <w:p w:rsidR="00B73636" w:rsidRPr="00D24F53" w:rsidRDefault="00B73636" w:rsidP="003D396A">
            <w:pPr>
              <w:pStyle w:val="S4"/>
              <w:spacing w:line="240" w:lineRule="auto"/>
              <w:ind w:right="-1"/>
            </w:pPr>
            <w:r w:rsidRPr="00D24F53">
              <w:t>п/п</w:t>
            </w:r>
          </w:p>
        </w:tc>
        <w:tc>
          <w:tcPr>
            <w:tcW w:w="9438" w:type="dxa"/>
            <w:shd w:val="clear" w:color="auto" w:fill="auto"/>
            <w:vAlign w:val="center"/>
          </w:tcPr>
          <w:p w:rsidR="00B73636" w:rsidRPr="00D24F53" w:rsidRDefault="00B73636" w:rsidP="003D396A">
            <w:pPr>
              <w:pStyle w:val="S4"/>
              <w:spacing w:line="240" w:lineRule="auto"/>
              <w:ind w:right="-1"/>
            </w:pPr>
          </w:p>
          <w:p w:rsidR="00B73636" w:rsidRPr="00D24F53" w:rsidRDefault="00B73636" w:rsidP="003D396A">
            <w:pPr>
              <w:pStyle w:val="S4"/>
              <w:spacing w:line="240" w:lineRule="auto"/>
              <w:ind w:right="-1"/>
            </w:pPr>
            <w:r w:rsidRPr="00D24F53">
              <w:t>Наименование документации</w:t>
            </w:r>
          </w:p>
          <w:p w:rsidR="00B73636" w:rsidRPr="00D24F53" w:rsidRDefault="00B73636" w:rsidP="00925ACF">
            <w:pPr>
              <w:pStyle w:val="S4"/>
              <w:spacing w:line="240" w:lineRule="auto"/>
            </w:pPr>
          </w:p>
        </w:tc>
      </w:tr>
      <w:tr w:rsidR="00B73636" w:rsidRPr="00D24F53" w:rsidTr="003028F2">
        <w:trPr>
          <w:trHeight w:val="247"/>
        </w:trPr>
        <w:tc>
          <w:tcPr>
            <w:tcW w:w="10031" w:type="dxa"/>
            <w:gridSpan w:val="2"/>
            <w:vAlign w:val="center"/>
          </w:tcPr>
          <w:p w:rsidR="00B73636" w:rsidRPr="00D24F53" w:rsidRDefault="00B73636" w:rsidP="003D396A">
            <w:pPr>
              <w:ind w:right="-1"/>
              <w:jc w:val="center"/>
            </w:pPr>
            <w:r w:rsidRPr="00D24F53">
              <w:t>Утверждаемая часть</w:t>
            </w:r>
          </w:p>
        </w:tc>
      </w:tr>
      <w:tr w:rsidR="00B73636" w:rsidRPr="00D24F53" w:rsidTr="003028F2">
        <w:trPr>
          <w:trHeight w:val="532"/>
        </w:trPr>
        <w:tc>
          <w:tcPr>
            <w:tcW w:w="0" w:type="auto"/>
            <w:vAlign w:val="center"/>
          </w:tcPr>
          <w:p w:rsidR="00B73636" w:rsidRPr="00D24F53" w:rsidRDefault="00B73636" w:rsidP="003D396A">
            <w:pPr>
              <w:ind w:right="-1"/>
              <w:jc w:val="center"/>
              <w:rPr>
                <w:lang w:val="en-US"/>
              </w:rPr>
            </w:pPr>
            <w:r w:rsidRPr="00D24F53">
              <w:rPr>
                <w:lang w:val="en-US"/>
              </w:rPr>
              <w:t>1</w:t>
            </w:r>
          </w:p>
        </w:tc>
        <w:tc>
          <w:tcPr>
            <w:tcW w:w="9438" w:type="dxa"/>
            <w:vAlign w:val="center"/>
          </w:tcPr>
          <w:p w:rsidR="00B73636" w:rsidRPr="00D24F53" w:rsidRDefault="00B73636" w:rsidP="003D396A">
            <w:pPr>
              <w:ind w:right="-1"/>
              <w:jc w:val="both"/>
              <w:rPr>
                <w:b/>
              </w:rPr>
            </w:pPr>
            <w:r w:rsidRPr="00D24F53">
              <w:t xml:space="preserve">Положение о территориальном планировании </w:t>
            </w:r>
            <w:r w:rsidR="00D95779" w:rsidRPr="00D24F53">
              <w:t>Чистопольского сельсовета Коченевского района Новосибирской области</w:t>
            </w:r>
          </w:p>
        </w:tc>
      </w:tr>
      <w:tr w:rsidR="00B73636" w:rsidRPr="00D24F53" w:rsidTr="003028F2">
        <w:trPr>
          <w:trHeight w:val="266"/>
        </w:trPr>
        <w:tc>
          <w:tcPr>
            <w:tcW w:w="10031" w:type="dxa"/>
            <w:gridSpan w:val="2"/>
            <w:vAlign w:val="center"/>
          </w:tcPr>
          <w:p w:rsidR="00B73636" w:rsidRPr="00D24F53" w:rsidRDefault="00B73636" w:rsidP="003D396A">
            <w:pPr>
              <w:ind w:right="-1"/>
              <w:jc w:val="center"/>
            </w:pPr>
            <w:r w:rsidRPr="00D24F53">
              <w:t>Обосновывающая часть (прилагаемые материалы)</w:t>
            </w:r>
          </w:p>
        </w:tc>
      </w:tr>
      <w:tr w:rsidR="00B73636" w:rsidRPr="00D24F53" w:rsidTr="003028F2">
        <w:trPr>
          <w:trHeight w:val="76"/>
        </w:trPr>
        <w:tc>
          <w:tcPr>
            <w:tcW w:w="0" w:type="auto"/>
            <w:vAlign w:val="center"/>
          </w:tcPr>
          <w:p w:rsidR="00B73636" w:rsidRPr="00D24F53" w:rsidRDefault="00B73636" w:rsidP="003D396A">
            <w:pPr>
              <w:ind w:right="-1"/>
              <w:jc w:val="center"/>
            </w:pPr>
            <w:r w:rsidRPr="00D24F53">
              <w:t>2</w:t>
            </w:r>
          </w:p>
        </w:tc>
        <w:tc>
          <w:tcPr>
            <w:tcW w:w="9438" w:type="dxa"/>
            <w:vAlign w:val="center"/>
          </w:tcPr>
          <w:p w:rsidR="00B73636" w:rsidRPr="00D24F53" w:rsidRDefault="00B73636" w:rsidP="00F4001A">
            <w:pPr>
              <w:ind w:right="-1"/>
              <w:jc w:val="both"/>
            </w:pPr>
            <w:r w:rsidRPr="00D24F53">
              <w:t xml:space="preserve">Материалы по обоснованию </w:t>
            </w:r>
            <w:r w:rsidR="00F4001A">
              <w:t>г</w:t>
            </w:r>
            <w:r w:rsidRPr="00D24F53">
              <w:t xml:space="preserve">енерального плана </w:t>
            </w:r>
            <w:r w:rsidR="00D95779" w:rsidRPr="00D24F53">
              <w:t>Чистопольского сельсовета</w:t>
            </w:r>
            <w:r w:rsidR="00586501" w:rsidRPr="00D24F53">
              <w:t xml:space="preserve">  </w:t>
            </w:r>
            <w:r w:rsidR="008E7DC6" w:rsidRPr="00D24F53">
              <w:t>Коченевского района Новосибирской области</w:t>
            </w:r>
          </w:p>
        </w:tc>
      </w:tr>
    </w:tbl>
    <w:p w:rsidR="00B73636" w:rsidRPr="00D95779" w:rsidRDefault="00B73636" w:rsidP="003D396A">
      <w:pPr>
        <w:ind w:right="-1"/>
        <w:jc w:val="center"/>
        <w:rPr>
          <w:b/>
          <w:sz w:val="28"/>
          <w:szCs w:val="28"/>
        </w:rPr>
      </w:pPr>
    </w:p>
    <w:p w:rsidR="00B73636" w:rsidRDefault="00B73636" w:rsidP="003D396A">
      <w:pPr>
        <w:pStyle w:val="affffffc"/>
        <w:ind w:right="-1"/>
        <w:rPr>
          <w:sz w:val="28"/>
          <w:szCs w:val="28"/>
        </w:rPr>
      </w:pPr>
      <w:r w:rsidRPr="007033B9">
        <w:rPr>
          <w:sz w:val="28"/>
          <w:szCs w:val="28"/>
        </w:rPr>
        <w:t xml:space="preserve">Перечень графических материалов </w:t>
      </w:r>
      <w:r w:rsidR="00F4001A">
        <w:rPr>
          <w:sz w:val="28"/>
          <w:szCs w:val="28"/>
        </w:rPr>
        <w:t>г</w:t>
      </w:r>
      <w:r w:rsidRPr="007033B9">
        <w:rPr>
          <w:sz w:val="28"/>
          <w:szCs w:val="28"/>
        </w:rPr>
        <w:t>енерального плана:</w:t>
      </w:r>
    </w:p>
    <w:p w:rsidR="00531937" w:rsidRPr="007033B9" w:rsidRDefault="00531937" w:rsidP="003D396A">
      <w:pPr>
        <w:pStyle w:val="affffffc"/>
        <w:ind w:right="-1"/>
        <w:rPr>
          <w:sz w:val="28"/>
          <w:szCs w:val="28"/>
        </w:rPr>
      </w:pPr>
    </w:p>
    <w:tbl>
      <w:tblPr>
        <w:tblpPr w:leftFromText="180" w:rightFromText="180" w:vertAnchor="text" w:horzAnchor="margin" w:tblpXSpec="center" w:tblpY="92"/>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9"/>
        <w:gridCol w:w="7687"/>
        <w:gridCol w:w="1346"/>
      </w:tblGrid>
      <w:tr w:rsidR="00B73636" w:rsidRPr="00D24F53" w:rsidTr="00EE61FA">
        <w:tc>
          <w:tcPr>
            <w:tcW w:w="498" w:type="pct"/>
            <w:shd w:val="clear" w:color="auto" w:fill="auto"/>
            <w:vAlign w:val="center"/>
          </w:tcPr>
          <w:p w:rsidR="00B73636" w:rsidRPr="00D24F53" w:rsidRDefault="00B73636" w:rsidP="003D396A">
            <w:pPr>
              <w:pStyle w:val="S4"/>
              <w:spacing w:line="240" w:lineRule="auto"/>
              <w:ind w:right="-1"/>
            </w:pPr>
            <w:r w:rsidRPr="00D24F53">
              <w:t>Номер</w:t>
            </w:r>
          </w:p>
          <w:p w:rsidR="00B73636" w:rsidRPr="00D24F53" w:rsidRDefault="00B73636" w:rsidP="003D396A">
            <w:pPr>
              <w:pStyle w:val="S4"/>
              <w:spacing w:line="240" w:lineRule="auto"/>
              <w:ind w:right="-1"/>
            </w:pPr>
            <w:r w:rsidRPr="00D24F53">
              <w:t>листа</w:t>
            </w:r>
          </w:p>
        </w:tc>
        <w:tc>
          <w:tcPr>
            <w:tcW w:w="3831" w:type="pct"/>
            <w:shd w:val="clear" w:color="auto" w:fill="auto"/>
            <w:vAlign w:val="center"/>
          </w:tcPr>
          <w:p w:rsidR="00B73636" w:rsidRPr="00D24F53" w:rsidRDefault="00B73636" w:rsidP="003D396A">
            <w:pPr>
              <w:pStyle w:val="S4"/>
              <w:spacing w:line="240" w:lineRule="auto"/>
              <w:ind w:right="-1"/>
            </w:pPr>
            <w:r w:rsidRPr="00D24F53">
              <w:t>Наименование документации</w:t>
            </w:r>
          </w:p>
        </w:tc>
        <w:tc>
          <w:tcPr>
            <w:tcW w:w="671" w:type="pct"/>
            <w:shd w:val="clear" w:color="auto" w:fill="auto"/>
            <w:vAlign w:val="center"/>
          </w:tcPr>
          <w:p w:rsidR="00B73636" w:rsidRPr="00D24F53" w:rsidRDefault="00B73636" w:rsidP="00925ACF">
            <w:pPr>
              <w:pStyle w:val="S4"/>
              <w:spacing w:line="240" w:lineRule="auto"/>
            </w:pPr>
            <w:r w:rsidRPr="00D24F53">
              <w:t>Масштаб</w:t>
            </w:r>
          </w:p>
        </w:tc>
      </w:tr>
      <w:tr w:rsidR="00B73636" w:rsidRPr="00D24F53" w:rsidTr="00EE61FA">
        <w:tc>
          <w:tcPr>
            <w:tcW w:w="5000" w:type="pct"/>
            <w:gridSpan w:val="3"/>
            <w:vAlign w:val="center"/>
          </w:tcPr>
          <w:p w:rsidR="00B73636" w:rsidRPr="00D24F53" w:rsidRDefault="00B73636" w:rsidP="003D396A">
            <w:pPr>
              <w:pStyle w:val="S4"/>
              <w:spacing w:line="240" w:lineRule="auto"/>
              <w:ind w:right="-1"/>
            </w:pPr>
            <w:r w:rsidRPr="00D24F53">
              <w:t>Утверждаемая часть</w:t>
            </w:r>
          </w:p>
        </w:tc>
      </w:tr>
      <w:tr w:rsidR="00B73636" w:rsidRPr="00D24F53" w:rsidTr="00EE61FA">
        <w:trPr>
          <w:trHeight w:val="126"/>
        </w:trPr>
        <w:tc>
          <w:tcPr>
            <w:tcW w:w="498" w:type="pct"/>
            <w:vAlign w:val="center"/>
          </w:tcPr>
          <w:p w:rsidR="00B73636" w:rsidRPr="00D24F53" w:rsidRDefault="00B73636" w:rsidP="003D396A">
            <w:pPr>
              <w:pStyle w:val="S4"/>
              <w:spacing w:line="240" w:lineRule="auto"/>
              <w:ind w:right="-1"/>
            </w:pPr>
            <w:r w:rsidRPr="00D24F53">
              <w:t>1</w:t>
            </w:r>
          </w:p>
        </w:tc>
        <w:tc>
          <w:tcPr>
            <w:tcW w:w="3831" w:type="pct"/>
            <w:vAlign w:val="center"/>
          </w:tcPr>
          <w:p w:rsidR="00B73636" w:rsidRPr="00D24F53" w:rsidRDefault="00B73636" w:rsidP="003D396A">
            <w:pPr>
              <w:ind w:right="-1"/>
              <w:jc w:val="both"/>
            </w:pPr>
            <w:r w:rsidRPr="00D24F53">
              <w:t xml:space="preserve">Карта </w:t>
            </w:r>
            <w:r w:rsidR="007921C8" w:rsidRPr="00D24F53">
              <w:t>границ населенных пунктов (в том числе границ образуемых населенных пунктов), входящих в состав поселения </w:t>
            </w:r>
          </w:p>
        </w:tc>
        <w:tc>
          <w:tcPr>
            <w:tcW w:w="671" w:type="pct"/>
            <w:vAlign w:val="center"/>
          </w:tcPr>
          <w:p w:rsidR="00B73636" w:rsidRPr="00D24F53" w:rsidRDefault="00B73636" w:rsidP="006820EB">
            <w:pPr>
              <w:ind w:right="33"/>
              <w:jc w:val="center"/>
            </w:pPr>
            <w:r w:rsidRPr="00D24F53">
              <w:t>1:</w:t>
            </w:r>
            <w:r w:rsidR="006820EB" w:rsidRPr="00D24F53">
              <w:t>20</w:t>
            </w:r>
            <w:r w:rsidRPr="00D24F53">
              <w:t>000</w:t>
            </w:r>
          </w:p>
        </w:tc>
      </w:tr>
      <w:tr w:rsidR="00B73636" w:rsidRPr="00D24F53" w:rsidTr="00EE61FA">
        <w:trPr>
          <w:trHeight w:val="126"/>
        </w:trPr>
        <w:tc>
          <w:tcPr>
            <w:tcW w:w="498" w:type="pct"/>
            <w:vAlign w:val="center"/>
          </w:tcPr>
          <w:p w:rsidR="00B73636" w:rsidRPr="00D24F53" w:rsidRDefault="00B73636" w:rsidP="003D396A">
            <w:pPr>
              <w:pStyle w:val="S4"/>
              <w:spacing w:line="240" w:lineRule="auto"/>
              <w:ind w:right="-1"/>
            </w:pPr>
            <w:r w:rsidRPr="00D24F53">
              <w:t>2</w:t>
            </w:r>
          </w:p>
        </w:tc>
        <w:tc>
          <w:tcPr>
            <w:tcW w:w="3831" w:type="pct"/>
            <w:vAlign w:val="center"/>
          </w:tcPr>
          <w:p w:rsidR="00B73636" w:rsidRPr="00D24F53" w:rsidRDefault="00B73636" w:rsidP="003D396A">
            <w:pPr>
              <w:ind w:right="-1"/>
              <w:jc w:val="both"/>
            </w:pPr>
            <w:r w:rsidRPr="00D24F53">
              <w:t xml:space="preserve">Карта </w:t>
            </w:r>
            <w:r w:rsidR="007921C8" w:rsidRPr="00D24F53">
              <w:t>планируемого размещения объектов местного значения поселения</w:t>
            </w:r>
          </w:p>
        </w:tc>
        <w:tc>
          <w:tcPr>
            <w:tcW w:w="671" w:type="pct"/>
            <w:vAlign w:val="center"/>
          </w:tcPr>
          <w:p w:rsidR="00B73636" w:rsidRPr="00D24F53" w:rsidRDefault="00B73636" w:rsidP="006820EB">
            <w:pPr>
              <w:ind w:right="-1"/>
              <w:jc w:val="center"/>
              <w:rPr>
                <w:lang w:val="en-US"/>
              </w:rPr>
            </w:pPr>
            <w:r w:rsidRPr="00D24F53">
              <w:t>1:</w:t>
            </w:r>
            <w:r w:rsidR="006820EB" w:rsidRPr="00D24F53">
              <w:t>20</w:t>
            </w:r>
            <w:r w:rsidRPr="00D24F53">
              <w:t>000</w:t>
            </w:r>
          </w:p>
        </w:tc>
      </w:tr>
      <w:tr w:rsidR="001E5EF7" w:rsidRPr="00D24F53" w:rsidTr="00EE61FA">
        <w:trPr>
          <w:trHeight w:val="126"/>
        </w:trPr>
        <w:tc>
          <w:tcPr>
            <w:tcW w:w="498" w:type="pct"/>
            <w:vAlign w:val="center"/>
          </w:tcPr>
          <w:p w:rsidR="001E5EF7" w:rsidRPr="00D24F53" w:rsidRDefault="005012E1" w:rsidP="003D396A">
            <w:pPr>
              <w:pStyle w:val="S4"/>
              <w:spacing w:line="240" w:lineRule="auto"/>
              <w:ind w:right="-1"/>
            </w:pPr>
            <w:r w:rsidRPr="00D24F53">
              <w:t>3</w:t>
            </w:r>
          </w:p>
        </w:tc>
        <w:tc>
          <w:tcPr>
            <w:tcW w:w="3831" w:type="pct"/>
            <w:vAlign w:val="center"/>
          </w:tcPr>
          <w:p w:rsidR="001E5EF7" w:rsidRPr="00D24F53" w:rsidRDefault="001E5EF7" w:rsidP="001E5EF7">
            <w:pPr>
              <w:ind w:right="-1"/>
              <w:jc w:val="both"/>
            </w:pPr>
            <w:r w:rsidRPr="00D24F53">
              <w:t>Карта планируемого размещения объектов местного значения поселения в области инженерной инфраструктуры</w:t>
            </w:r>
          </w:p>
        </w:tc>
        <w:tc>
          <w:tcPr>
            <w:tcW w:w="671" w:type="pct"/>
            <w:vAlign w:val="center"/>
          </w:tcPr>
          <w:p w:rsidR="001E5EF7" w:rsidRPr="00D24F53" w:rsidRDefault="001E5EF7" w:rsidP="006820EB">
            <w:pPr>
              <w:ind w:right="-1"/>
              <w:jc w:val="center"/>
              <w:rPr>
                <w:lang w:val="en-US"/>
              </w:rPr>
            </w:pPr>
            <w:r w:rsidRPr="00D24F53">
              <w:rPr>
                <w:lang w:val="en-US"/>
              </w:rPr>
              <w:t>5000</w:t>
            </w:r>
          </w:p>
        </w:tc>
      </w:tr>
      <w:tr w:rsidR="001E5EF7" w:rsidRPr="00D24F53" w:rsidTr="00EE61FA">
        <w:trPr>
          <w:trHeight w:val="126"/>
        </w:trPr>
        <w:tc>
          <w:tcPr>
            <w:tcW w:w="498" w:type="pct"/>
            <w:vAlign w:val="center"/>
          </w:tcPr>
          <w:p w:rsidR="001E5EF7" w:rsidRPr="00D24F53" w:rsidRDefault="005012E1" w:rsidP="003D396A">
            <w:pPr>
              <w:pStyle w:val="S4"/>
              <w:spacing w:line="240" w:lineRule="auto"/>
              <w:ind w:right="-1"/>
            </w:pPr>
            <w:r w:rsidRPr="00D24F53">
              <w:t>4</w:t>
            </w:r>
          </w:p>
        </w:tc>
        <w:tc>
          <w:tcPr>
            <w:tcW w:w="3831" w:type="pct"/>
            <w:vAlign w:val="center"/>
          </w:tcPr>
          <w:p w:rsidR="001E5EF7" w:rsidRPr="00D24F53" w:rsidRDefault="001E5EF7" w:rsidP="001E5EF7">
            <w:pPr>
              <w:ind w:right="-1"/>
              <w:jc w:val="both"/>
            </w:pPr>
            <w:r w:rsidRPr="00D24F53">
              <w:t>Карта планируемого размещения объектов местного значения поселения в области транспортной инфраструктуры</w:t>
            </w:r>
          </w:p>
        </w:tc>
        <w:tc>
          <w:tcPr>
            <w:tcW w:w="671" w:type="pct"/>
            <w:vAlign w:val="center"/>
          </w:tcPr>
          <w:p w:rsidR="001E5EF7" w:rsidRPr="00D24F53" w:rsidRDefault="001E5EF7" w:rsidP="006820EB">
            <w:pPr>
              <w:ind w:right="-1"/>
              <w:jc w:val="center"/>
            </w:pPr>
            <w:r w:rsidRPr="00D24F53">
              <w:t>5000</w:t>
            </w:r>
          </w:p>
        </w:tc>
      </w:tr>
      <w:tr w:rsidR="001E5EF7" w:rsidRPr="00D24F53" w:rsidTr="00EE61FA">
        <w:trPr>
          <w:trHeight w:val="126"/>
        </w:trPr>
        <w:tc>
          <w:tcPr>
            <w:tcW w:w="498" w:type="pct"/>
            <w:vAlign w:val="center"/>
          </w:tcPr>
          <w:p w:rsidR="001E5EF7" w:rsidRPr="00D24F53" w:rsidRDefault="005012E1" w:rsidP="003D396A">
            <w:pPr>
              <w:pStyle w:val="S4"/>
              <w:spacing w:line="240" w:lineRule="auto"/>
              <w:ind w:right="-1"/>
            </w:pPr>
            <w:r w:rsidRPr="00D24F53">
              <w:t>5</w:t>
            </w:r>
          </w:p>
        </w:tc>
        <w:tc>
          <w:tcPr>
            <w:tcW w:w="3831" w:type="pct"/>
            <w:vAlign w:val="center"/>
          </w:tcPr>
          <w:p w:rsidR="001E5EF7" w:rsidRPr="00D24F53" w:rsidRDefault="001E5EF7" w:rsidP="005012E1">
            <w:pPr>
              <w:ind w:right="-1"/>
              <w:jc w:val="both"/>
            </w:pPr>
            <w:r w:rsidRPr="00D24F53">
              <w:t>Карта планируемого размещения объектов местного значения поселения в области физической культуры и массового спорта, образования, здравоохранения,</w:t>
            </w:r>
            <w:r w:rsidR="005012E1" w:rsidRPr="00D24F53">
              <w:t xml:space="preserve"> и</w:t>
            </w:r>
            <w:r w:rsidRPr="00D24F53">
              <w:t xml:space="preserve"> иных областях в связи с решением вопросов местного значения поселения</w:t>
            </w:r>
          </w:p>
        </w:tc>
        <w:tc>
          <w:tcPr>
            <w:tcW w:w="671" w:type="pct"/>
            <w:vAlign w:val="center"/>
          </w:tcPr>
          <w:p w:rsidR="001E5EF7" w:rsidRPr="00D24F53" w:rsidRDefault="001E5EF7" w:rsidP="006820EB">
            <w:pPr>
              <w:ind w:right="-1"/>
              <w:jc w:val="center"/>
            </w:pPr>
            <w:r w:rsidRPr="00D24F53">
              <w:t>5000</w:t>
            </w:r>
          </w:p>
        </w:tc>
      </w:tr>
      <w:tr w:rsidR="00B73636" w:rsidRPr="00D24F53" w:rsidTr="00EE61FA">
        <w:trPr>
          <w:trHeight w:val="616"/>
        </w:trPr>
        <w:tc>
          <w:tcPr>
            <w:tcW w:w="498" w:type="pct"/>
            <w:vAlign w:val="center"/>
          </w:tcPr>
          <w:p w:rsidR="00B73636" w:rsidRPr="00D24F53" w:rsidRDefault="005012E1" w:rsidP="003D396A">
            <w:pPr>
              <w:pStyle w:val="S4"/>
              <w:spacing w:line="240" w:lineRule="auto"/>
              <w:ind w:right="-1"/>
            </w:pPr>
            <w:r w:rsidRPr="00D24F53">
              <w:t>6</w:t>
            </w:r>
          </w:p>
        </w:tc>
        <w:tc>
          <w:tcPr>
            <w:tcW w:w="3831" w:type="pct"/>
            <w:vAlign w:val="center"/>
          </w:tcPr>
          <w:p w:rsidR="00B73636" w:rsidRPr="00D24F53" w:rsidRDefault="00B73636" w:rsidP="003D396A">
            <w:pPr>
              <w:ind w:right="-1"/>
              <w:jc w:val="both"/>
            </w:pPr>
            <w:r w:rsidRPr="00D24F53">
              <w:t xml:space="preserve">Карта </w:t>
            </w:r>
            <w:r w:rsidR="007921C8" w:rsidRPr="00D24F53">
              <w:t>функциональных зон поселения</w:t>
            </w:r>
          </w:p>
        </w:tc>
        <w:tc>
          <w:tcPr>
            <w:tcW w:w="671" w:type="pct"/>
            <w:vAlign w:val="center"/>
          </w:tcPr>
          <w:p w:rsidR="00B73636" w:rsidRPr="00D24F53" w:rsidRDefault="00B73636" w:rsidP="003D396A">
            <w:pPr>
              <w:ind w:right="-1"/>
              <w:jc w:val="center"/>
            </w:pPr>
            <w:r w:rsidRPr="00D24F53">
              <w:t>1:2</w:t>
            </w:r>
            <w:r w:rsidR="00073BA2" w:rsidRPr="00D24F53">
              <w:t>0</w:t>
            </w:r>
            <w:r w:rsidRPr="00D24F53">
              <w:t>000</w:t>
            </w:r>
            <w:r w:rsidR="006820EB" w:rsidRPr="00D24F53">
              <w:t xml:space="preserve"> (5000)</w:t>
            </w:r>
            <w:r w:rsidRPr="00D24F53">
              <w:t xml:space="preserve"> </w:t>
            </w:r>
          </w:p>
        </w:tc>
      </w:tr>
      <w:tr w:rsidR="00B73636" w:rsidRPr="00D24F53" w:rsidTr="00EE61FA">
        <w:trPr>
          <w:trHeight w:val="113"/>
        </w:trPr>
        <w:tc>
          <w:tcPr>
            <w:tcW w:w="5000" w:type="pct"/>
            <w:gridSpan w:val="3"/>
            <w:vAlign w:val="center"/>
          </w:tcPr>
          <w:p w:rsidR="00B73636" w:rsidRPr="00D24F53" w:rsidRDefault="00B73636" w:rsidP="003D396A">
            <w:pPr>
              <w:pStyle w:val="S4"/>
              <w:spacing w:line="240" w:lineRule="auto"/>
              <w:ind w:right="-1"/>
            </w:pPr>
            <w:r w:rsidRPr="00D24F53">
              <w:t>Обосновывающая часть</w:t>
            </w:r>
          </w:p>
        </w:tc>
      </w:tr>
      <w:tr w:rsidR="00B73636" w:rsidRPr="00D24F53" w:rsidTr="00EE61FA">
        <w:tc>
          <w:tcPr>
            <w:tcW w:w="498" w:type="pct"/>
            <w:shd w:val="clear" w:color="auto" w:fill="auto"/>
            <w:vAlign w:val="center"/>
          </w:tcPr>
          <w:p w:rsidR="00B73636" w:rsidRPr="00D24F53" w:rsidRDefault="005012E1" w:rsidP="003D396A">
            <w:pPr>
              <w:pStyle w:val="S4"/>
              <w:spacing w:line="240" w:lineRule="auto"/>
              <w:ind w:right="-1"/>
            </w:pPr>
            <w:r w:rsidRPr="00D24F53">
              <w:t>7</w:t>
            </w:r>
          </w:p>
        </w:tc>
        <w:tc>
          <w:tcPr>
            <w:tcW w:w="3831" w:type="pct"/>
            <w:vAlign w:val="center"/>
          </w:tcPr>
          <w:p w:rsidR="00B73636" w:rsidRPr="00D24F53" w:rsidRDefault="00B73636" w:rsidP="003028F2">
            <w:pPr>
              <w:ind w:right="-1"/>
              <w:jc w:val="both"/>
            </w:pPr>
            <w:r w:rsidRPr="00D24F53">
              <w:t xml:space="preserve">Карта </w:t>
            </w:r>
            <w:r w:rsidR="00073BA2" w:rsidRPr="00D24F53">
              <w:t>границ</w:t>
            </w:r>
            <w:r w:rsidR="003028F2" w:rsidRPr="00D24F53">
              <w:t xml:space="preserve"> </w:t>
            </w:r>
            <w:r w:rsidR="007921C8" w:rsidRPr="00D24F53">
              <w:t>поселения</w:t>
            </w:r>
            <w:r w:rsidRPr="00D24F53">
              <w:t>.</w:t>
            </w:r>
            <w:r w:rsidR="00073BA2" w:rsidRPr="00D24F53">
              <w:t xml:space="preserve"> Карта существующих границ населенных пунктов. </w:t>
            </w:r>
            <w:r w:rsidRPr="00D24F53">
              <w:t xml:space="preserve">Карта </w:t>
            </w:r>
            <w:r w:rsidR="00073BA2" w:rsidRPr="00D24F53">
              <w:t>современного использования территории</w:t>
            </w:r>
            <w:r w:rsidRPr="00D24F53">
              <w:t>.</w:t>
            </w:r>
            <w:r w:rsidR="00586501" w:rsidRPr="00D24F53">
              <w:t xml:space="preserve">  </w:t>
            </w:r>
            <w:r w:rsidRPr="00D24F53">
              <w:t>Карта зон с особыми условиями использования территорий</w:t>
            </w:r>
          </w:p>
        </w:tc>
        <w:tc>
          <w:tcPr>
            <w:tcW w:w="671" w:type="pct"/>
            <w:vAlign w:val="center"/>
          </w:tcPr>
          <w:p w:rsidR="00B73636" w:rsidRPr="00D24F53" w:rsidRDefault="00B73636" w:rsidP="007E789E">
            <w:pPr>
              <w:ind w:right="-1"/>
              <w:jc w:val="center"/>
              <w:rPr>
                <w:lang w:val="en-US"/>
              </w:rPr>
            </w:pPr>
            <w:r w:rsidRPr="00D24F53">
              <w:t>1:</w:t>
            </w:r>
            <w:r w:rsidR="007E789E" w:rsidRPr="00D24F53">
              <w:rPr>
                <w:lang w:val="en-US"/>
              </w:rPr>
              <w:t>20</w:t>
            </w:r>
            <w:r w:rsidRPr="00D24F53">
              <w:t xml:space="preserve">000 </w:t>
            </w:r>
          </w:p>
          <w:p w:rsidR="007E789E" w:rsidRPr="00D24F53" w:rsidRDefault="007E789E" w:rsidP="007E789E">
            <w:pPr>
              <w:ind w:right="-1"/>
              <w:jc w:val="center"/>
              <w:rPr>
                <w:lang w:val="en-US"/>
              </w:rPr>
            </w:pPr>
            <w:r w:rsidRPr="00D24F53">
              <w:rPr>
                <w:lang w:val="en-US"/>
              </w:rPr>
              <w:t>(5000)</w:t>
            </w:r>
          </w:p>
        </w:tc>
      </w:tr>
      <w:tr w:rsidR="00B73636" w:rsidRPr="00D24F53" w:rsidTr="00EE61FA">
        <w:tc>
          <w:tcPr>
            <w:tcW w:w="498" w:type="pct"/>
            <w:shd w:val="clear" w:color="auto" w:fill="auto"/>
            <w:vAlign w:val="center"/>
          </w:tcPr>
          <w:p w:rsidR="00B73636" w:rsidRPr="00D24F53" w:rsidRDefault="005012E1" w:rsidP="003D396A">
            <w:pPr>
              <w:pStyle w:val="S4"/>
              <w:spacing w:line="240" w:lineRule="auto"/>
              <w:ind w:right="-1"/>
            </w:pPr>
            <w:r w:rsidRPr="00D24F53">
              <w:t>8</w:t>
            </w:r>
          </w:p>
        </w:tc>
        <w:tc>
          <w:tcPr>
            <w:tcW w:w="3831" w:type="pct"/>
            <w:vAlign w:val="center"/>
          </w:tcPr>
          <w:p w:rsidR="00B73636" w:rsidRPr="00D24F53" w:rsidRDefault="00B73636" w:rsidP="003028F2">
            <w:pPr>
              <w:ind w:right="-1"/>
              <w:jc w:val="both"/>
            </w:pPr>
            <w:bookmarkStart w:id="11" w:name="_Toc318481328"/>
            <w:bookmarkStart w:id="12" w:name="_Toc324599746"/>
            <w:r w:rsidRPr="00D24F53">
              <w:t>Карта</w:t>
            </w:r>
            <w:r w:rsidR="003028F2" w:rsidRPr="00D24F53">
              <w:t xml:space="preserve"> </w:t>
            </w:r>
            <w:r w:rsidR="00073BA2" w:rsidRPr="00D24F53">
              <w:t>границ</w:t>
            </w:r>
            <w:bookmarkEnd w:id="11"/>
            <w:bookmarkEnd w:id="12"/>
            <w:r w:rsidR="003028F2" w:rsidRPr="00D24F53">
              <w:t xml:space="preserve"> </w:t>
            </w:r>
            <w:r w:rsidRPr="00D24F53">
              <w:t>территорий,</w:t>
            </w:r>
            <w:r w:rsidR="003028F2" w:rsidRPr="00D24F53">
              <w:t xml:space="preserve"> </w:t>
            </w:r>
            <w:r w:rsidRPr="00D24F53">
              <w:t>подверженных риску возникновения чрезвычайных ситуаций прир</w:t>
            </w:r>
            <w:r w:rsidR="00AA29F9" w:rsidRPr="00D24F53">
              <w:t>одного и техногенного характера</w:t>
            </w:r>
          </w:p>
        </w:tc>
        <w:tc>
          <w:tcPr>
            <w:tcW w:w="671" w:type="pct"/>
            <w:vAlign w:val="center"/>
          </w:tcPr>
          <w:p w:rsidR="00B73636" w:rsidRPr="00D24F53" w:rsidRDefault="00B73636" w:rsidP="003D396A">
            <w:pPr>
              <w:ind w:right="-1"/>
              <w:jc w:val="center"/>
            </w:pPr>
            <w:r w:rsidRPr="00D24F53">
              <w:t>1:2</w:t>
            </w:r>
            <w:r w:rsidR="004B06E4" w:rsidRPr="00D24F53">
              <w:t>0</w:t>
            </w:r>
            <w:r w:rsidRPr="00D24F53">
              <w:t xml:space="preserve">000 </w:t>
            </w:r>
          </w:p>
        </w:tc>
      </w:tr>
    </w:tbl>
    <w:p w:rsidR="00B73636" w:rsidRPr="00D95779" w:rsidRDefault="00B73636" w:rsidP="003D396A">
      <w:pPr>
        <w:ind w:right="-1"/>
        <w:jc w:val="center"/>
        <w:rPr>
          <w:b/>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D24F53" w:rsidRDefault="00D24F53" w:rsidP="003D396A">
      <w:pPr>
        <w:pStyle w:val="affffffc"/>
        <w:ind w:right="-1"/>
        <w:rPr>
          <w:sz w:val="28"/>
          <w:szCs w:val="28"/>
        </w:rPr>
      </w:pPr>
    </w:p>
    <w:p w:rsidR="00B73636" w:rsidRDefault="00B73636" w:rsidP="003D396A">
      <w:pPr>
        <w:pStyle w:val="affffffc"/>
        <w:ind w:right="-1"/>
        <w:rPr>
          <w:sz w:val="28"/>
          <w:szCs w:val="28"/>
        </w:rPr>
      </w:pPr>
      <w:r w:rsidRPr="00CE0933">
        <w:rPr>
          <w:sz w:val="28"/>
          <w:szCs w:val="28"/>
        </w:rPr>
        <w:t xml:space="preserve">Перечень материалов </w:t>
      </w:r>
      <w:r w:rsidR="00F4001A">
        <w:rPr>
          <w:sz w:val="28"/>
          <w:szCs w:val="28"/>
        </w:rPr>
        <w:t>г</w:t>
      </w:r>
      <w:r w:rsidRPr="00CE0933">
        <w:rPr>
          <w:sz w:val="28"/>
          <w:szCs w:val="28"/>
        </w:rPr>
        <w:t>енерального плана в электронном виде:</w:t>
      </w:r>
    </w:p>
    <w:p w:rsidR="00531937" w:rsidRPr="00CE0933" w:rsidRDefault="00531937" w:rsidP="003D396A">
      <w:pPr>
        <w:pStyle w:val="affffffc"/>
        <w:ind w:right="-1"/>
        <w:rPr>
          <w:sz w:val="28"/>
          <w:szCs w:val="28"/>
        </w:rPr>
      </w:pPr>
    </w:p>
    <w:tbl>
      <w:tblPr>
        <w:tblpPr w:leftFromText="180" w:rightFromText="180" w:vertAnchor="text" w:horzAnchor="margin" w:tblpXSpec="center" w:tblpY="92"/>
        <w:tblW w:w="48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4"/>
        <w:gridCol w:w="8786"/>
      </w:tblGrid>
      <w:tr w:rsidR="00B73636" w:rsidRPr="00D24F53" w:rsidTr="003028F2">
        <w:trPr>
          <w:trHeight w:val="271"/>
        </w:trPr>
        <w:tc>
          <w:tcPr>
            <w:tcW w:w="558" w:type="pct"/>
            <w:shd w:val="clear" w:color="auto" w:fill="auto"/>
            <w:vAlign w:val="center"/>
          </w:tcPr>
          <w:p w:rsidR="00B73636" w:rsidRPr="00D24F53" w:rsidRDefault="00B73636" w:rsidP="003D396A">
            <w:pPr>
              <w:pStyle w:val="S4"/>
              <w:spacing w:line="240" w:lineRule="auto"/>
              <w:ind w:right="-1"/>
            </w:pPr>
            <w:r w:rsidRPr="00D24F53">
              <w:t>№</w:t>
            </w:r>
          </w:p>
          <w:p w:rsidR="00B73636" w:rsidRPr="00D24F53" w:rsidRDefault="00B73636" w:rsidP="003D396A">
            <w:pPr>
              <w:pStyle w:val="S4"/>
              <w:spacing w:line="240" w:lineRule="auto"/>
              <w:ind w:right="-1"/>
            </w:pPr>
            <w:r w:rsidRPr="00D24F53">
              <w:t>п/п</w:t>
            </w:r>
          </w:p>
        </w:tc>
        <w:tc>
          <w:tcPr>
            <w:tcW w:w="4442" w:type="pct"/>
            <w:shd w:val="clear" w:color="auto" w:fill="auto"/>
            <w:vAlign w:val="center"/>
          </w:tcPr>
          <w:p w:rsidR="00B73636" w:rsidRPr="00D24F53" w:rsidRDefault="00B73636" w:rsidP="003D396A">
            <w:pPr>
              <w:pStyle w:val="S4"/>
              <w:spacing w:line="240" w:lineRule="auto"/>
              <w:ind w:right="-1"/>
            </w:pPr>
          </w:p>
          <w:p w:rsidR="00B73636" w:rsidRPr="00D24F53" w:rsidRDefault="00B73636" w:rsidP="003D396A">
            <w:pPr>
              <w:pStyle w:val="S4"/>
              <w:spacing w:line="240" w:lineRule="auto"/>
              <w:ind w:right="-1"/>
            </w:pPr>
            <w:r w:rsidRPr="00D24F53">
              <w:t>Наименование</w:t>
            </w:r>
          </w:p>
          <w:p w:rsidR="00B73636" w:rsidRPr="00D24F53" w:rsidRDefault="00B73636" w:rsidP="00925ACF">
            <w:pPr>
              <w:pStyle w:val="S4"/>
              <w:spacing w:line="240" w:lineRule="auto"/>
            </w:pPr>
          </w:p>
        </w:tc>
      </w:tr>
      <w:tr w:rsidR="00B73636" w:rsidRPr="00D24F53" w:rsidTr="003028F2">
        <w:trPr>
          <w:trHeight w:val="247"/>
        </w:trPr>
        <w:tc>
          <w:tcPr>
            <w:tcW w:w="5000" w:type="pct"/>
            <w:gridSpan w:val="2"/>
            <w:vAlign w:val="center"/>
          </w:tcPr>
          <w:p w:rsidR="00B73636" w:rsidRPr="00D24F53" w:rsidRDefault="00B73636" w:rsidP="003D396A">
            <w:pPr>
              <w:ind w:right="-1"/>
              <w:jc w:val="center"/>
            </w:pPr>
            <w:r w:rsidRPr="00D24F53">
              <w:t>Электронная версия</w:t>
            </w:r>
          </w:p>
        </w:tc>
      </w:tr>
      <w:tr w:rsidR="00B73636" w:rsidRPr="00D24F53" w:rsidTr="003028F2">
        <w:trPr>
          <w:trHeight w:val="532"/>
        </w:trPr>
        <w:tc>
          <w:tcPr>
            <w:tcW w:w="558" w:type="pct"/>
            <w:vAlign w:val="center"/>
          </w:tcPr>
          <w:p w:rsidR="00B73636" w:rsidRPr="00D24F53" w:rsidRDefault="00B73636" w:rsidP="003D396A">
            <w:pPr>
              <w:ind w:right="-1"/>
              <w:jc w:val="center"/>
            </w:pPr>
            <w:r w:rsidRPr="00D24F53">
              <w:t>1</w:t>
            </w:r>
          </w:p>
        </w:tc>
        <w:tc>
          <w:tcPr>
            <w:tcW w:w="4442" w:type="pct"/>
            <w:vAlign w:val="center"/>
          </w:tcPr>
          <w:p w:rsidR="00B73636" w:rsidRPr="00D24F53" w:rsidRDefault="00B73636" w:rsidP="00F71B6B">
            <w:pPr>
              <w:ind w:right="-1"/>
              <w:jc w:val="both"/>
              <w:rPr>
                <w:bCs/>
              </w:rPr>
            </w:pPr>
            <w:r w:rsidRPr="00D24F53">
              <w:rPr>
                <w:bCs/>
              </w:rPr>
              <w:t>DVD-диск. Выполнение</w:t>
            </w:r>
            <w:r w:rsidR="00271F2F" w:rsidRPr="00D24F53">
              <w:rPr>
                <w:bCs/>
              </w:rPr>
              <w:t xml:space="preserve"> 1 этапа </w:t>
            </w:r>
            <w:r w:rsidRPr="00D24F53">
              <w:rPr>
                <w:bCs/>
              </w:rPr>
              <w:t>работ по подготовке</w:t>
            </w:r>
            <w:r w:rsidR="00F4142F">
              <w:rPr>
                <w:bCs/>
              </w:rPr>
              <w:t xml:space="preserve"> </w:t>
            </w:r>
            <w:r w:rsidRPr="00D24F53">
              <w:rPr>
                <w:bCs/>
              </w:rPr>
              <w:t>генерального плана</w:t>
            </w:r>
            <w:r w:rsidR="00586501" w:rsidRPr="00D24F53">
              <w:rPr>
                <w:bCs/>
              </w:rPr>
              <w:t xml:space="preserve">  </w:t>
            </w:r>
            <w:r w:rsidR="00D95779" w:rsidRPr="00D24F53">
              <w:rPr>
                <w:bCs/>
              </w:rPr>
              <w:t>Чистопольского сельсовета</w:t>
            </w:r>
            <w:r w:rsidR="00586501" w:rsidRPr="00D24F53">
              <w:rPr>
                <w:bCs/>
              </w:rPr>
              <w:t xml:space="preserve">  </w:t>
            </w:r>
            <w:r w:rsidRPr="00D24F53">
              <w:rPr>
                <w:bCs/>
              </w:rPr>
              <w:t>Коченевского района Новосибирской области</w:t>
            </w:r>
          </w:p>
        </w:tc>
      </w:tr>
    </w:tbl>
    <w:p w:rsidR="00B73636" w:rsidRPr="00D95779" w:rsidRDefault="00B73636" w:rsidP="003D396A">
      <w:pPr>
        <w:ind w:right="-1"/>
        <w:jc w:val="center"/>
        <w:rPr>
          <w:b/>
          <w:sz w:val="28"/>
          <w:szCs w:val="28"/>
        </w:rPr>
      </w:pPr>
    </w:p>
    <w:p w:rsidR="00B73636" w:rsidRPr="00D95779" w:rsidRDefault="00B73636" w:rsidP="003D396A">
      <w:pPr>
        <w:ind w:right="-1"/>
        <w:jc w:val="center"/>
        <w:rPr>
          <w:b/>
          <w:sz w:val="28"/>
          <w:szCs w:val="28"/>
        </w:rPr>
      </w:pPr>
    </w:p>
    <w:p w:rsidR="00B73636" w:rsidRPr="00D95779" w:rsidRDefault="00B73636" w:rsidP="003D396A">
      <w:pPr>
        <w:ind w:right="-1"/>
        <w:rPr>
          <w:b/>
          <w:sz w:val="28"/>
          <w:szCs w:val="28"/>
        </w:rPr>
      </w:pPr>
    </w:p>
    <w:p w:rsidR="00B73636" w:rsidRPr="00D95779" w:rsidRDefault="00B73636" w:rsidP="003D396A">
      <w:pPr>
        <w:ind w:right="-1"/>
        <w:jc w:val="center"/>
        <w:rPr>
          <w:b/>
          <w:sz w:val="28"/>
          <w:szCs w:val="28"/>
        </w:rPr>
      </w:pPr>
    </w:p>
    <w:p w:rsidR="00B73636" w:rsidRDefault="00B73636" w:rsidP="006E17A5">
      <w:pPr>
        <w:pStyle w:val="11"/>
        <w:tabs>
          <w:tab w:val="clear" w:pos="851"/>
          <w:tab w:val="left" w:pos="0"/>
        </w:tabs>
        <w:spacing w:before="0" w:after="0"/>
        <w:ind w:firstLine="0"/>
      </w:pPr>
      <w:bookmarkStart w:id="13" w:name="_Toc494444456"/>
      <w:bookmarkStart w:id="14" w:name="_Toc19276343"/>
      <w:bookmarkStart w:id="15" w:name="_Toc25068362"/>
      <w:bookmarkStart w:id="16" w:name="_Toc28363355"/>
      <w:bookmarkStart w:id="17" w:name="_Toc28684518"/>
      <w:bookmarkStart w:id="18" w:name="_Toc28684766"/>
      <w:bookmarkStart w:id="19" w:name="_Toc28686532"/>
      <w:bookmarkStart w:id="20" w:name="_Toc55894389"/>
      <w:r w:rsidRPr="00D95779">
        <w:t>общие положения</w:t>
      </w:r>
      <w:bookmarkEnd w:id="8"/>
      <w:bookmarkEnd w:id="9"/>
      <w:bookmarkEnd w:id="10"/>
      <w:bookmarkEnd w:id="13"/>
      <w:bookmarkEnd w:id="14"/>
      <w:bookmarkEnd w:id="15"/>
      <w:bookmarkEnd w:id="16"/>
      <w:bookmarkEnd w:id="17"/>
      <w:bookmarkEnd w:id="18"/>
      <w:bookmarkEnd w:id="19"/>
      <w:bookmarkEnd w:id="20"/>
    </w:p>
    <w:p w:rsidR="006E17A5" w:rsidRPr="006E17A5" w:rsidRDefault="006E17A5" w:rsidP="006E17A5">
      <w:pPr>
        <w:pStyle w:val="aa"/>
        <w:spacing w:before="0" w:after="0"/>
      </w:pPr>
    </w:p>
    <w:p w:rsidR="00812CE5" w:rsidRPr="00812CE5" w:rsidRDefault="00812CE5" w:rsidP="00812CE5">
      <w:pPr>
        <w:ind w:firstLine="709"/>
        <w:jc w:val="both"/>
        <w:rPr>
          <w:sz w:val="28"/>
          <w:szCs w:val="28"/>
        </w:rPr>
      </w:pPr>
      <w:bookmarkStart w:id="21" w:name="_Toc332204100"/>
      <w:bookmarkStart w:id="22" w:name="_Toc372547277"/>
      <w:bookmarkStart w:id="23" w:name="_Toc484523067"/>
      <w:bookmarkStart w:id="24" w:name="_Toc494444457"/>
      <w:bookmarkStart w:id="25" w:name="_Toc372547279"/>
      <w:r w:rsidRPr="00812CE5">
        <w:rPr>
          <w:rStyle w:val="affffffff2"/>
          <w:rFonts w:eastAsiaTheme="minorHAnsi"/>
          <w:sz w:val="28"/>
          <w:szCs w:val="28"/>
          <w:u w:val="none"/>
        </w:rPr>
        <w:t xml:space="preserve">Генеральный план муниципального образования Чистопольский сельсовет Коченевского района Новосибирской области (далее по тексту – Чистопольский сельсовет, сельсовет, сельское поселение, поселение) выполнен на основании государственного задания № 15, </w:t>
      </w:r>
      <w:r w:rsidRPr="00812CE5">
        <w:rPr>
          <w:sz w:val="28"/>
          <w:szCs w:val="28"/>
        </w:rPr>
        <w:t xml:space="preserve">утвержденного приказом министерства строительства Новосибирской области от 30.12.2022 № 909, а также приказа министерства строительства Новосибирской области от 25.04.2019 № 240 «О подготовке проекта генерального плана Чистопольского сельсовета Коченевского района Новосибирской области». </w:t>
      </w:r>
    </w:p>
    <w:p w:rsidR="00B73636" w:rsidRPr="00D95779" w:rsidRDefault="00B73636" w:rsidP="00425387">
      <w:pPr>
        <w:ind w:firstLine="567"/>
        <w:jc w:val="both"/>
        <w:rPr>
          <w:sz w:val="28"/>
          <w:szCs w:val="28"/>
        </w:rPr>
      </w:pPr>
      <w:r w:rsidRPr="00D95779">
        <w:rPr>
          <w:sz w:val="28"/>
          <w:szCs w:val="28"/>
        </w:rPr>
        <w:t xml:space="preserve">Основанием для подготовки </w:t>
      </w:r>
      <w:r w:rsidR="003E4173">
        <w:rPr>
          <w:sz w:val="28"/>
          <w:szCs w:val="28"/>
        </w:rPr>
        <w:t>г</w:t>
      </w:r>
      <w:r w:rsidRPr="00D95779">
        <w:rPr>
          <w:sz w:val="28"/>
          <w:szCs w:val="28"/>
        </w:rPr>
        <w:t>енерального плана являются следующие нормативно-правовые акты:</w:t>
      </w:r>
    </w:p>
    <w:p w:rsidR="00B73636" w:rsidRPr="00D95779" w:rsidRDefault="00B73636" w:rsidP="00425387">
      <w:pPr>
        <w:pStyle w:val="a4"/>
        <w:numPr>
          <w:ilvl w:val="0"/>
          <w:numId w:val="23"/>
        </w:numPr>
        <w:spacing w:after="0"/>
        <w:ind w:left="0"/>
        <w:rPr>
          <w:sz w:val="28"/>
          <w:szCs w:val="28"/>
        </w:rPr>
      </w:pPr>
      <w:r w:rsidRPr="00D95779">
        <w:rPr>
          <w:sz w:val="28"/>
          <w:szCs w:val="28"/>
        </w:rPr>
        <w:t xml:space="preserve">Градостроительный кодекс </w:t>
      </w:r>
      <w:r w:rsidR="00F768FE">
        <w:rPr>
          <w:sz w:val="28"/>
          <w:szCs w:val="28"/>
        </w:rPr>
        <w:t>Российск</w:t>
      </w:r>
      <w:r w:rsidR="00D73A4D">
        <w:rPr>
          <w:sz w:val="28"/>
          <w:szCs w:val="28"/>
        </w:rPr>
        <w:t>ой</w:t>
      </w:r>
      <w:r w:rsidR="00F768FE">
        <w:rPr>
          <w:sz w:val="28"/>
          <w:szCs w:val="28"/>
        </w:rPr>
        <w:t xml:space="preserve"> Федераци</w:t>
      </w:r>
      <w:r w:rsidR="00D73A4D">
        <w:rPr>
          <w:sz w:val="28"/>
          <w:szCs w:val="28"/>
        </w:rPr>
        <w:t>и</w:t>
      </w:r>
      <w:r w:rsidR="00F768FE">
        <w:rPr>
          <w:sz w:val="28"/>
          <w:szCs w:val="28"/>
        </w:rPr>
        <w:t xml:space="preserve"> (далее</w:t>
      </w:r>
      <w:r w:rsidR="003028F2">
        <w:rPr>
          <w:sz w:val="28"/>
          <w:szCs w:val="28"/>
        </w:rPr>
        <w:t xml:space="preserve"> – Р</w:t>
      </w:r>
      <w:r w:rsidR="00F768FE">
        <w:rPr>
          <w:sz w:val="28"/>
          <w:szCs w:val="28"/>
        </w:rPr>
        <w:t>Ф)</w:t>
      </w:r>
      <w:r w:rsidRPr="00D95779">
        <w:rPr>
          <w:sz w:val="28"/>
          <w:szCs w:val="28"/>
        </w:rPr>
        <w:t>;</w:t>
      </w:r>
    </w:p>
    <w:p w:rsidR="00B73636" w:rsidRPr="00D73A4D" w:rsidRDefault="00F768FE" w:rsidP="00D73A4D">
      <w:pPr>
        <w:pStyle w:val="a4"/>
        <w:numPr>
          <w:ilvl w:val="0"/>
          <w:numId w:val="23"/>
        </w:numPr>
        <w:spacing w:after="0"/>
        <w:rPr>
          <w:sz w:val="28"/>
          <w:szCs w:val="28"/>
        </w:rPr>
      </w:pPr>
      <w:r w:rsidRPr="00D73A4D">
        <w:rPr>
          <w:sz w:val="28"/>
          <w:szCs w:val="28"/>
        </w:rPr>
        <w:t xml:space="preserve">Федеральный закон от </w:t>
      </w:r>
      <w:r w:rsidR="006404C3">
        <w:rPr>
          <w:sz w:val="28"/>
          <w:szCs w:val="28"/>
        </w:rPr>
        <w:t>0</w:t>
      </w:r>
      <w:r w:rsidRPr="00D73A4D">
        <w:rPr>
          <w:sz w:val="28"/>
          <w:szCs w:val="28"/>
        </w:rPr>
        <w:t>6.10.</w:t>
      </w:r>
      <w:r w:rsidR="00B73636" w:rsidRPr="00D73A4D">
        <w:rPr>
          <w:sz w:val="28"/>
          <w:szCs w:val="28"/>
        </w:rPr>
        <w:t>2003</w:t>
      </w:r>
      <w:r w:rsidR="00D73A4D" w:rsidRPr="00D73A4D">
        <w:rPr>
          <w:sz w:val="28"/>
          <w:szCs w:val="28"/>
        </w:rPr>
        <w:t xml:space="preserve"> </w:t>
      </w:r>
      <w:r w:rsidR="00D73A4D">
        <w:rPr>
          <w:sz w:val="28"/>
          <w:szCs w:val="28"/>
        </w:rPr>
        <w:t>№</w:t>
      </w:r>
      <w:r w:rsidR="00D73A4D" w:rsidRPr="00D73A4D">
        <w:rPr>
          <w:sz w:val="28"/>
          <w:szCs w:val="28"/>
        </w:rPr>
        <w:t xml:space="preserve"> 131-ФЗ</w:t>
      </w:r>
      <w:r w:rsidR="00B73636" w:rsidRPr="00D73A4D">
        <w:rPr>
          <w:sz w:val="28"/>
          <w:szCs w:val="28"/>
        </w:rPr>
        <w:t xml:space="preserve"> «Об общих принципах организации местного самоуправления в </w:t>
      </w:r>
      <w:r w:rsidR="002D7354">
        <w:rPr>
          <w:sz w:val="28"/>
          <w:szCs w:val="28"/>
        </w:rPr>
        <w:t>Российской Федерации</w:t>
      </w:r>
      <w:r w:rsidR="00B73636" w:rsidRPr="00D73A4D">
        <w:rPr>
          <w:sz w:val="28"/>
          <w:szCs w:val="28"/>
        </w:rPr>
        <w:t>»;</w:t>
      </w:r>
    </w:p>
    <w:p w:rsidR="00B73636" w:rsidRPr="00D95779" w:rsidRDefault="00B73636" w:rsidP="00425387">
      <w:pPr>
        <w:pStyle w:val="a4"/>
        <w:numPr>
          <w:ilvl w:val="0"/>
          <w:numId w:val="23"/>
        </w:numPr>
        <w:spacing w:after="0"/>
        <w:ind w:left="0"/>
        <w:rPr>
          <w:sz w:val="28"/>
          <w:szCs w:val="28"/>
        </w:rPr>
      </w:pPr>
      <w:r w:rsidRPr="00D95779">
        <w:rPr>
          <w:sz w:val="28"/>
          <w:szCs w:val="28"/>
        </w:rPr>
        <w:t xml:space="preserve">Приказ министерства строительства Новосибирской области </w:t>
      </w:r>
      <w:r w:rsidRPr="008B4CD8">
        <w:rPr>
          <w:sz w:val="28"/>
          <w:szCs w:val="28"/>
        </w:rPr>
        <w:t xml:space="preserve">от </w:t>
      </w:r>
      <w:r w:rsidR="008B4CD8" w:rsidRPr="008B4CD8">
        <w:rPr>
          <w:sz w:val="28"/>
          <w:szCs w:val="28"/>
        </w:rPr>
        <w:t>25</w:t>
      </w:r>
      <w:r w:rsidRPr="008B4CD8">
        <w:rPr>
          <w:sz w:val="28"/>
          <w:szCs w:val="28"/>
        </w:rPr>
        <w:t>.04.201</w:t>
      </w:r>
      <w:r w:rsidR="008B4CD8" w:rsidRPr="008B4CD8">
        <w:rPr>
          <w:sz w:val="28"/>
          <w:szCs w:val="28"/>
        </w:rPr>
        <w:t>9</w:t>
      </w:r>
      <w:r w:rsidR="008231A5">
        <w:rPr>
          <w:sz w:val="28"/>
          <w:szCs w:val="28"/>
        </w:rPr>
        <w:t xml:space="preserve"> № </w:t>
      </w:r>
      <w:r w:rsidR="008B4CD8" w:rsidRPr="008B4CD8">
        <w:rPr>
          <w:sz w:val="28"/>
          <w:szCs w:val="28"/>
        </w:rPr>
        <w:t>241</w:t>
      </w:r>
      <w:r w:rsidRPr="008B4CD8">
        <w:rPr>
          <w:sz w:val="28"/>
          <w:szCs w:val="28"/>
        </w:rPr>
        <w:t xml:space="preserve"> «О подготовке проекта генерального пла</w:t>
      </w:r>
      <w:r w:rsidRPr="00D95779">
        <w:rPr>
          <w:sz w:val="28"/>
          <w:szCs w:val="28"/>
        </w:rPr>
        <w:t xml:space="preserve">на </w:t>
      </w:r>
      <w:r w:rsidR="00D95779">
        <w:rPr>
          <w:sz w:val="28"/>
          <w:szCs w:val="28"/>
        </w:rPr>
        <w:t>Чистопольского сельсовета</w:t>
      </w:r>
      <w:r w:rsidR="00586501">
        <w:rPr>
          <w:sz w:val="28"/>
          <w:szCs w:val="28"/>
        </w:rPr>
        <w:t xml:space="preserve"> </w:t>
      </w:r>
      <w:r w:rsidRPr="00D95779">
        <w:rPr>
          <w:bCs/>
          <w:sz w:val="28"/>
          <w:szCs w:val="28"/>
        </w:rPr>
        <w:t>Коченевского района</w:t>
      </w:r>
      <w:r w:rsidRPr="00D95779">
        <w:rPr>
          <w:sz w:val="28"/>
          <w:szCs w:val="28"/>
        </w:rPr>
        <w:t xml:space="preserve"> Новосибирской области».</w:t>
      </w:r>
    </w:p>
    <w:p w:rsidR="00B73636" w:rsidRPr="008B4CD8" w:rsidRDefault="00B73636" w:rsidP="00425387">
      <w:pPr>
        <w:pStyle w:val="aa"/>
        <w:spacing w:before="0" w:after="0"/>
        <w:rPr>
          <w:snapToGrid w:val="0"/>
          <w:sz w:val="28"/>
          <w:szCs w:val="28"/>
        </w:rPr>
      </w:pPr>
      <w:r w:rsidRPr="008B4CD8">
        <w:rPr>
          <w:snapToGrid w:val="0"/>
          <w:sz w:val="28"/>
          <w:szCs w:val="28"/>
        </w:rPr>
        <w:t xml:space="preserve">В </w:t>
      </w:r>
      <w:r w:rsidR="003E4173">
        <w:rPr>
          <w:snapToGrid w:val="0"/>
          <w:sz w:val="28"/>
          <w:szCs w:val="28"/>
        </w:rPr>
        <w:t>г</w:t>
      </w:r>
      <w:r w:rsidRPr="008B4CD8">
        <w:rPr>
          <w:snapToGrid w:val="0"/>
          <w:sz w:val="28"/>
          <w:szCs w:val="28"/>
        </w:rPr>
        <w:t>енеральн</w:t>
      </w:r>
      <w:r w:rsidR="002D7354">
        <w:rPr>
          <w:snapToGrid w:val="0"/>
          <w:sz w:val="28"/>
          <w:szCs w:val="28"/>
        </w:rPr>
        <w:t>ом</w:t>
      </w:r>
      <w:r w:rsidRPr="008B4CD8">
        <w:rPr>
          <w:snapToGrid w:val="0"/>
          <w:sz w:val="28"/>
          <w:szCs w:val="28"/>
        </w:rPr>
        <w:t xml:space="preserve"> план</w:t>
      </w:r>
      <w:r w:rsidR="002D7354">
        <w:rPr>
          <w:snapToGrid w:val="0"/>
          <w:sz w:val="28"/>
          <w:szCs w:val="28"/>
        </w:rPr>
        <w:t>е</w:t>
      </w:r>
      <w:r w:rsidRPr="008B4CD8">
        <w:rPr>
          <w:snapToGrid w:val="0"/>
          <w:sz w:val="28"/>
          <w:szCs w:val="28"/>
        </w:rPr>
        <w:t xml:space="preserve"> приняты следующие проектные периоды: </w:t>
      </w:r>
    </w:p>
    <w:p w:rsidR="00B73636" w:rsidRPr="008B4CD8" w:rsidRDefault="00B73636" w:rsidP="00425387">
      <w:pPr>
        <w:pStyle w:val="a4"/>
        <w:numPr>
          <w:ilvl w:val="0"/>
          <w:numId w:val="23"/>
        </w:numPr>
        <w:spacing w:after="0"/>
        <w:ind w:left="0"/>
        <w:rPr>
          <w:sz w:val="28"/>
          <w:szCs w:val="28"/>
        </w:rPr>
      </w:pPr>
      <w:r w:rsidRPr="008B4CD8">
        <w:rPr>
          <w:sz w:val="28"/>
          <w:szCs w:val="28"/>
        </w:rPr>
        <w:t>исходный год проектирования – 20</w:t>
      </w:r>
      <w:r w:rsidR="008231A5">
        <w:rPr>
          <w:sz w:val="28"/>
          <w:szCs w:val="28"/>
        </w:rPr>
        <w:t>20</w:t>
      </w:r>
      <w:r w:rsidRPr="008B4CD8">
        <w:rPr>
          <w:sz w:val="28"/>
          <w:szCs w:val="28"/>
        </w:rPr>
        <w:t xml:space="preserve"> год;</w:t>
      </w:r>
    </w:p>
    <w:p w:rsidR="00B73636" w:rsidRPr="008B4CD8" w:rsidRDefault="00B73636" w:rsidP="00425387">
      <w:pPr>
        <w:pStyle w:val="a4"/>
        <w:numPr>
          <w:ilvl w:val="0"/>
          <w:numId w:val="23"/>
        </w:numPr>
        <w:spacing w:after="0"/>
        <w:ind w:left="0"/>
        <w:rPr>
          <w:sz w:val="28"/>
          <w:szCs w:val="28"/>
        </w:rPr>
      </w:pPr>
      <w:r w:rsidRPr="008B4CD8">
        <w:rPr>
          <w:sz w:val="28"/>
          <w:szCs w:val="28"/>
        </w:rPr>
        <w:t xml:space="preserve">первая очередь реализации </w:t>
      </w:r>
      <w:r w:rsidR="003E4173">
        <w:rPr>
          <w:sz w:val="28"/>
          <w:szCs w:val="28"/>
        </w:rPr>
        <w:t>г</w:t>
      </w:r>
      <w:r w:rsidRPr="008B4CD8">
        <w:rPr>
          <w:sz w:val="28"/>
          <w:szCs w:val="28"/>
        </w:rPr>
        <w:t>енерального плана – начало 20</w:t>
      </w:r>
      <w:r w:rsidR="008231A5">
        <w:rPr>
          <w:sz w:val="28"/>
          <w:szCs w:val="28"/>
        </w:rPr>
        <w:t>30</w:t>
      </w:r>
      <w:r w:rsidRPr="008B4CD8">
        <w:rPr>
          <w:sz w:val="28"/>
          <w:szCs w:val="28"/>
        </w:rPr>
        <w:t xml:space="preserve"> года (</w:t>
      </w:r>
      <w:r w:rsidR="008231A5">
        <w:rPr>
          <w:sz w:val="28"/>
          <w:szCs w:val="28"/>
        </w:rPr>
        <w:t>10</w:t>
      </w:r>
      <w:r w:rsidRPr="008B4CD8">
        <w:rPr>
          <w:sz w:val="28"/>
          <w:szCs w:val="28"/>
        </w:rPr>
        <w:t xml:space="preserve"> лет);</w:t>
      </w:r>
    </w:p>
    <w:p w:rsidR="00B73636" w:rsidRPr="008B4CD8" w:rsidRDefault="00B73636" w:rsidP="00425387">
      <w:pPr>
        <w:pStyle w:val="a4"/>
        <w:numPr>
          <w:ilvl w:val="0"/>
          <w:numId w:val="23"/>
        </w:numPr>
        <w:spacing w:after="0"/>
        <w:ind w:left="0"/>
        <w:rPr>
          <w:sz w:val="28"/>
          <w:szCs w:val="28"/>
        </w:rPr>
      </w:pPr>
      <w:r w:rsidRPr="008B4CD8">
        <w:rPr>
          <w:sz w:val="28"/>
          <w:szCs w:val="28"/>
        </w:rPr>
        <w:t xml:space="preserve">расчетный срок реализации </w:t>
      </w:r>
      <w:r w:rsidR="003E4173">
        <w:rPr>
          <w:sz w:val="28"/>
          <w:szCs w:val="28"/>
        </w:rPr>
        <w:t>г</w:t>
      </w:r>
      <w:r w:rsidRPr="008B4CD8">
        <w:rPr>
          <w:sz w:val="28"/>
          <w:szCs w:val="28"/>
        </w:rPr>
        <w:t>енерального плана – начало 20</w:t>
      </w:r>
      <w:r w:rsidR="00413089" w:rsidRPr="008B4CD8">
        <w:rPr>
          <w:sz w:val="28"/>
          <w:szCs w:val="28"/>
        </w:rPr>
        <w:t>40</w:t>
      </w:r>
      <w:r w:rsidRPr="008B4CD8">
        <w:rPr>
          <w:sz w:val="28"/>
          <w:szCs w:val="28"/>
        </w:rPr>
        <w:t xml:space="preserve"> года (20 лет).</w:t>
      </w:r>
    </w:p>
    <w:p w:rsidR="00B73636" w:rsidRPr="0027075A" w:rsidRDefault="00B73636" w:rsidP="00425387">
      <w:pPr>
        <w:pStyle w:val="aa"/>
        <w:spacing w:before="0" w:after="0"/>
        <w:rPr>
          <w:sz w:val="28"/>
          <w:szCs w:val="28"/>
        </w:rPr>
      </w:pPr>
      <w:r w:rsidRPr="001C29C3">
        <w:rPr>
          <w:sz w:val="28"/>
          <w:szCs w:val="28"/>
        </w:rPr>
        <w:t>На начало 20</w:t>
      </w:r>
      <w:r w:rsidR="00BA618A" w:rsidRPr="001C29C3">
        <w:rPr>
          <w:sz w:val="28"/>
          <w:szCs w:val="28"/>
        </w:rPr>
        <w:t>19</w:t>
      </w:r>
      <w:r w:rsidRPr="001C29C3">
        <w:rPr>
          <w:sz w:val="28"/>
          <w:szCs w:val="28"/>
        </w:rPr>
        <w:t xml:space="preserve"> года фактическая численность населения </w:t>
      </w:r>
      <w:r w:rsidR="00D95779" w:rsidRPr="001C29C3">
        <w:rPr>
          <w:bCs/>
          <w:sz w:val="28"/>
          <w:szCs w:val="28"/>
        </w:rPr>
        <w:t>Чистопольского сельсовета</w:t>
      </w:r>
      <w:r w:rsidR="003028F2" w:rsidRPr="001C29C3">
        <w:rPr>
          <w:bCs/>
          <w:sz w:val="28"/>
          <w:szCs w:val="28"/>
        </w:rPr>
        <w:t xml:space="preserve"> </w:t>
      </w:r>
      <w:r w:rsidRPr="001C29C3">
        <w:rPr>
          <w:bCs/>
          <w:sz w:val="28"/>
          <w:szCs w:val="28"/>
        </w:rPr>
        <w:t>Коченевского района Новосибирской области</w:t>
      </w:r>
      <w:r w:rsidRPr="001C29C3">
        <w:rPr>
          <w:sz w:val="28"/>
          <w:szCs w:val="28"/>
        </w:rPr>
        <w:t xml:space="preserve"> (далее – </w:t>
      </w:r>
      <w:r w:rsidR="00264F6E" w:rsidRPr="001C29C3">
        <w:rPr>
          <w:sz w:val="28"/>
          <w:szCs w:val="28"/>
        </w:rPr>
        <w:t>сельское поселение</w:t>
      </w:r>
      <w:r w:rsidRPr="001C29C3">
        <w:rPr>
          <w:sz w:val="28"/>
          <w:szCs w:val="28"/>
        </w:rPr>
        <w:t xml:space="preserve">, </w:t>
      </w:r>
      <w:r w:rsidR="00CF07EB" w:rsidRPr="001C29C3">
        <w:rPr>
          <w:sz w:val="28"/>
          <w:szCs w:val="28"/>
        </w:rPr>
        <w:t>посел</w:t>
      </w:r>
      <w:r w:rsidRPr="001C29C3">
        <w:rPr>
          <w:sz w:val="28"/>
          <w:szCs w:val="28"/>
        </w:rPr>
        <w:t xml:space="preserve">ение, </w:t>
      </w:r>
      <w:r w:rsidR="00CF07EB" w:rsidRPr="001C29C3">
        <w:rPr>
          <w:sz w:val="28"/>
          <w:szCs w:val="28"/>
        </w:rPr>
        <w:t>село Чистополье, поселок Речник</w:t>
      </w:r>
      <w:r w:rsidRPr="001C29C3">
        <w:rPr>
          <w:sz w:val="28"/>
          <w:szCs w:val="28"/>
        </w:rPr>
        <w:t xml:space="preserve">) составила </w:t>
      </w:r>
      <w:r w:rsidR="008E7DC6" w:rsidRPr="001C29C3">
        <w:rPr>
          <w:sz w:val="28"/>
          <w:szCs w:val="28"/>
        </w:rPr>
        <w:t>14</w:t>
      </w:r>
      <w:r w:rsidR="001C29C3" w:rsidRPr="001C29C3">
        <w:rPr>
          <w:sz w:val="28"/>
          <w:szCs w:val="28"/>
        </w:rPr>
        <w:t>02</w:t>
      </w:r>
      <w:r w:rsidRPr="001C29C3">
        <w:rPr>
          <w:sz w:val="28"/>
          <w:szCs w:val="28"/>
        </w:rPr>
        <w:t xml:space="preserve"> человек,</w:t>
      </w:r>
      <w:r w:rsidRPr="001C29C3">
        <w:rPr>
          <w:color w:val="FF0000"/>
          <w:sz w:val="28"/>
          <w:szCs w:val="28"/>
        </w:rPr>
        <w:t xml:space="preserve"> </w:t>
      </w:r>
      <w:r w:rsidRPr="0027075A">
        <w:rPr>
          <w:sz w:val="28"/>
          <w:szCs w:val="28"/>
        </w:rPr>
        <w:t>прогнозная численность (начало</w:t>
      </w:r>
      <w:r w:rsidR="003028F2" w:rsidRPr="0027075A">
        <w:rPr>
          <w:sz w:val="28"/>
          <w:szCs w:val="28"/>
        </w:rPr>
        <w:t xml:space="preserve"> </w:t>
      </w:r>
      <w:r w:rsidRPr="0027075A">
        <w:rPr>
          <w:sz w:val="28"/>
          <w:szCs w:val="28"/>
        </w:rPr>
        <w:t>20</w:t>
      </w:r>
      <w:r w:rsidR="00413089" w:rsidRPr="0027075A">
        <w:rPr>
          <w:sz w:val="28"/>
          <w:szCs w:val="28"/>
        </w:rPr>
        <w:t>40</w:t>
      </w:r>
      <w:r w:rsidRPr="0027075A">
        <w:rPr>
          <w:sz w:val="28"/>
          <w:szCs w:val="28"/>
        </w:rPr>
        <w:t xml:space="preserve"> года) составит ориентировочно </w:t>
      </w:r>
      <w:r w:rsidR="0086428D" w:rsidRPr="0027075A">
        <w:rPr>
          <w:sz w:val="28"/>
          <w:szCs w:val="28"/>
        </w:rPr>
        <w:t>1900</w:t>
      </w:r>
      <w:r w:rsidRPr="0027075A">
        <w:rPr>
          <w:sz w:val="28"/>
          <w:szCs w:val="28"/>
        </w:rPr>
        <w:t xml:space="preserve"> человек.</w:t>
      </w:r>
    </w:p>
    <w:p w:rsidR="00B73636" w:rsidRPr="00DB1D55" w:rsidRDefault="002D7354" w:rsidP="00425387">
      <w:pPr>
        <w:pStyle w:val="aa"/>
        <w:spacing w:before="0" w:after="0"/>
        <w:rPr>
          <w:sz w:val="28"/>
          <w:szCs w:val="28"/>
        </w:rPr>
      </w:pPr>
      <w:r>
        <w:rPr>
          <w:sz w:val="28"/>
          <w:szCs w:val="28"/>
        </w:rPr>
        <w:t>Г</w:t>
      </w:r>
      <w:r w:rsidR="00B73636" w:rsidRPr="00D95779">
        <w:rPr>
          <w:sz w:val="28"/>
          <w:szCs w:val="28"/>
        </w:rPr>
        <w:t>енеральн</w:t>
      </w:r>
      <w:r>
        <w:rPr>
          <w:sz w:val="28"/>
          <w:szCs w:val="28"/>
        </w:rPr>
        <w:t>ый</w:t>
      </w:r>
      <w:r w:rsidR="00B73636" w:rsidRPr="00D95779">
        <w:rPr>
          <w:sz w:val="28"/>
          <w:szCs w:val="28"/>
        </w:rPr>
        <w:t xml:space="preserve"> план </w:t>
      </w:r>
      <w:r w:rsidR="00D95779">
        <w:rPr>
          <w:bCs/>
          <w:sz w:val="28"/>
          <w:szCs w:val="28"/>
        </w:rPr>
        <w:t>Чистопольского сельсовета</w:t>
      </w:r>
      <w:r w:rsidR="003028F2">
        <w:rPr>
          <w:bCs/>
          <w:sz w:val="28"/>
          <w:szCs w:val="28"/>
        </w:rPr>
        <w:t xml:space="preserve"> </w:t>
      </w:r>
      <w:r w:rsidR="00B73636" w:rsidRPr="00D95779">
        <w:rPr>
          <w:bCs/>
          <w:sz w:val="28"/>
          <w:szCs w:val="28"/>
        </w:rPr>
        <w:t>Коченевского района Новосибирской области</w:t>
      </w:r>
      <w:r w:rsidR="00B73636" w:rsidRPr="00D95779">
        <w:rPr>
          <w:sz w:val="28"/>
          <w:szCs w:val="28"/>
        </w:rPr>
        <w:t xml:space="preserve"> выполнен в местной системе координат Новосибирской области </w:t>
      </w:r>
      <w:r w:rsidR="00B73636" w:rsidRPr="00E3392D">
        <w:rPr>
          <w:sz w:val="28"/>
          <w:szCs w:val="28"/>
        </w:rPr>
        <w:t>МСК-54 (зона 3)</w:t>
      </w:r>
      <w:r w:rsidR="00B73636" w:rsidRPr="00D95779">
        <w:rPr>
          <w:sz w:val="28"/>
          <w:szCs w:val="28"/>
        </w:rPr>
        <w:t xml:space="preserve">, на основе </w:t>
      </w:r>
      <w:r w:rsidR="00B73636" w:rsidRPr="00CF07EB">
        <w:rPr>
          <w:sz w:val="28"/>
          <w:szCs w:val="28"/>
        </w:rPr>
        <w:t>цифровых спутниковых снимков общего доступа</w:t>
      </w:r>
      <w:r w:rsidR="00B73636" w:rsidRPr="00D95779">
        <w:rPr>
          <w:sz w:val="28"/>
          <w:szCs w:val="28"/>
        </w:rPr>
        <w:t xml:space="preserve"> и кадастровых планов территорий </w:t>
      </w:r>
      <w:r w:rsidR="00264F6E">
        <w:rPr>
          <w:sz w:val="28"/>
          <w:szCs w:val="28"/>
        </w:rPr>
        <w:t>сельского поселения</w:t>
      </w:r>
      <w:r w:rsidR="001D7F73">
        <w:rPr>
          <w:sz w:val="28"/>
          <w:szCs w:val="28"/>
        </w:rPr>
        <w:t>, полученных</w:t>
      </w:r>
      <w:r w:rsidR="00C623A8">
        <w:rPr>
          <w:sz w:val="28"/>
          <w:szCs w:val="28"/>
        </w:rPr>
        <w:t xml:space="preserve"> </w:t>
      </w:r>
      <w:r w:rsidR="001D7F73">
        <w:rPr>
          <w:sz w:val="28"/>
          <w:szCs w:val="28"/>
        </w:rPr>
        <w:t xml:space="preserve">от </w:t>
      </w:r>
      <w:r w:rsidR="00C623A8" w:rsidRPr="00C623A8">
        <w:rPr>
          <w:sz w:val="28"/>
          <w:szCs w:val="28"/>
        </w:rPr>
        <w:t>Федеральн</w:t>
      </w:r>
      <w:r w:rsidR="00C623A8">
        <w:rPr>
          <w:sz w:val="28"/>
          <w:szCs w:val="28"/>
        </w:rPr>
        <w:t>ой</w:t>
      </w:r>
      <w:r w:rsidR="00C623A8" w:rsidRPr="00C623A8">
        <w:rPr>
          <w:sz w:val="28"/>
          <w:szCs w:val="28"/>
        </w:rPr>
        <w:t xml:space="preserve"> служб</w:t>
      </w:r>
      <w:r w:rsidR="00C623A8">
        <w:rPr>
          <w:sz w:val="28"/>
          <w:szCs w:val="28"/>
        </w:rPr>
        <w:t>ы</w:t>
      </w:r>
      <w:r w:rsidR="00C623A8" w:rsidRPr="00C623A8">
        <w:rPr>
          <w:sz w:val="28"/>
          <w:szCs w:val="28"/>
        </w:rPr>
        <w:t xml:space="preserve"> государственной регистрации, кадастра и картографии (</w:t>
      </w:r>
      <w:r w:rsidR="001D7F73">
        <w:rPr>
          <w:sz w:val="28"/>
          <w:szCs w:val="28"/>
        </w:rPr>
        <w:t xml:space="preserve">далее - </w:t>
      </w:r>
      <w:r w:rsidR="00C623A8" w:rsidRPr="00C623A8">
        <w:rPr>
          <w:sz w:val="28"/>
          <w:szCs w:val="28"/>
        </w:rPr>
        <w:t>Росреестр)</w:t>
      </w:r>
      <w:r w:rsidR="00B73636" w:rsidRPr="00DB1D55">
        <w:rPr>
          <w:sz w:val="28"/>
          <w:szCs w:val="28"/>
        </w:rPr>
        <w:t xml:space="preserve"> </w:t>
      </w:r>
      <w:r w:rsidR="001D7F73">
        <w:rPr>
          <w:sz w:val="28"/>
          <w:szCs w:val="28"/>
        </w:rPr>
        <w:t>в</w:t>
      </w:r>
      <w:r w:rsidR="00B73636" w:rsidRPr="00DB1D55">
        <w:rPr>
          <w:sz w:val="28"/>
          <w:szCs w:val="28"/>
        </w:rPr>
        <w:t xml:space="preserve"> </w:t>
      </w:r>
      <w:r w:rsidR="00CF07EB" w:rsidRPr="00DB1D55">
        <w:rPr>
          <w:sz w:val="28"/>
          <w:szCs w:val="28"/>
        </w:rPr>
        <w:t>сентябр</w:t>
      </w:r>
      <w:r w:rsidR="001D7F73">
        <w:rPr>
          <w:sz w:val="28"/>
          <w:szCs w:val="28"/>
        </w:rPr>
        <w:t>е</w:t>
      </w:r>
      <w:r w:rsidR="00B73636" w:rsidRPr="00DB1D55">
        <w:rPr>
          <w:sz w:val="28"/>
          <w:szCs w:val="28"/>
        </w:rPr>
        <w:t xml:space="preserve"> 2019 года.</w:t>
      </w:r>
    </w:p>
    <w:p w:rsidR="00B73636" w:rsidRPr="00D95779" w:rsidRDefault="00B73636" w:rsidP="00425387">
      <w:pPr>
        <w:pStyle w:val="aa"/>
        <w:spacing w:before="0" w:after="0"/>
        <w:rPr>
          <w:sz w:val="28"/>
          <w:szCs w:val="28"/>
        </w:rPr>
      </w:pPr>
      <w:r w:rsidRPr="00D95779">
        <w:rPr>
          <w:sz w:val="28"/>
          <w:szCs w:val="28"/>
        </w:rPr>
        <w:t>Генеральн</w:t>
      </w:r>
      <w:r w:rsidR="002D7354">
        <w:rPr>
          <w:sz w:val="28"/>
          <w:szCs w:val="28"/>
        </w:rPr>
        <w:t>ый</w:t>
      </w:r>
      <w:r w:rsidRPr="00D95779">
        <w:rPr>
          <w:sz w:val="28"/>
          <w:szCs w:val="28"/>
        </w:rPr>
        <w:t xml:space="preserve"> план выполнен с применением компьютерных геоинформационных технологий в программе «</w:t>
      </w:r>
      <w:r w:rsidRPr="00D95779">
        <w:rPr>
          <w:sz w:val="28"/>
          <w:szCs w:val="28"/>
          <w:lang w:val="en-US"/>
        </w:rPr>
        <w:t>MapInfo</w:t>
      </w:r>
      <w:r w:rsidRPr="00D95779">
        <w:rPr>
          <w:sz w:val="28"/>
          <w:szCs w:val="28"/>
        </w:rPr>
        <w:t>»; содержит соответствующие картографические слои и электронные таблицы.</w:t>
      </w:r>
    </w:p>
    <w:p w:rsidR="00B73636" w:rsidRDefault="00B73636" w:rsidP="00425387">
      <w:pPr>
        <w:pStyle w:val="aa"/>
        <w:spacing w:before="0" w:after="0"/>
        <w:rPr>
          <w:sz w:val="28"/>
          <w:szCs w:val="28"/>
        </w:rPr>
      </w:pPr>
      <w:r w:rsidRPr="00D95779">
        <w:rPr>
          <w:sz w:val="28"/>
          <w:szCs w:val="28"/>
        </w:rPr>
        <w:t xml:space="preserve">Цели и задачи работы </w:t>
      </w:r>
      <w:r w:rsidRPr="00D95779">
        <w:rPr>
          <w:bCs/>
          <w:sz w:val="28"/>
          <w:szCs w:val="28"/>
        </w:rPr>
        <w:t>по подготовке генерального плана</w:t>
      </w:r>
      <w:r w:rsidR="00431785">
        <w:rPr>
          <w:bCs/>
          <w:sz w:val="28"/>
          <w:szCs w:val="28"/>
        </w:rPr>
        <w:t xml:space="preserve"> </w:t>
      </w:r>
      <w:r w:rsidR="003028F2">
        <w:rPr>
          <w:sz w:val="28"/>
          <w:szCs w:val="28"/>
        </w:rPr>
        <w:t xml:space="preserve">- </w:t>
      </w:r>
      <w:r w:rsidRPr="00D95779">
        <w:rPr>
          <w:sz w:val="28"/>
          <w:szCs w:val="28"/>
        </w:rPr>
        <w:t>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rsidR="006E17A5" w:rsidRDefault="006E17A5" w:rsidP="00425387">
      <w:pPr>
        <w:pStyle w:val="aa"/>
        <w:spacing w:before="0" w:after="0"/>
        <w:rPr>
          <w:sz w:val="28"/>
          <w:szCs w:val="28"/>
        </w:rPr>
      </w:pPr>
    </w:p>
    <w:p w:rsidR="00B73636" w:rsidRDefault="00B73636" w:rsidP="00531937">
      <w:pPr>
        <w:pStyle w:val="20"/>
        <w:tabs>
          <w:tab w:val="clear" w:pos="1134"/>
          <w:tab w:val="clear" w:pos="1276"/>
          <w:tab w:val="left" w:pos="0"/>
        </w:tabs>
        <w:spacing w:before="0" w:after="0"/>
        <w:ind w:left="0"/>
        <w:jc w:val="both"/>
      </w:pPr>
      <w:bookmarkStart w:id="26" w:name="_Toc19276344"/>
      <w:bookmarkStart w:id="27" w:name="_Toc25068363"/>
      <w:bookmarkStart w:id="28" w:name="_Toc28363356"/>
      <w:bookmarkStart w:id="29" w:name="_Toc28684519"/>
      <w:bookmarkStart w:id="30" w:name="_Toc28684767"/>
      <w:bookmarkStart w:id="31" w:name="_Toc28686533"/>
      <w:bookmarkStart w:id="32" w:name="_Toc55894390"/>
      <w:r w:rsidRPr="00505E47">
        <w:t>Сведения о нормативно-правовых актах Российской Федерации и субъекта Российской Федерации</w:t>
      </w:r>
      <w:bookmarkEnd w:id="21"/>
      <w:bookmarkEnd w:id="22"/>
      <w:bookmarkEnd w:id="23"/>
      <w:bookmarkEnd w:id="24"/>
      <w:bookmarkEnd w:id="26"/>
      <w:bookmarkEnd w:id="27"/>
      <w:bookmarkEnd w:id="28"/>
      <w:bookmarkEnd w:id="29"/>
      <w:bookmarkEnd w:id="30"/>
      <w:bookmarkEnd w:id="31"/>
      <w:bookmarkEnd w:id="32"/>
    </w:p>
    <w:p w:rsidR="006E17A5" w:rsidRPr="006E17A5" w:rsidRDefault="006E17A5" w:rsidP="006E17A5">
      <w:pPr>
        <w:pStyle w:val="aa"/>
        <w:spacing w:before="0" w:after="0"/>
      </w:pPr>
    </w:p>
    <w:p w:rsidR="00B73636" w:rsidRPr="00D95779" w:rsidRDefault="00B73636" w:rsidP="006E17A5">
      <w:pPr>
        <w:ind w:firstLine="567"/>
        <w:jc w:val="both"/>
        <w:rPr>
          <w:sz w:val="28"/>
          <w:szCs w:val="28"/>
        </w:rPr>
      </w:pPr>
      <w:bookmarkStart w:id="33" w:name="_Toc372547278"/>
      <w:bookmarkStart w:id="34" w:name="_Toc484523068"/>
      <w:bookmarkStart w:id="35" w:name="_Toc494444458"/>
      <w:r w:rsidRPr="00D95779">
        <w:rPr>
          <w:sz w:val="28"/>
          <w:szCs w:val="28"/>
        </w:rPr>
        <w:t>Генеральный план выполнен в соответствии со следующими основными нормативными правовыми актами:</w:t>
      </w:r>
    </w:p>
    <w:p w:rsidR="00F4142F" w:rsidRPr="00CF519B" w:rsidRDefault="00F4142F" w:rsidP="00F4142F">
      <w:pPr>
        <w:pStyle w:val="a4"/>
        <w:numPr>
          <w:ilvl w:val="0"/>
          <w:numId w:val="23"/>
        </w:numPr>
        <w:spacing w:after="0"/>
        <w:rPr>
          <w:sz w:val="28"/>
          <w:szCs w:val="28"/>
        </w:rPr>
      </w:pPr>
      <w:r w:rsidRPr="00CF519B">
        <w:rPr>
          <w:sz w:val="28"/>
          <w:szCs w:val="28"/>
        </w:rPr>
        <w:t>Градостроительный кодекс Российской Федерации;</w:t>
      </w:r>
    </w:p>
    <w:p w:rsidR="00F4142F" w:rsidRPr="00CF519B" w:rsidRDefault="00F4142F" w:rsidP="00F4142F">
      <w:pPr>
        <w:pStyle w:val="a4"/>
        <w:numPr>
          <w:ilvl w:val="0"/>
          <w:numId w:val="23"/>
        </w:numPr>
        <w:spacing w:after="0"/>
        <w:rPr>
          <w:sz w:val="28"/>
          <w:szCs w:val="28"/>
        </w:rPr>
      </w:pPr>
      <w:r w:rsidRPr="00CF519B">
        <w:rPr>
          <w:sz w:val="28"/>
          <w:szCs w:val="28"/>
        </w:rPr>
        <w:t>Земельный кодекс Российской Федерации;</w:t>
      </w:r>
    </w:p>
    <w:p w:rsidR="00F4142F" w:rsidRPr="00CF519B" w:rsidRDefault="00F4142F" w:rsidP="00F4142F">
      <w:pPr>
        <w:pStyle w:val="a4"/>
        <w:numPr>
          <w:ilvl w:val="0"/>
          <w:numId w:val="23"/>
        </w:numPr>
        <w:spacing w:after="0"/>
        <w:rPr>
          <w:sz w:val="28"/>
          <w:szCs w:val="28"/>
        </w:rPr>
      </w:pPr>
      <w:r w:rsidRPr="00CF519B">
        <w:rPr>
          <w:sz w:val="28"/>
          <w:szCs w:val="28"/>
        </w:rPr>
        <w:t>Водный кодекс Российской Федерации;</w:t>
      </w:r>
    </w:p>
    <w:p w:rsidR="00F4142F" w:rsidRPr="00CF519B" w:rsidRDefault="00F4142F" w:rsidP="00F4142F">
      <w:pPr>
        <w:pStyle w:val="a4"/>
        <w:numPr>
          <w:ilvl w:val="0"/>
          <w:numId w:val="23"/>
        </w:numPr>
        <w:spacing w:after="0"/>
        <w:rPr>
          <w:sz w:val="28"/>
          <w:szCs w:val="28"/>
        </w:rPr>
      </w:pPr>
      <w:r w:rsidRPr="00CF519B">
        <w:rPr>
          <w:sz w:val="28"/>
          <w:szCs w:val="28"/>
        </w:rPr>
        <w:t>Лесной кодекс Российской Федерации;</w:t>
      </w:r>
    </w:p>
    <w:p w:rsidR="00F4142F" w:rsidRPr="00CF519B" w:rsidRDefault="00F4142F" w:rsidP="00F4142F">
      <w:pPr>
        <w:numPr>
          <w:ilvl w:val="1"/>
          <w:numId w:val="23"/>
        </w:numPr>
        <w:suppressAutoHyphens/>
        <w:ind w:left="1"/>
        <w:jc w:val="both"/>
        <w:rPr>
          <w:sz w:val="28"/>
          <w:szCs w:val="28"/>
        </w:rPr>
      </w:pPr>
      <w:r w:rsidRPr="00CF519B">
        <w:rPr>
          <w:sz w:val="28"/>
          <w:szCs w:val="28"/>
        </w:rPr>
        <w:t>Воздушный кодекс Российской Федерации;</w:t>
      </w:r>
    </w:p>
    <w:p w:rsidR="00F4142F" w:rsidRPr="00CF519B" w:rsidRDefault="00F4142F" w:rsidP="00F4142F">
      <w:pPr>
        <w:numPr>
          <w:ilvl w:val="1"/>
          <w:numId w:val="23"/>
        </w:numPr>
        <w:suppressAutoHyphens/>
        <w:ind w:left="1"/>
        <w:jc w:val="both"/>
        <w:rPr>
          <w:sz w:val="28"/>
          <w:szCs w:val="28"/>
        </w:rPr>
      </w:pPr>
      <w:r>
        <w:rPr>
          <w:sz w:val="28"/>
          <w:szCs w:val="28"/>
        </w:rPr>
        <w:t>Федеральный закон от 29.07.2017 №</w:t>
      </w:r>
      <w:r w:rsidRPr="00CF519B">
        <w:rPr>
          <w:sz w:val="28"/>
          <w:szCs w:val="28"/>
        </w:rPr>
        <w:t> 280-ФЗ «О внесении изменений в отдельные законодательные акты Российской Федерации в целях устранения противоречий в сведениях государственных реестров и установления принадлежности земельного участка к определенной категории земель»;</w:t>
      </w:r>
    </w:p>
    <w:p w:rsidR="00F4142F" w:rsidRPr="00CF519B" w:rsidRDefault="00F4142F" w:rsidP="00F4142F">
      <w:pPr>
        <w:numPr>
          <w:ilvl w:val="1"/>
          <w:numId w:val="23"/>
        </w:numPr>
        <w:suppressAutoHyphens/>
        <w:ind w:left="1"/>
        <w:jc w:val="both"/>
        <w:rPr>
          <w:sz w:val="28"/>
          <w:szCs w:val="28"/>
        </w:rPr>
      </w:pPr>
      <w:r w:rsidRPr="00CF519B">
        <w:rPr>
          <w:sz w:val="28"/>
          <w:szCs w:val="28"/>
        </w:rPr>
        <w:t>Фе</w:t>
      </w:r>
      <w:r>
        <w:rPr>
          <w:sz w:val="28"/>
          <w:szCs w:val="28"/>
        </w:rPr>
        <w:t>деральный закон от 07.07.2003 №</w:t>
      </w:r>
      <w:r w:rsidRPr="00CF519B">
        <w:rPr>
          <w:sz w:val="28"/>
          <w:szCs w:val="28"/>
        </w:rPr>
        <w:t> 112-ФЗ «О личном подсобном хозяйстве»;</w:t>
      </w:r>
    </w:p>
    <w:p w:rsidR="00F4142F" w:rsidRPr="00CF519B" w:rsidRDefault="00F4142F" w:rsidP="00F4142F">
      <w:pPr>
        <w:numPr>
          <w:ilvl w:val="1"/>
          <w:numId w:val="23"/>
        </w:numPr>
        <w:suppressAutoHyphens/>
        <w:ind w:left="1"/>
        <w:jc w:val="both"/>
        <w:rPr>
          <w:sz w:val="28"/>
          <w:szCs w:val="28"/>
        </w:rPr>
      </w:pPr>
      <w:r w:rsidRPr="00CF519B">
        <w:rPr>
          <w:sz w:val="28"/>
          <w:szCs w:val="28"/>
        </w:rPr>
        <w:t>Фе</w:t>
      </w:r>
      <w:r>
        <w:rPr>
          <w:sz w:val="28"/>
          <w:szCs w:val="28"/>
        </w:rPr>
        <w:t xml:space="preserve">деральный закон от 11.06.2003 № </w:t>
      </w:r>
      <w:r w:rsidRPr="00CF519B">
        <w:rPr>
          <w:sz w:val="28"/>
          <w:szCs w:val="28"/>
        </w:rPr>
        <w:t>74-ФЗ «О крестьянском (фермерском) хозяйстве»;</w:t>
      </w:r>
    </w:p>
    <w:p w:rsidR="00F4142F" w:rsidRPr="00CF519B" w:rsidRDefault="00F4142F" w:rsidP="00F4142F">
      <w:pPr>
        <w:numPr>
          <w:ilvl w:val="1"/>
          <w:numId w:val="23"/>
        </w:numPr>
        <w:suppressAutoHyphens/>
        <w:ind w:left="1"/>
        <w:jc w:val="both"/>
        <w:rPr>
          <w:sz w:val="28"/>
          <w:szCs w:val="28"/>
        </w:rPr>
      </w:pPr>
      <w:r w:rsidRPr="00CF519B">
        <w:rPr>
          <w:sz w:val="28"/>
          <w:szCs w:val="28"/>
        </w:rPr>
        <w:t>Федеральны</w:t>
      </w:r>
      <w:r>
        <w:rPr>
          <w:sz w:val="28"/>
          <w:szCs w:val="28"/>
        </w:rPr>
        <w:t>й закон от 29.07.2017 №</w:t>
      </w:r>
      <w:r w:rsidRPr="00CF519B">
        <w:rPr>
          <w:sz w:val="28"/>
          <w:szCs w:val="28"/>
        </w:rPr>
        <w:t>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rsidR="00F4142F" w:rsidRPr="00CF519B" w:rsidRDefault="00F4142F" w:rsidP="00F4142F">
      <w:pPr>
        <w:numPr>
          <w:ilvl w:val="1"/>
          <w:numId w:val="23"/>
        </w:numPr>
        <w:suppressAutoHyphens/>
        <w:ind w:left="1"/>
        <w:jc w:val="both"/>
        <w:rPr>
          <w:sz w:val="28"/>
          <w:szCs w:val="28"/>
        </w:rPr>
      </w:pPr>
      <w:r w:rsidRPr="00CF519B">
        <w:rPr>
          <w:sz w:val="28"/>
          <w:szCs w:val="28"/>
        </w:rPr>
        <w:t>Федеральный закон от 24.</w:t>
      </w:r>
      <w:r>
        <w:rPr>
          <w:sz w:val="28"/>
          <w:szCs w:val="28"/>
        </w:rPr>
        <w:t>07.2002 №</w:t>
      </w:r>
      <w:r w:rsidRPr="00CF519B">
        <w:rPr>
          <w:sz w:val="28"/>
          <w:szCs w:val="28"/>
        </w:rPr>
        <w:t> 101-ФЗ «Об обороте земель сельскохозяйственного назначения»;</w:t>
      </w:r>
    </w:p>
    <w:p w:rsidR="00F4142F" w:rsidRPr="00CF519B" w:rsidRDefault="00F4142F" w:rsidP="00F4142F">
      <w:pPr>
        <w:numPr>
          <w:ilvl w:val="1"/>
          <w:numId w:val="23"/>
        </w:numPr>
        <w:suppressAutoHyphens/>
        <w:ind w:left="1"/>
        <w:jc w:val="both"/>
        <w:rPr>
          <w:sz w:val="28"/>
          <w:szCs w:val="28"/>
        </w:rPr>
      </w:pPr>
      <w:r w:rsidRPr="00CF519B">
        <w:rPr>
          <w:sz w:val="28"/>
          <w:szCs w:val="28"/>
        </w:rPr>
        <w:t>Фе</w:t>
      </w:r>
      <w:r>
        <w:rPr>
          <w:sz w:val="28"/>
          <w:szCs w:val="28"/>
        </w:rPr>
        <w:t>деральный закон от 13.07.2015 №</w:t>
      </w:r>
      <w:r w:rsidRPr="00CF519B">
        <w:rPr>
          <w:sz w:val="28"/>
          <w:szCs w:val="28"/>
        </w:rPr>
        <w:t> </w:t>
      </w:r>
      <w:r>
        <w:rPr>
          <w:sz w:val="28"/>
          <w:szCs w:val="28"/>
        </w:rPr>
        <w:t>218</w:t>
      </w:r>
      <w:r w:rsidRPr="00CF519B">
        <w:rPr>
          <w:sz w:val="28"/>
          <w:szCs w:val="28"/>
        </w:rPr>
        <w:t>-ФЗ «О государственной регистрации нед</w:t>
      </w:r>
      <w:r>
        <w:rPr>
          <w:sz w:val="28"/>
          <w:szCs w:val="28"/>
        </w:rPr>
        <w:t>вижимости</w:t>
      </w:r>
      <w:r w:rsidRPr="00CF519B">
        <w:rPr>
          <w:sz w:val="28"/>
          <w:szCs w:val="28"/>
        </w:rPr>
        <w:t>»;</w:t>
      </w:r>
    </w:p>
    <w:p w:rsidR="00F4142F" w:rsidRPr="00CF519B" w:rsidRDefault="00F4142F" w:rsidP="00F4142F">
      <w:pPr>
        <w:numPr>
          <w:ilvl w:val="1"/>
          <w:numId w:val="23"/>
        </w:numPr>
        <w:suppressAutoHyphens/>
        <w:ind w:left="1"/>
        <w:jc w:val="both"/>
        <w:rPr>
          <w:sz w:val="28"/>
          <w:szCs w:val="28"/>
        </w:rPr>
      </w:pPr>
      <w:r w:rsidRPr="00CF519B">
        <w:rPr>
          <w:sz w:val="28"/>
          <w:szCs w:val="28"/>
        </w:rPr>
        <w:t>Фе</w:t>
      </w:r>
      <w:r>
        <w:rPr>
          <w:sz w:val="28"/>
          <w:szCs w:val="28"/>
        </w:rPr>
        <w:t>деральный закон от 29.12.2014 №</w:t>
      </w:r>
      <w:r w:rsidRPr="00CF519B">
        <w:rPr>
          <w:sz w:val="28"/>
          <w:szCs w:val="28"/>
        </w:rPr>
        <w:t> </w:t>
      </w:r>
      <w:r>
        <w:rPr>
          <w:sz w:val="28"/>
          <w:szCs w:val="28"/>
        </w:rPr>
        <w:t xml:space="preserve">473-ФЗ «О </w:t>
      </w:r>
      <w:r w:rsidRPr="00CF519B">
        <w:rPr>
          <w:sz w:val="28"/>
          <w:szCs w:val="28"/>
        </w:rPr>
        <w:t>территориях опережающего социально-экономического развития в Российской Федерации»;</w:t>
      </w:r>
    </w:p>
    <w:p w:rsidR="00F4142F" w:rsidRPr="00CF519B" w:rsidRDefault="00F4142F" w:rsidP="00F4142F">
      <w:pPr>
        <w:numPr>
          <w:ilvl w:val="1"/>
          <w:numId w:val="23"/>
        </w:numPr>
        <w:suppressAutoHyphens/>
        <w:ind w:left="1"/>
        <w:jc w:val="both"/>
        <w:rPr>
          <w:sz w:val="28"/>
          <w:szCs w:val="28"/>
        </w:rPr>
      </w:pPr>
      <w:r w:rsidRPr="00CF519B">
        <w:rPr>
          <w:sz w:val="28"/>
          <w:szCs w:val="28"/>
        </w:rPr>
        <w:t>Федеральный закон от 28.06.2014 № </w:t>
      </w:r>
      <w:r>
        <w:rPr>
          <w:sz w:val="28"/>
          <w:szCs w:val="28"/>
        </w:rPr>
        <w:t xml:space="preserve">172-ФЗ «О </w:t>
      </w:r>
      <w:r w:rsidRPr="00CF519B">
        <w:rPr>
          <w:sz w:val="28"/>
          <w:szCs w:val="28"/>
        </w:rPr>
        <w:t>стратегическом планировании в Российской Федерации»;</w:t>
      </w:r>
    </w:p>
    <w:p w:rsidR="00F4142F" w:rsidRPr="00CF519B" w:rsidRDefault="00F4142F" w:rsidP="00F4142F">
      <w:pPr>
        <w:pStyle w:val="a4"/>
        <w:numPr>
          <w:ilvl w:val="0"/>
          <w:numId w:val="23"/>
        </w:numPr>
        <w:spacing w:after="0"/>
        <w:rPr>
          <w:sz w:val="28"/>
          <w:szCs w:val="28"/>
        </w:rPr>
      </w:pPr>
      <w:r w:rsidRPr="00CF519B">
        <w:rPr>
          <w:sz w:val="28"/>
          <w:szCs w:val="28"/>
        </w:rPr>
        <w:t xml:space="preserve">Федеральный закон от 14.03.1995 № 33-ФЗ </w:t>
      </w:r>
      <w:r>
        <w:rPr>
          <w:sz w:val="28"/>
          <w:szCs w:val="28"/>
        </w:rPr>
        <w:t>«</w:t>
      </w:r>
      <w:r w:rsidRPr="00CF519B">
        <w:rPr>
          <w:sz w:val="28"/>
          <w:szCs w:val="28"/>
        </w:rPr>
        <w:t>Об особо охраняемых природных территориях»;</w:t>
      </w:r>
    </w:p>
    <w:p w:rsidR="00F4142F" w:rsidRPr="00CF519B" w:rsidRDefault="00F4142F" w:rsidP="00F4142F">
      <w:pPr>
        <w:pStyle w:val="a4"/>
        <w:numPr>
          <w:ilvl w:val="0"/>
          <w:numId w:val="23"/>
        </w:numPr>
        <w:spacing w:after="0"/>
        <w:rPr>
          <w:sz w:val="28"/>
          <w:szCs w:val="28"/>
        </w:rPr>
      </w:pPr>
      <w:r w:rsidRPr="00CF519B">
        <w:rPr>
          <w:sz w:val="28"/>
          <w:szCs w:val="28"/>
        </w:rPr>
        <w:t xml:space="preserve">Федеральный закон от 25.06.2002 № 73-ФЗ </w:t>
      </w:r>
      <w:r>
        <w:rPr>
          <w:sz w:val="28"/>
          <w:szCs w:val="28"/>
        </w:rPr>
        <w:t>«</w:t>
      </w:r>
      <w:r w:rsidRPr="00CF519B">
        <w:rPr>
          <w:sz w:val="28"/>
          <w:szCs w:val="28"/>
        </w:rPr>
        <w:t>Об объектах культурного наследия (памятниках истории и культуры) народов Российской Федерации»;</w:t>
      </w:r>
    </w:p>
    <w:p w:rsidR="00F4142F" w:rsidRPr="00CF519B" w:rsidRDefault="00F4142F" w:rsidP="00F4142F">
      <w:pPr>
        <w:pStyle w:val="a4"/>
        <w:numPr>
          <w:ilvl w:val="0"/>
          <w:numId w:val="23"/>
        </w:numPr>
        <w:spacing w:after="0"/>
        <w:rPr>
          <w:sz w:val="28"/>
          <w:szCs w:val="28"/>
        </w:rPr>
      </w:pPr>
      <w:r w:rsidRPr="00CF519B">
        <w:rPr>
          <w:sz w:val="28"/>
          <w:szCs w:val="28"/>
        </w:rPr>
        <w:t xml:space="preserve">Федеральный закон от 06.10.2003 № 131-ФЗ </w:t>
      </w:r>
      <w:r>
        <w:rPr>
          <w:sz w:val="28"/>
          <w:szCs w:val="28"/>
        </w:rPr>
        <w:t>«</w:t>
      </w:r>
      <w:r w:rsidRPr="00CF519B">
        <w:rPr>
          <w:sz w:val="28"/>
          <w:szCs w:val="28"/>
        </w:rPr>
        <w:t>Об общих принципах организации местного самоуправления в Российской Федерации»;</w:t>
      </w:r>
    </w:p>
    <w:p w:rsidR="00F4142F" w:rsidRPr="00CF519B" w:rsidRDefault="00F4142F" w:rsidP="00F4142F">
      <w:pPr>
        <w:pStyle w:val="a4"/>
        <w:numPr>
          <w:ilvl w:val="0"/>
          <w:numId w:val="23"/>
        </w:numPr>
        <w:spacing w:after="0"/>
        <w:rPr>
          <w:sz w:val="28"/>
          <w:szCs w:val="28"/>
        </w:rPr>
      </w:pPr>
      <w:r w:rsidRPr="00CF519B">
        <w:rPr>
          <w:sz w:val="28"/>
          <w:szCs w:val="28"/>
        </w:rPr>
        <w:t xml:space="preserve">Закон Российской Федерации от 21.02.1992 № 2395-1 </w:t>
      </w:r>
      <w:r>
        <w:rPr>
          <w:sz w:val="28"/>
          <w:szCs w:val="28"/>
        </w:rPr>
        <w:t>«</w:t>
      </w:r>
      <w:r w:rsidRPr="00CF519B">
        <w:rPr>
          <w:sz w:val="28"/>
          <w:szCs w:val="28"/>
        </w:rPr>
        <w:t>О недрах»;</w:t>
      </w:r>
    </w:p>
    <w:p w:rsidR="00F4142F" w:rsidRPr="00CF519B" w:rsidRDefault="00F4142F" w:rsidP="00F4142F">
      <w:pPr>
        <w:pStyle w:val="a4"/>
        <w:numPr>
          <w:ilvl w:val="0"/>
          <w:numId w:val="23"/>
        </w:numPr>
        <w:spacing w:after="0"/>
        <w:rPr>
          <w:sz w:val="28"/>
          <w:szCs w:val="28"/>
        </w:rPr>
      </w:pPr>
      <w:r w:rsidRPr="00CF519B">
        <w:rPr>
          <w:sz w:val="28"/>
          <w:szCs w:val="28"/>
        </w:rPr>
        <w:t xml:space="preserve">Федеральный закон от 08.11.2007 № 257-ФЗ </w:t>
      </w:r>
      <w:r>
        <w:rPr>
          <w:sz w:val="28"/>
          <w:szCs w:val="28"/>
        </w:rPr>
        <w:t>«</w:t>
      </w:r>
      <w:r w:rsidRPr="00CF519B">
        <w:rPr>
          <w:sz w:val="28"/>
          <w:szCs w:val="28"/>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F4142F" w:rsidRPr="00CF519B" w:rsidRDefault="00F4142F" w:rsidP="00F4142F">
      <w:pPr>
        <w:pStyle w:val="a4"/>
        <w:numPr>
          <w:ilvl w:val="0"/>
          <w:numId w:val="23"/>
        </w:numPr>
        <w:spacing w:after="0"/>
        <w:rPr>
          <w:sz w:val="28"/>
          <w:szCs w:val="28"/>
        </w:rPr>
      </w:pPr>
      <w:r w:rsidRPr="00CF519B">
        <w:rPr>
          <w:sz w:val="28"/>
          <w:szCs w:val="28"/>
        </w:rPr>
        <w:t>Федеральный закон от 30</w:t>
      </w:r>
      <w:r w:rsidRPr="0023474F">
        <w:rPr>
          <w:sz w:val="28"/>
          <w:szCs w:val="28"/>
        </w:rPr>
        <w:t>.03.</w:t>
      </w:r>
      <w:r>
        <w:rPr>
          <w:sz w:val="28"/>
          <w:szCs w:val="28"/>
        </w:rPr>
        <w:t>1999</w:t>
      </w:r>
      <w:r w:rsidRPr="00CF519B">
        <w:rPr>
          <w:sz w:val="28"/>
          <w:szCs w:val="28"/>
        </w:rPr>
        <w:t xml:space="preserve"> № 52-ФЗ «О санитарно-эпидемиологическом благополучии населения»;</w:t>
      </w:r>
    </w:p>
    <w:p w:rsidR="00F4142F" w:rsidRPr="00CF519B" w:rsidRDefault="00F4142F" w:rsidP="00F4142F">
      <w:pPr>
        <w:pStyle w:val="a4"/>
        <w:numPr>
          <w:ilvl w:val="0"/>
          <w:numId w:val="23"/>
        </w:numPr>
        <w:spacing w:after="0"/>
        <w:rPr>
          <w:sz w:val="28"/>
          <w:szCs w:val="28"/>
        </w:rPr>
      </w:pPr>
      <w:r>
        <w:rPr>
          <w:sz w:val="28"/>
          <w:szCs w:val="28"/>
        </w:rPr>
        <w:t>Федеральный закон от 10</w:t>
      </w:r>
      <w:r w:rsidRPr="0023474F">
        <w:rPr>
          <w:sz w:val="28"/>
          <w:szCs w:val="28"/>
        </w:rPr>
        <w:t>.01.</w:t>
      </w:r>
      <w:r>
        <w:rPr>
          <w:sz w:val="28"/>
          <w:szCs w:val="28"/>
        </w:rPr>
        <w:t xml:space="preserve">2002 </w:t>
      </w:r>
      <w:r w:rsidRPr="00CF519B">
        <w:rPr>
          <w:sz w:val="28"/>
          <w:szCs w:val="28"/>
        </w:rPr>
        <w:t>№ 7-ФЗ «Об охране окружающей среды»;</w:t>
      </w:r>
    </w:p>
    <w:p w:rsidR="00F4142F" w:rsidRPr="00CF519B" w:rsidRDefault="00F4142F" w:rsidP="00F4142F">
      <w:pPr>
        <w:pStyle w:val="a4"/>
        <w:numPr>
          <w:ilvl w:val="0"/>
          <w:numId w:val="23"/>
        </w:numPr>
        <w:spacing w:after="0"/>
        <w:rPr>
          <w:sz w:val="28"/>
          <w:szCs w:val="28"/>
        </w:rPr>
      </w:pPr>
      <w:r w:rsidRPr="00CF519B">
        <w:rPr>
          <w:sz w:val="28"/>
          <w:szCs w:val="28"/>
        </w:rPr>
        <w:t>Федеральный закон от 24.07.2007 № 221-ФЗ «О кадастровой деятельности»;</w:t>
      </w:r>
    </w:p>
    <w:p w:rsidR="00F4142F" w:rsidRPr="00CF519B" w:rsidRDefault="00F4142F" w:rsidP="00F4142F">
      <w:pPr>
        <w:pStyle w:val="a4"/>
        <w:numPr>
          <w:ilvl w:val="0"/>
          <w:numId w:val="23"/>
        </w:numPr>
        <w:spacing w:after="0"/>
        <w:rPr>
          <w:sz w:val="28"/>
          <w:szCs w:val="28"/>
        </w:rPr>
      </w:pPr>
      <w:r w:rsidRPr="00CF519B">
        <w:rPr>
          <w:sz w:val="28"/>
          <w:szCs w:val="28"/>
        </w:rPr>
        <w:t>Ф</w:t>
      </w:r>
      <w:r>
        <w:rPr>
          <w:sz w:val="28"/>
          <w:szCs w:val="28"/>
        </w:rPr>
        <w:t xml:space="preserve">едеральный закон от 21.12.2004 </w:t>
      </w:r>
      <w:r w:rsidRPr="00CF519B">
        <w:rPr>
          <w:sz w:val="28"/>
          <w:szCs w:val="28"/>
        </w:rPr>
        <w:t>№ 172-ФЗ «О переводе земель или земельных участков из одной категории в другую»;</w:t>
      </w:r>
    </w:p>
    <w:p w:rsidR="00F4142F" w:rsidRPr="00CF519B" w:rsidRDefault="00F4142F" w:rsidP="00F4142F">
      <w:pPr>
        <w:pStyle w:val="a4"/>
        <w:numPr>
          <w:ilvl w:val="0"/>
          <w:numId w:val="23"/>
        </w:numPr>
        <w:spacing w:after="0"/>
        <w:rPr>
          <w:sz w:val="28"/>
          <w:szCs w:val="28"/>
        </w:rPr>
      </w:pPr>
      <w:r w:rsidRPr="00CF519B">
        <w:rPr>
          <w:sz w:val="28"/>
          <w:szCs w:val="28"/>
        </w:rPr>
        <w:t>Федеральный закон от 22.07.2008 № 123-ФЗ «Технический регламент о требованиях пожарной безопасности»;</w:t>
      </w:r>
    </w:p>
    <w:p w:rsidR="00F4142F" w:rsidRPr="00CF519B" w:rsidRDefault="00F4142F" w:rsidP="00F4142F">
      <w:pPr>
        <w:pStyle w:val="a4"/>
        <w:numPr>
          <w:ilvl w:val="0"/>
          <w:numId w:val="23"/>
        </w:numPr>
        <w:tabs>
          <w:tab w:val="left" w:pos="459"/>
        </w:tabs>
        <w:spacing w:after="0"/>
        <w:rPr>
          <w:sz w:val="28"/>
          <w:szCs w:val="28"/>
        </w:rPr>
      </w:pPr>
      <w:r w:rsidRPr="00CF519B">
        <w:rPr>
          <w:sz w:val="28"/>
          <w:szCs w:val="28"/>
        </w:rPr>
        <w:t>Федеральный закон от 13.07.2015 № 218-ФЗ «О государственной регистрации недвижимости»;</w:t>
      </w:r>
    </w:p>
    <w:p w:rsidR="00F4142F" w:rsidRPr="00CF519B" w:rsidRDefault="00F4142F" w:rsidP="00F4142F">
      <w:pPr>
        <w:pStyle w:val="a4"/>
        <w:numPr>
          <w:ilvl w:val="0"/>
          <w:numId w:val="23"/>
        </w:numPr>
        <w:tabs>
          <w:tab w:val="left" w:pos="459"/>
        </w:tabs>
        <w:spacing w:after="0"/>
        <w:rPr>
          <w:sz w:val="28"/>
          <w:szCs w:val="28"/>
        </w:rPr>
      </w:pPr>
      <w:r w:rsidRPr="00CF519B">
        <w:rPr>
          <w:sz w:val="28"/>
          <w:szCs w:val="28"/>
        </w:rPr>
        <w:t>Федеральный закон от 18.06.2001 № 78-ФЗ «О землеустройстве»;</w:t>
      </w:r>
    </w:p>
    <w:p w:rsidR="00F4142F" w:rsidRPr="00CF519B" w:rsidRDefault="00F4142F" w:rsidP="00F4142F">
      <w:pPr>
        <w:pStyle w:val="a4"/>
        <w:numPr>
          <w:ilvl w:val="0"/>
          <w:numId w:val="23"/>
        </w:numPr>
        <w:spacing w:after="0"/>
        <w:rPr>
          <w:sz w:val="28"/>
          <w:szCs w:val="28"/>
        </w:rPr>
      </w:pPr>
      <w:r w:rsidRPr="00CF519B">
        <w:rPr>
          <w:sz w:val="28"/>
          <w:szCs w:val="28"/>
        </w:rPr>
        <w:t xml:space="preserve">Постановление Правительства Российской Федерации от 09.06.2006 № 363 </w:t>
      </w:r>
      <w:hyperlink r:id="rId13" w:tgtFrame="_blank" w:history="1">
        <w:r w:rsidRPr="00CF519B">
          <w:rPr>
            <w:sz w:val="28"/>
            <w:szCs w:val="28"/>
          </w:rPr>
          <w:t>«Об информационном обеспечении градостроительной деятельности</w:t>
        </w:r>
      </w:hyperlink>
      <w:r>
        <w:rPr>
          <w:sz w:val="28"/>
          <w:szCs w:val="28"/>
        </w:rPr>
        <w:t>»;</w:t>
      </w:r>
    </w:p>
    <w:p w:rsidR="00F4142F" w:rsidRPr="00CF519B" w:rsidRDefault="00F4142F" w:rsidP="00F4142F">
      <w:pPr>
        <w:pStyle w:val="a4"/>
        <w:numPr>
          <w:ilvl w:val="0"/>
          <w:numId w:val="23"/>
        </w:numPr>
        <w:spacing w:after="0"/>
        <w:rPr>
          <w:sz w:val="28"/>
          <w:szCs w:val="28"/>
        </w:rPr>
      </w:pPr>
      <w:r w:rsidRPr="00CF519B">
        <w:rPr>
          <w:sz w:val="28"/>
          <w:szCs w:val="28"/>
        </w:rPr>
        <w:t>СП 42.13330.2016. Свод правил. «Градостроительство. Планировка и застройка городских и сельских поселений. Актуализированная редакция СНиП 2.07.01-89*»;</w:t>
      </w:r>
    </w:p>
    <w:p w:rsidR="00F4142F" w:rsidRPr="00CF519B" w:rsidRDefault="00F4142F" w:rsidP="00F4142F">
      <w:pPr>
        <w:pStyle w:val="a4"/>
        <w:widowControl w:val="0"/>
        <w:numPr>
          <w:ilvl w:val="0"/>
          <w:numId w:val="23"/>
        </w:numPr>
        <w:tabs>
          <w:tab w:val="left" w:pos="724"/>
        </w:tabs>
        <w:autoSpaceDE w:val="0"/>
        <w:autoSpaceDN w:val="0"/>
        <w:adjustRightInd w:val="0"/>
        <w:spacing w:after="0"/>
        <w:rPr>
          <w:sz w:val="28"/>
          <w:szCs w:val="28"/>
        </w:rPr>
      </w:pPr>
      <w:r w:rsidRPr="00CF519B">
        <w:rPr>
          <w:sz w:val="28"/>
          <w:szCs w:val="28"/>
        </w:rPr>
        <w:t xml:space="preserve">СП 18.13330.2011 «Генеральные планы промышленных предприятий. </w:t>
      </w:r>
      <w:r w:rsidRPr="00CF519B">
        <w:rPr>
          <w:bCs/>
          <w:sz w:val="28"/>
          <w:szCs w:val="28"/>
        </w:rPr>
        <w:t>Актуализированная редакция СНиП II-89-80*</w:t>
      </w:r>
      <w:r w:rsidRPr="00CF519B">
        <w:rPr>
          <w:sz w:val="28"/>
          <w:szCs w:val="28"/>
        </w:rPr>
        <w:t>»;</w:t>
      </w:r>
    </w:p>
    <w:p w:rsidR="00F4142F" w:rsidRPr="00CF519B" w:rsidRDefault="00F4142F" w:rsidP="00F4142F">
      <w:pPr>
        <w:pStyle w:val="a4"/>
        <w:widowControl w:val="0"/>
        <w:numPr>
          <w:ilvl w:val="0"/>
          <w:numId w:val="23"/>
        </w:numPr>
        <w:tabs>
          <w:tab w:val="left" w:pos="724"/>
        </w:tabs>
        <w:autoSpaceDE w:val="0"/>
        <w:autoSpaceDN w:val="0"/>
        <w:adjustRightInd w:val="0"/>
        <w:spacing w:after="0"/>
        <w:rPr>
          <w:sz w:val="28"/>
          <w:szCs w:val="28"/>
        </w:rPr>
      </w:pPr>
      <w:r w:rsidRPr="00CF519B">
        <w:rPr>
          <w:sz w:val="28"/>
          <w:szCs w:val="28"/>
        </w:rPr>
        <w:t xml:space="preserve">СП 19.13330.2011 «Генеральные планы сельскохозяйственных предприятий. </w:t>
      </w:r>
      <w:r w:rsidRPr="00CF519B">
        <w:rPr>
          <w:bCs/>
          <w:sz w:val="28"/>
          <w:szCs w:val="28"/>
        </w:rPr>
        <w:t>Актуализированная редакция СНиП II-97-76*</w:t>
      </w:r>
      <w:r w:rsidRPr="00CF519B">
        <w:rPr>
          <w:sz w:val="28"/>
          <w:szCs w:val="28"/>
        </w:rPr>
        <w:t>»;</w:t>
      </w:r>
    </w:p>
    <w:p w:rsidR="00F4142F" w:rsidRPr="00CF519B" w:rsidRDefault="00F4142F" w:rsidP="00F4142F">
      <w:pPr>
        <w:numPr>
          <w:ilvl w:val="1"/>
          <w:numId w:val="23"/>
        </w:numPr>
        <w:suppressAutoHyphens/>
        <w:ind w:left="1"/>
        <w:jc w:val="both"/>
        <w:rPr>
          <w:sz w:val="28"/>
          <w:szCs w:val="28"/>
        </w:rPr>
      </w:pPr>
      <w:r w:rsidRPr="00CF519B">
        <w:rPr>
          <w:sz w:val="28"/>
          <w:szCs w:val="28"/>
        </w:rPr>
        <w:t>СП 165.1325800.2014. Свод правил. Инженерно-технические мероприятия по гражданской обороне. Актуализированная редакция СНиП 2.01.51-90;</w:t>
      </w:r>
    </w:p>
    <w:p w:rsidR="00F4142F" w:rsidRPr="00CF519B" w:rsidRDefault="00F4142F" w:rsidP="00F4142F">
      <w:pPr>
        <w:pStyle w:val="a4"/>
        <w:numPr>
          <w:ilvl w:val="0"/>
          <w:numId w:val="23"/>
        </w:numPr>
        <w:spacing w:after="0"/>
        <w:rPr>
          <w:sz w:val="28"/>
          <w:szCs w:val="28"/>
        </w:rPr>
      </w:pPr>
      <w:r w:rsidRPr="00CF519B">
        <w:rPr>
          <w:sz w:val="28"/>
          <w:szCs w:val="28"/>
        </w:rPr>
        <w:t>СанПиН 2.2.1/2.1.1.1200-03 «Санитарно-защитные зоны и санитарная классификация предприятий, сооружений и иных объектов»;</w:t>
      </w:r>
    </w:p>
    <w:p w:rsidR="00F4142F" w:rsidRPr="00CF519B" w:rsidRDefault="00F4142F" w:rsidP="00F4142F">
      <w:pPr>
        <w:pStyle w:val="a4"/>
        <w:numPr>
          <w:ilvl w:val="0"/>
          <w:numId w:val="23"/>
        </w:numPr>
        <w:spacing w:after="0"/>
        <w:rPr>
          <w:sz w:val="28"/>
          <w:szCs w:val="28"/>
        </w:rPr>
      </w:pPr>
      <w:r w:rsidRPr="00CF519B">
        <w:rPr>
          <w:sz w:val="28"/>
          <w:szCs w:val="28"/>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F4142F" w:rsidRPr="00CF519B" w:rsidRDefault="00F4142F" w:rsidP="00F4142F">
      <w:pPr>
        <w:pStyle w:val="a4"/>
        <w:numPr>
          <w:ilvl w:val="0"/>
          <w:numId w:val="23"/>
        </w:numPr>
        <w:spacing w:after="0"/>
        <w:rPr>
          <w:sz w:val="28"/>
          <w:szCs w:val="28"/>
        </w:rPr>
      </w:pPr>
      <w:r w:rsidRPr="00CF519B">
        <w:rPr>
          <w:sz w:val="28"/>
          <w:szCs w:val="28"/>
        </w:rPr>
        <w:t>СанПиН 2.4.2.2821-10 «Санитарно-эпидемиологические требования к условиям и организации обучения в общеобразовательных учреждениях»;</w:t>
      </w:r>
    </w:p>
    <w:p w:rsidR="00F4142F" w:rsidRPr="00CF519B" w:rsidRDefault="00F4142F" w:rsidP="00F4142F">
      <w:pPr>
        <w:pStyle w:val="a4"/>
        <w:numPr>
          <w:ilvl w:val="0"/>
          <w:numId w:val="23"/>
        </w:numPr>
        <w:spacing w:after="0"/>
        <w:rPr>
          <w:sz w:val="28"/>
          <w:szCs w:val="28"/>
        </w:rPr>
      </w:pPr>
      <w:r w:rsidRPr="00CF519B">
        <w:rPr>
          <w:sz w:val="28"/>
          <w:szCs w:val="28"/>
        </w:rPr>
        <w:t>СанПиН 2.1.3.2630-10 «Санитарно-эпидемиологические требования к организациям, осуществляющим медицинскую деятельность»;</w:t>
      </w:r>
    </w:p>
    <w:p w:rsidR="00F4142F" w:rsidRPr="00CF519B" w:rsidRDefault="00F4142F" w:rsidP="00F4142F">
      <w:pPr>
        <w:pStyle w:val="a4"/>
        <w:numPr>
          <w:ilvl w:val="0"/>
          <w:numId w:val="23"/>
        </w:numPr>
        <w:spacing w:after="0"/>
        <w:rPr>
          <w:sz w:val="28"/>
          <w:szCs w:val="28"/>
        </w:rPr>
      </w:pPr>
      <w:r w:rsidRPr="00CF519B">
        <w:rPr>
          <w:sz w:val="28"/>
          <w:szCs w:val="28"/>
        </w:rPr>
        <w:t>Приказ Министерства регионального развития Российской Федерации от 26.05.2011 № 244 «Об утверждении Методических рекомендаций по разработке проектов генеральных планов поселений и городских округов»;</w:t>
      </w:r>
    </w:p>
    <w:p w:rsidR="00F4142F" w:rsidRPr="00CF519B" w:rsidRDefault="00F4142F" w:rsidP="00F4142F">
      <w:pPr>
        <w:pStyle w:val="a4"/>
        <w:numPr>
          <w:ilvl w:val="0"/>
          <w:numId w:val="23"/>
        </w:numPr>
        <w:spacing w:after="0"/>
        <w:rPr>
          <w:sz w:val="28"/>
          <w:szCs w:val="28"/>
        </w:rPr>
      </w:pPr>
      <w:r w:rsidRPr="00CF519B">
        <w:rPr>
          <w:sz w:val="28"/>
          <w:szCs w:val="28"/>
        </w:rPr>
        <w:t xml:space="preserve">Приказ Министерства экономического развития Российской Федерации от </w:t>
      </w:r>
      <w:r w:rsidRPr="00597A47">
        <w:rPr>
          <w:sz w:val="28"/>
          <w:szCs w:val="28"/>
        </w:rPr>
        <w:t>0</w:t>
      </w:r>
      <w:r w:rsidRPr="00CF519B">
        <w:rPr>
          <w:sz w:val="28"/>
          <w:szCs w:val="28"/>
        </w:rPr>
        <w:t>9</w:t>
      </w:r>
      <w:r w:rsidRPr="00597A47">
        <w:rPr>
          <w:sz w:val="28"/>
          <w:szCs w:val="28"/>
        </w:rPr>
        <w:t>.01.</w:t>
      </w:r>
      <w:r>
        <w:rPr>
          <w:sz w:val="28"/>
          <w:szCs w:val="28"/>
        </w:rPr>
        <w:t xml:space="preserve">2018 </w:t>
      </w:r>
      <w:r w:rsidRPr="00CF519B">
        <w:rPr>
          <w:sz w:val="28"/>
          <w:szCs w:val="28"/>
        </w:rPr>
        <w:t>№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w:t>
      </w:r>
      <w:r>
        <w:rPr>
          <w:sz w:val="28"/>
          <w:szCs w:val="28"/>
        </w:rPr>
        <w:t xml:space="preserve">им силу </w:t>
      </w:r>
      <w:hyperlink r:id="rId14" w:history="1">
        <w:r w:rsidRPr="00CF519B">
          <w:rPr>
            <w:sz w:val="28"/>
            <w:szCs w:val="28"/>
          </w:rPr>
          <w:t xml:space="preserve">приказа Минэкономразвития России от </w:t>
        </w:r>
        <w:r w:rsidRPr="00597A47">
          <w:rPr>
            <w:sz w:val="28"/>
            <w:szCs w:val="28"/>
          </w:rPr>
          <w:t>0</w:t>
        </w:r>
        <w:r w:rsidRPr="00CF519B">
          <w:rPr>
            <w:sz w:val="28"/>
            <w:szCs w:val="28"/>
          </w:rPr>
          <w:t>7</w:t>
        </w:r>
        <w:r>
          <w:rPr>
            <w:sz w:val="28"/>
            <w:szCs w:val="28"/>
          </w:rPr>
          <w:t xml:space="preserve"> декабря 2016</w:t>
        </w:r>
        <w:r w:rsidRPr="00CF519B">
          <w:rPr>
            <w:sz w:val="28"/>
            <w:szCs w:val="28"/>
          </w:rPr>
          <w:t xml:space="preserve"> №</w:t>
        </w:r>
        <w:r>
          <w:rPr>
            <w:sz w:val="28"/>
            <w:szCs w:val="28"/>
          </w:rPr>
          <w:t xml:space="preserve"> </w:t>
        </w:r>
        <w:r w:rsidRPr="00CF519B">
          <w:rPr>
            <w:sz w:val="28"/>
            <w:szCs w:val="28"/>
          </w:rPr>
          <w:t>793</w:t>
        </w:r>
      </w:hyperlink>
      <w:r w:rsidRPr="00CF519B">
        <w:rPr>
          <w:sz w:val="28"/>
          <w:szCs w:val="28"/>
        </w:rPr>
        <w:t>;</w:t>
      </w:r>
    </w:p>
    <w:p w:rsidR="00F4142F" w:rsidRPr="00CF519B" w:rsidRDefault="00F4142F" w:rsidP="00F4142F">
      <w:pPr>
        <w:pStyle w:val="a4"/>
        <w:numPr>
          <w:ilvl w:val="0"/>
          <w:numId w:val="23"/>
        </w:numPr>
        <w:spacing w:after="0"/>
        <w:rPr>
          <w:sz w:val="28"/>
          <w:szCs w:val="28"/>
        </w:rPr>
      </w:pPr>
      <w:r w:rsidRPr="00CF519B">
        <w:rPr>
          <w:sz w:val="28"/>
          <w:szCs w:val="28"/>
        </w:rPr>
        <w:t>Приказ Министерства экономического развития Российской Федерации от 01.09.2014 № 540 «Об утверждении классификатора видов разрешенного использования земельных участков»;</w:t>
      </w:r>
    </w:p>
    <w:p w:rsidR="00F4142F" w:rsidRPr="00CF519B" w:rsidRDefault="00F4142F" w:rsidP="00F4142F">
      <w:pPr>
        <w:pStyle w:val="a4"/>
        <w:numPr>
          <w:ilvl w:val="0"/>
          <w:numId w:val="23"/>
        </w:numPr>
        <w:spacing w:after="0"/>
        <w:rPr>
          <w:sz w:val="28"/>
          <w:szCs w:val="28"/>
        </w:rPr>
      </w:pPr>
      <w:r w:rsidRPr="00CF519B">
        <w:rPr>
          <w:sz w:val="28"/>
          <w:szCs w:val="28"/>
        </w:rPr>
        <w:t>Приказ Министерства экономического развития Р</w:t>
      </w:r>
      <w:r>
        <w:rPr>
          <w:sz w:val="28"/>
          <w:szCs w:val="28"/>
        </w:rPr>
        <w:t>оссийской Федерации</w:t>
      </w:r>
      <w:r w:rsidRPr="00CF519B">
        <w:rPr>
          <w:sz w:val="28"/>
          <w:szCs w:val="28"/>
        </w:rPr>
        <w:t xml:space="preserve"> от 21.07.2016 №460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p>
    <w:p w:rsidR="00F4142F" w:rsidRPr="00CF519B" w:rsidRDefault="00F4142F" w:rsidP="00F4142F">
      <w:pPr>
        <w:pStyle w:val="a4"/>
        <w:numPr>
          <w:ilvl w:val="0"/>
          <w:numId w:val="23"/>
        </w:numPr>
        <w:spacing w:after="0"/>
        <w:rPr>
          <w:sz w:val="28"/>
          <w:szCs w:val="28"/>
        </w:rPr>
      </w:pPr>
      <w:r w:rsidRPr="00CF519B">
        <w:rPr>
          <w:sz w:val="28"/>
          <w:szCs w:val="28"/>
        </w:rPr>
        <w:t>Постановление Правительства Р</w:t>
      </w:r>
      <w:r>
        <w:rPr>
          <w:sz w:val="28"/>
          <w:szCs w:val="28"/>
        </w:rPr>
        <w:t>оссийской Федерации</w:t>
      </w:r>
      <w:r w:rsidRPr="00CF519B">
        <w:rPr>
          <w:sz w:val="28"/>
          <w:szCs w:val="28"/>
        </w:rPr>
        <w:t xml:space="preserve"> от 18.04.2014 № 360 «Об определении границ зон затопления, подтопления»;</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w:t>
      </w:r>
      <w:r>
        <w:rPr>
          <w:sz w:val="28"/>
          <w:szCs w:val="28"/>
        </w:rPr>
        <w:t xml:space="preserve">ельства Российской Федерации от 24.02.2009 № </w:t>
      </w:r>
      <w:r w:rsidRPr="00CF519B">
        <w:rPr>
          <w:sz w:val="28"/>
          <w:szCs w:val="28"/>
        </w:rPr>
        <w:t>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Госгортех</w:t>
      </w:r>
      <w:r>
        <w:rPr>
          <w:sz w:val="28"/>
          <w:szCs w:val="28"/>
        </w:rPr>
        <w:t xml:space="preserve">надзора Российской Федерации от 22.04.1992 № </w:t>
      </w:r>
      <w:r w:rsidRPr="00CF519B">
        <w:rPr>
          <w:sz w:val="28"/>
          <w:szCs w:val="28"/>
        </w:rPr>
        <w:t>9 «</w:t>
      </w:r>
      <w:hyperlink r:id="rId15" w:history="1">
        <w:r w:rsidRPr="00CF519B">
          <w:rPr>
            <w:sz w:val="28"/>
            <w:szCs w:val="28"/>
          </w:rPr>
          <w:t>Правила</w:t>
        </w:r>
      </w:hyperlink>
      <w:r w:rsidRPr="00CF519B">
        <w:rPr>
          <w:sz w:val="28"/>
          <w:szCs w:val="28"/>
        </w:rPr>
        <w:t xml:space="preserve"> охраны магистральных трубопроводов»;</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w:t>
      </w:r>
      <w:r>
        <w:rPr>
          <w:sz w:val="28"/>
          <w:szCs w:val="28"/>
        </w:rPr>
        <w:t xml:space="preserve">ельства Российской Федерации от 20.11.2000 № </w:t>
      </w:r>
      <w:r w:rsidRPr="00CF519B">
        <w:rPr>
          <w:sz w:val="28"/>
          <w:szCs w:val="28"/>
        </w:rPr>
        <w:t>878 «Об утверждении Правил охраны газораспределительных сетей»;</w:t>
      </w:r>
    </w:p>
    <w:p w:rsidR="00F4142F" w:rsidRPr="00CF519B" w:rsidRDefault="008B5A31" w:rsidP="00F4142F">
      <w:pPr>
        <w:numPr>
          <w:ilvl w:val="1"/>
          <w:numId w:val="23"/>
        </w:numPr>
        <w:suppressAutoHyphens/>
        <w:ind w:left="1"/>
        <w:jc w:val="both"/>
        <w:rPr>
          <w:sz w:val="28"/>
          <w:szCs w:val="28"/>
        </w:rPr>
      </w:pPr>
      <w:hyperlink r:id="rId16" w:history="1">
        <w:r w:rsidR="00F4142F" w:rsidRPr="00CF519B">
          <w:rPr>
            <w:sz w:val="28"/>
            <w:szCs w:val="28"/>
          </w:rPr>
          <w:t>Постановление</w:t>
        </w:r>
      </w:hyperlink>
      <w:r w:rsidR="00F4142F" w:rsidRPr="00CF519B">
        <w:rPr>
          <w:sz w:val="28"/>
          <w:szCs w:val="28"/>
        </w:rPr>
        <w:t xml:space="preserve"> Правит</w:t>
      </w:r>
      <w:r w:rsidR="00F4142F">
        <w:rPr>
          <w:sz w:val="28"/>
          <w:szCs w:val="28"/>
        </w:rPr>
        <w:t xml:space="preserve">ельства Российской Федерации от 12.10.2006 № </w:t>
      </w:r>
      <w:r w:rsidR="00F4142F" w:rsidRPr="00CF519B">
        <w:rPr>
          <w:sz w:val="28"/>
          <w:szCs w:val="28"/>
        </w:rPr>
        <w:t>611 «О порядке установления и использования полос отвода и охранных зон железных дорог»;</w:t>
      </w:r>
    </w:p>
    <w:p w:rsidR="00F4142F" w:rsidRPr="00CF519B" w:rsidRDefault="008B5A31" w:rsidP="00F4142F">
      <w:pPr>
        <w:numPr>
          <w:ilvl w:val="1"/>
          <w:numId w:val="23"/>
        </w:numPr>
        <w:suppressAutoHyphens/>
        <w:ind w:left="1"/>
        <w:jc w:val="both"/>
        <w:rPr>
          <w:sz w:val="28"/>
          <w:szCs w:val="28"/>
        </w:rPr>
      </w:pPr>
      <w:hyperlink r:id="rId17" w:history="1">
        <w:r w:rsidR="00F4142F" w:rsidRPr="00CF519B">
          <w:rPr>
            <w:sz w:val="28"/>
            <w:szCs w:val="28"/>
          </w:rPr>
          <w:t>Постановление</w:t>
        </w:r>
      </w:hyperlink>
      <w:r w:rsidR="00F4142F" w:rsidRPr="00CF519B">
        <w:rPr>
          <w:sz w:val="28"/>
          <w:szCs w:val="28"/>
        </w:rPr>
        <w:t xml:space="preserve"> Правит</w:t>
      </w:r>
      <w:r w:rsidR="00F4142F">
        <w:rPr>
          <w:sz w:val="28"/>
          <w:szCs w:val="28"/>
        </w:rPr>
        <w:t xml:space="preserve">ельства Российской Федерации от 27.08.1999 № </w:t>
      </w:r>
      <w:r w:rsidR="00F4142F" w:rsidRPr="00CF519B">
        <w:rPr>
          <w:sz w:val="28"/>
          <w:szCs w:val="28"/>
        </w:rPr>
        <w:t>972 «Об утверждении Положения о создании охранных зон стационарных пунктов наблюдений за состоянием окружающей природной среды, ее загрязнением»;</w:t>
      </w:r>
    </w:p>
    <w:p w:rsidR="00F4142F" w:rsidRPr="00CF519B" w:rsidRDefault="008B5A31" w:rsidP="00F4142F">
      <w:pPr>
        <w:numPr>
          <w:ilvl w:val="1"/>
          <w:numId w:val="23"/>
        </w:numPr>
        <w:suppressAutoHyphens/>
        <w:ind w:left="1"/>
        <w:jc w:val="both"/>
        <w:rPr>
          <w:sz w:val="28"/>
          <w:szCs w:val="28"/>
        </w:rPr>
      </w:pPr>
      <w:hyperlink r:id="rId18" w:history="1">
        <w:r w:rsidR="00F4142F" w:rsidRPr="00CF519B">
          <w:rPr>
            <w:sz w:val="28"/>
            <w:szCs w:val="28"/>
          </w:rPr>
          <w:t>Постановление</w:t>
        </w:r>
      </w:hyperlink>
      <w:r w:rsidR="00F4142F" w:rsidRPr="00CF519B">
        <w:rPr>
          <w:sz w:val="28"/>
          <w:szCs w:val="28"/>
        </w:rPr>
        <w:t xml:space="preserve"> Правит</w:t>
      </w:r>
      <w:r w:rsidR="00F4142F">
        <w:rPr>
          <w:sz w:val="28"/>
          <w:szCs w:val="28"/>
        </w:rPr>
        <w:t xml:space="preserve">ельства Российской Федерации от 10.01.2009 № </w:t>
      </w:r>
      <w:r w:rsidR="00F4142F" w:rsidRPr="00CF519B">
        <w:rPr>
          <w:sz w:val="28"/>
          <w:szCs w:val="28"/>
        </w:rPr>
        <w:t>17 «Об утверждении Правил установления на местности границ водоохранных зон и границ прибрежных защитных полос водных объектов»;</w:t>
      </w:r>
    </w:p>
    <w:p w:rsidR="00F4142F" w:rsidRPr="00CF519B" w:rsidRDefault="008B5A31" w:rsidP="00F4142F">
      <w:pPr>
        <w:numPr>
          <w:ilvl w:val="1"/>
          <w:numId w:val="23"/>
        </w:numPr>
        <w:suppressAutoHyphens/>
        <w:ind w:left="1"/>
        <w:jc w:val="both"/>
        <w:rPr>
          <w:sz w:val="28"/>
          <w:szCs w:val="28"/>
        </w:rPr>
      </w:pPr>
      <w:hyperlink r:id="rId19" w:history="1">
        <w:r w:rsidR="00F4142F" w:rsidRPr="00CF519B">
          <w:rPr>
            <w:sz w:val="28"/>
            <w:szCs w:val="28"/>
          </w:rPr>
          <w:t>Постановление</w:t>
        </w:r>
      </w:hyperlink>
      <w:r w:rsidR="00F4142F" w:rsidRPr="00CF519B">
        <w:rPr>
          <w:sz w:val="28"/>
          <w:szCs w:val="28"/>
        </w:rPr>
        <w:t xml:space="preserve"> Правительства Российской</w:t>
      </w:r>
      <w:r w:rsidR="00F4142F">
        <w:rPr>
          <w:sz w:val="28"/>
          <w:szCs w:val="28"/>
        </w:rPr>
        <w:t xml:space="preserve"> Федерации от 21.12.2019 №</w:t>
      </w:r>
      <w:r w:rsidR="00F4142F" w:rsidRPr="00CF519B">
        <w:rPr>
          <w:sz w:val="28"/>
          <w:szCs w:val="28"/>
        </w:rPr>
        <w:t> 1</w:t>
      </w:r>
      <w:r w:rsidR="00F4142F">
        <w:rPr>
          <w:sz w:val="28"/>
          <w:szCs w:val="28"/>
        </w:rPr>
        <w:t>755</w:t>
      </w:r>
      <w:r w:rsidR="00F4142F" w:rsidRPr="00CF519B">
        <w:rPr>
          <w:sz w:val="28"/>
          <w:szCs w:val="28"/>
        </w:rPr>
        <w:t xml:space="preserve"> «</w:t>
      </w:r>
      <w:r w:rsidR="00F4142F" w:rsidRPr="003977EF">
        <w:rPr>
          <w:sz w:val="28"/>
          <w:szCs w:val="28"/>
        </w:rPr>
        <w:t>Об утверждении Правил изменения границ земель, на которых располагаются леса, указанные в пунктах 3 и 4 части 1 статьи 114 Лесного кодекса Российской Федерации, и определения функциональных зон в лесах, рас</w:t>
      </w:r>
      <w:r w:rsidR="00F4142F">
        <w:rPr>
          <w:sz w:val="28"/>
          <w:szCs w:val="28"/>
        </w:rPr>
        <w:t>положенных в лесопарковых зонах</w:t>
      </w:r>
      <w:r w:rsidR="00F4142F" w:rsidRPr="00CF519B">
        <w:rPr>
          <w:sz w:val="28"/>
          <w:szCs w:val="28"/>
        </w:rPr>
        <w:t>»;</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Правительства Росси</w:t>
      </w:r>
      <w:r>
        <w:rPr>
          <w:sz w:val="28"/>
          <w:szCs w:val="28"/>
        </w:rPr>
        <w:t>йской Федерации от 26.12.2014 №</w:t>
      </w:r>
      <w:r w:rsidRPr="00CF519B">
        <w:rPr>
          <w:sz w:val="28"/>
          <w:szCs w:val="28"/>
        </w:rPr>
        <w:t>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Правительства Росси</w:t>
      </w:r>
      <w:r>
        <w:rPr>
          <w:sz w:val="28"/>
          <w:szCs w:val="28"/>
        </w:rPr>
        <w:t xml:space="preserve">йской Федерации от 30.07.2009 № </w:t>
      </w:r>
      <w:r w:rsidRPr="00CF519B">
        <w:rPr>
          <w:sz w:val="28"/>
          <w:szCs w:val="28"/>
        </w:rPr>
        <w:t>621 «Об утверждении формы карты (плана) объекта землеустройства и требований к ее составлению»;</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Правительства Росси</w:t>
      </w:r>
      <w:r>
        <w:rPr>
          <w:sz w:val="28"/>
          <w:szCs w:val="28"/>
        </w:rPr>
        <w:t xml:space="preserve">йской Федерации от 08.09.2010 № </w:t>
      </w:r>
      <w:r w:rsidRPr="00CF519B">
        <w:rPr>
          <w:sz w:val="28"/>
          <w:szCs w:val="28"/>
        </w:rPr>
        <w:t>697 «О единой системе межведомственного электронного взаимодействия» (вместе с «Положением о единой системе межведомственного электронного взаимодействия»);</w:t>
      </w:r>
    </w:p>
    <w:p w:rsidR="00F4142F" w:rsidRPr="00CF519B" w:rsidRDefault="00F4142F" w:rsidP="00F4142F">
      <w:pPr>
        <w:numPr>
          <w:ilvl w:val="1"/>
          <w:numId w:val="23"/>
        </w:numPr>
        <w:suppressAutoHyphens/>
        <w:ind w:left="1"/>
        <w:jc w:val="both"/>
        <w:rPr>
          <w:sz w:val="28"/>
          <w:szCs w:val="28"/>
        </w:rPr>
      </w:pPr>
      <w:r w:rsidRPr="00CF519B">
        <w:rPr>
          <w:sz w:val="28"/>
          <w:szCs w:val="28"/>
        </w:rPr>
        <w:t>Распоряжение Правит</w:t>
      </w:r>
      <w:r>
        <w:rPr>
          <w:sz w:val="28"/>
          <w:szCs w:val="28"/>
        </w:rPr>
        <w:t>ельства Российской Федерации от 19.03.2013 № 384-р «Об утверждении С</w:t>
      </w:r>
      <w:r w:rsidRPr="00CF519B">
        <w:rPr>
          <w:sz w:val="28"/>
          <w:szCs w:val="28"/>
        </w:rPr>
        <w:t>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rsidR="00F4142F" w:rsidRPr="00CF519B" w:rsidRDefault="00F4142F" w:rsidP="00F4142F">
      <w:pPr>
        <w:numPr>
          <w:ilvl w:val="1"/>
          <w:numId w:val="23"/>
        </w:numPr>
        <w:suppressAutoHyphens/>
        <w:ind w:left="1"/>
        <w:jc w:val="both"/>
        <w:rPr>
          <w:sz w:val="28"/>
          <w:szCs w:val="28"/>
        </w:rPr>
      </w:pPr>
      <w:r w:rsidRPr="00CF519B">
        <w:rPr>
          <w:sz w:val="28"/>
          <w:szCs w:val="28"/>
        </w:rPr>
        <w:t>Распоряжение Правительства Росси</w:t>
      </w:r>
      <w:r>
        <w:rPr>
          <w:sz w:val="28"/>
          <w:szCs w:val="28"/>
        </w:rPr>
        <w:t>йской Федерации от 06.05.2015 № 816-р «Об утверждении С</w:t>
      </w:r>
      <w:r w:rsidRPr="00CF519B">
        <w:rPr>
          <w:sz w:val="28"/>
          <w:szCs w:val="28"/>
        </w:rPr>
        <w:t>хемы территориального планирования Российской Федерации в области федерального транспорта (в части трубопроводного транспорта)»;</w:t>
      </w:r>
    </w:p>
    <w:p w:rsidR="00F4142F" w:rsidRPr="00CF519B" w:rsidRDefault="00F4142F" w:rsidP="00F4142F">
      <w:pPr>
        <w:numPr>
          <w:ilvl w:val="1"/>
          <w:numId w:val="23"/>
        </w:numPr>
        <w:suppressAutoHyphens/>
        <w:ind w:left="1"/>
        <w:jc w:val="both"/>
        <w:rPr>
          <w:sz w:val="28"/>
          <w:szCs w:val="28"/>
        </w:rPr>
      </w:pPr>
      <w:r w:rsidRPr="00CF519B">
        <w:rPr>
          <w:sz w:val="28"/>
          <w:szCs w:val="28"/>
        </w:rPr>
        <w:t>Распоряжение Правит</w:t>
      </w:r>
      <w:r>
        <w:rPr>
          <w:sz w:val="28"/>
          <w:szCs w:val="28"/>
        </w:rPr>
        <w:t>ельства Российской Федерации от 28.12.2012 № 2607-р «Об утверждении С</w:t>
      </w:r>
      <w:r w:rsidRPr="00CF519B">
        <w:rPr>
          <w:sz w:val="28"/>
          <w:szCs w:val="28"/>
        </w:rPr>
        <w:t>хемы территориального планирования Российской Федерации в области здравоохранения»;</w:t>
      </w:r>
    </w:p>
    <w:p w:rsidR="00F4142F" w:rsidRPr="00CF519B" w:rsidRDefault="00F4142F" w:rsidP="00F4142F">
      <w:pPr>
        <w:numPr>
          <w:ilvl w:val="1"/>
          <w:numId w:val="23"/>
        </w:numPr>
        <w:suppressAutoHyphens/>
        <w:ind w:left="1"/>
        <w:jc w:val="both"/>
        <w:rPr>
          <w:sz w:val="28"/>
          <w:szCs w:val="28"/>
        </w:rPr>
      </w:pPr>
      <w:r w:rsidRPr="00CF519B">
        <w:rPr>
          <w:sz w:val="28"/>
          <w:szCs w:val="28"/>
        </w:rPr>
        <w:t>Распоряжение Правительства Росси</w:t>
      </w:r>
      <w:r>
        <w:rPr>
          <w:sz w:val="28"/>
          <w:szCs w:val="28"/>
        </w:rPr>
        <w:t>йской Федерации от 01.08.2016 № 1634-р «Об утверждении С</w:t>
      </w:r>
      <w:r w:rsidRPr="00CF519B">
        <w:rPr>
          <w:sz w:val="28"/>
          <w:szCs w:val="28"/>
        </w:rPr>
        <w:t>хемы территориального планирования Российской Федерации в области энергетики»;</w:t>
      </w:r>
    </w:p>
    <w:p w:rsidR="00F4142F" w:rsidRPr="00CF519B" w:rsidRDefault="00F4142F" w:rsidP="00F4142F">
      <w:pPr>
        <w:numPr>
          <w:ilvl w:val="1"/>
          <w:numId w:val="23"/>
        </w:numPr>
        <w:suppressAutoHyphens/>
        <w:ind w:left="1"/>
        <w:jc w:val="both"/>
        <w:rPr>
          <w:sz w:val="28"/>
          <w:szCs w:val="28"/>
        </w:rPr>
      </w:pPr>
      <w:r w:rsidRPr="00CF519B">
        <w:rPr>
          <w:sz w:val="28"/>
          <w:szCs w:val="28"/>
        </w:rPr>
        <w:t>Распоряжение Правительства Российской Федераци</w:t>
      </w:r>
      <w:r>
        <w:rPr>
          <w:sz w:val="28"/>
          <w:szCs w:val="28"/>
        </w:rPr>
        <w:t>и от 26.02.2013 № 247-р «Об утверждении С</w:t>
      </w:r>
      <w:r w:rsidRPr="00CF519B">
        <w:rPr>
          <w:sz w:val="28"/>
          <w:szCs w:val="28"/>
        </w:rPr>
        <w:t>хемы территориального планирования Российской Федерации в области высшего профессионального образования»;</w:t>
      </w:r>
    </w:p>
    <w:p w:rsidR="00F4142F" w:rsidRPr="00CF519B" w:rsidRDefault="008B5A31" w:rsidP="00F4142F">
      <w:pPr>
        <w:numPr>
          <w:ilvl w:val="1"/>
          <w:numId w:val="23"/>
        </w:numPr>
        <w:suppressAutoHyphens/>
        <w:ind w:left="1"/>
        <w:jc w:val="both"/>
        <w:rPr>
          <w:sz w:val="28"/>
          <w:szCs w:val="28"/>
        </w:rPr>
      </w:pPr>
      <w:hyperlink r:id="rId20" w:history="1">
        <w:r w:rsidR="00F4142F" w:rsidRPr="00CF519B">
          <w:rPr>
            <w:sz w:val="28"/>
            <w:szCs w:val="28"/>
          </w:rPr>
          <w:t>Постановление</w:t>
        </w:r>
      </w:hyperlink>
      <w:r w:rsidR="00F4142F" w:rsidRPr="00CF519B">
        <w:rPr>
          <w:sz w:val="28"/>
          <w:szCs w:val="28"/>
        </w:rPr>
        <w:t xml:space="preserve"> Правит</w:t>
      </w:r>
      <w:r w:rsidR="00F4142F">
        <w:rPr>
          <w:sz w:val="28"/>
          <w:szCs w:val="28"/>
        </w:rPr>
        <w:t xml:space="preserve">ельства Российской Федерации от 09.06.1995 № </w:t>
      </w:r>
      <w:r w:rsidR="00F4142F" w:rsidRPr="00CF519B">
        <w:rPr>
          <w:sz w:val="28"/>
          <w:szCs w:val="28"/>
        </w:rPr>
        <w:t>578 «Об утверждении Правил охраны линий и сооружений связи Российской Федерации»;</w:t>
      </w:r>
    </w:p>
    <w:p w:rsidR="00F4142F" w:rsidRPr="00CF519B" w:rsidRDefault="00F4142F" w:rsidP="00F4142F">
      <w:pPr>
        <w:pStyle w:val="a4"/>
        <w:numPr>
          <w:ilvl w:val="0"/>
          <w:numId w:val="23"/>
        </w:numPr>
        <w:spacing w:after="0"/>
        <w:rPr>
          <w:sz w:val="28"/>
          <w:szCs w:val="28"/>
        </w:rPr>
      </w:pPr>
      <w:r w:rsidRPr="00CF519B">
        <w:rPr>
          <w:sz w:val="28"/>
          <w:szCs w:val="28"/>
        </w:rPr>
        <w:t>Постановление Правительства Российской Федерации от 31</w:t>
      </w:r>
      <w:r w:rsidRPr="00F94D96">
        <w:rPr>
          <w:sz w:val="28"/>
          <w:szCs w:val="28"/>
        </w:rPr>
        <w:t>.12.</w:t>
      </w:r>
      <w:r>
        <w:rPr>
          <w:sz w:val="28"/>
          <w:szCs w:val="28"/>
        </w:rPr>
        <w:t>2015</w:t>
      </w:r>
      <w:r w:rsidRPr="00CF519B">
        <w:rPr>
          <w:sz w:val="28"/>
          <w:szCs w:val="28"/>
        </w:rPr>
        <w:t xml:space="preserve"> № 1532 «Об утверждении Правил предоставления документов, направляемых или предоставляемых в соответствии с частями 1, 3-13,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w:t>
      </w:r>
    </w:p>
    <w:p w:rsidR="00F4142F" w:rsidRPr="00CF519B" w:rsidRDefault="00F4142F" w:rsidP="00F4142F">
      <w:pPr>
        <w:pStyle w:val="a4"/>
        <w:numPr>
          <w:ilvl w:val="0"/>
          <w:numId w:val="23"/>
        </w:numPr>
        <w:spacing w:after="0"/>
        <w:rPr>
          <w:sz w:val="28"/>
          <w:szCs w:val="28"/>
        </w:rPr>
      </w:pPr>
      <w:r w:rsidRPr="00CF519B">
        <w:rPr>
          <w:sz w:val="28"/>
          <w:szCs w:val="28"/>
        </w:rPr>
        <w:t xml:space="preserve">Приказ Министерства экономического развития Российской Федерации от </w:t>
      </w:r>
      <w:r w:rsidRPr="00F94D96">
        <w:rPr>
          <w:sz w:val="28"/>
          <w:szCs w:val="28"/>
        </w:rPr>
        <w:t>0</w:t>
      </w:r>
      <w:r w:rsidRPr="00CF519B">
        <w:rPr>
          <w:sz w:val="28"/>
          <w:szCs w:val="28"/>
        </w:rPr>
        <w:t>3</w:t>
      </w:r>
      <w:r w:rsidRPr="00F94D96">
        <w:rPr>
          <w:sz w:val="28"/>
          <w:szCs w:val="28"/>
        </w:rPr>
        <w:t>.06.</w:t>
      </w:r>
      <w:r>
        <w:rPr>
          <w:sz w:val="28"/>
          <w:szCs w:val="28"/>
        </w:rPr>
        <w:t>2011</w:t>
      </w:r>
      <w:r w:rsidRPr="00CF519B">
        <w:rPr>
          <w:sz w:val="28"/>
          <w:szCs w:val="28"/>
        </w:rPr>
        <w:t xml:space="preserve"> №</w:t>
      </w:r>
      <w:r>
        <w:rPr>
          <w:sz w:val="28"/>
          <w:szCs w:val="28"/>
        </w:rPr>
        <w:t xml:space="preserve"> </w:t>
      </w:r>
      <w:r w:rsidRPr="00CF519B">
        <w:rPr>
          <w:sz w:val="28"/>
          <w:szCs w:val="28"/>
        </w:rPr>
        <w:t>267 «Об утверждении порядка описания местоположения границ объектов землеустройства»;</w:t>
      </w:r>
    </w:p>
    <w:p w:rsidR="00F4142F" w:rsidRPr="00CF519B" w:rsidRDefault="00F4142F" w:rsidP="00F4142F">
      <w:pPr>
        <w:pStyle w:val="a4"/>
        <w:numPr>
          <w:ilvl w:val="0"/>
          <w:numId w:val="23"/>
        </w:numPr>
        <w:spacing w:after="0"/>
        <w:rPr>
          <w:sz w:val="28"/>
          <w:szCs w:val="28"/>
        </w:rPr>
      </w:pPr>
      <w:r w:rsidRPr="00CF519B">
        <w:rPr>
          <w:sz w:val="28"/>
          <w:szCs w:val="28"/>
        </w:rPr>
        <w:t>Приказ Мин</w:t>
      </w:r>
      <w:r>
        <w:rPr>
          <w:sz w:val="28"/>
          <w:szCs w:val="28"/>
        </w:rPr>
        <w:t>истерства экономического развития Российской Федерации</w:t>
      </w:r>
      <w:r w:rsidRPr="00CF519B">
        <w:rPr>
          <w:sz w:val="28"/>
          <w:szCs w:val="28"/>
        </w:rPr>
        <w:t xml:space="preserve"> от </w:t>
      </w:r>
      <w:r>
        <w:rPr>
          <w:sz w:val="28"/>
          <w:szCs w:val="28"/>
        </w:rPr>
        <w:t>23</w:t>
      </w:r>
      <w:r w:rsidRPr="00CF519B">
        <w:rPr>
          <w:sz w:val="28"/>
          <w:szCs w:val="28"/>
        </w:rPr>
        <w:t>.</w:t>
      </w:r>
      <w:r>
        <w:rPr>
          <w:sz w:val="28"/>
          <w:szCs w:val="28"/>
        </w:rPr>
        <w:t>11</w:t>
      </w:r>
      <w:r w:rsidRPr="00CF519B">
        <w:rPr>
          <w:sz w:val="28"/>
          <w:szCs w:val="28"/>
        </w:rPr>
        <w:t>.2018 №</w:t>
      </w:r>
      <w:r>
        <w:rPr>
          <w:sz w:val="28"/>
          <w:szCs w:val="28"/>
        </w:rPr>
        <w:t xml:space="preserve"> 650</w:t>
      </w:r>
      <w:r w:rsidRPr="00CF519B">
        <w:rPr>
          <w:sz w:val="28"/>
          <w:szCs w:val="28"/>
        </w:rPr>
        <w:t xml:space="preserve"> «Об установлении форм графического и текстового описания местоположения границ населенных пунктов, территориальных зон, требований к точности определения координат характерных точек границ населенных пунктов, территориальных зон, формату электронного документа, содержащего сведения о границах населенных пунктов (в том числе границах образуемых населенных пунктов), расположенных на межселенных территориях, сведения о границах населенных пунктов (в том числе границах образуемых населенных пунктов), входящих в состав поселения или городского округа, сведения о границах территориальных зон»;</w:t>
      </w:r>
    </w:p>
    <w:p w:rsidR="00F4142F" w:rsidRPr="00CF519B" w:rsidRDefault="00F4142F" w:rsidP="00F4142F">
      <w:pPr>
        <w:pStyle w:val="a4"/>
        <w:numPr>
          <w:ilvl w:val="0"/>
          <w:numId w:val="23"/>
        </w:numPr>
        <w:spacing w:after="0"/>
        <w:rPr>
          <w:sz w:val="28"/>
          <w:szCs w:val="28"/>
        </w:rPr>
      </w:pPr>
      <w:r w:rsidRPr="00CF519B">
        <w:rPr>
          <w:sz w:val="28"/>
          <w:szCs w:val="28"/>
        </w:rPr>
        <w:t>Приказ Министерства регионального развития Р</w:t>
      </w:r>
      <w:r>
        <w:rPr>
          <w:sz w:val="28"/>
          <w:szCs w:val="28"/>
        </w:rPr>
        <w:t>оссийской Федерации</w:t>
      </w:r>
      <w:r w:rsidRPr="00CF519B">
        <w:rPr>
          <w:sz w:val="28"/>
          <w:szCs w:val="28"/>
        </w:rPr>
        <w:t xml:space="preserve"> от 02.04.2013 № 123 «Об утверждении технико-технологических требований к обеспечению взаимодействия федеральной государственной информационной системы территориального планирования с другими информационными системами»;</w:t>
      </w:r>
    </w:p>
    <w:p w:rsidR="00F4142F" w:rsidRPr="007A5ECE" w:rsidRDefault="00F4142F" w:rsidP="00F4142F">
      <w:pPr>
        <w:pStyle w:val="a4"/>
        <w:numPr>
          <w:ilvl w:val="0"/>
          <w:numId w:val="23"/>
        </w:numPr>
        <w:spacing w:after="0"/>
        <w:rPr>
          <w:sz w:val="28"/>
          <w:szCs w:val="28"/>
        </w:rPr>
      </w:pPr>
      <w:r w:rsidRPr="007A5ECE">
        <w:rPr>
          <w:sz w:val="28"/>
          <w:szCs w:val="28"/>
        </w:rPr>
        <w:t>Приказ Министерства экономического развития России от 19.09.2018 №</w:t>
      </w:r>
      <w:r w:rsidRPr="00CF519B">
        <w:rPr>
          <w:sz w:val="28"/>
          <w:szCs w:val="28"/>
        </w:rPr>
        <w:t> </w:t>
      </w:r>
      <w:r w:rsidRPr="007A5ECE">
        <w:rPr>
          <w:sz w:val="28"/>
          <w:szCs w:val="28"/>
        </w:rPr>
        <w:t>498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w:t>
      </w:r>
      <w:r>
        <w:rPr>
          <w:sz w:val="28"/>
          <w:szCs w:val="28"/>
        </w:rPr>
        <w:t>риального планирования</w:t>
      </w:r>
      <w:r w:rsidRPr="007A5ECE">
        <w:rPr>
          <w:sz w:val="28"/>
          <w:szCs w:val="28"/>
        </w:rPr>
        <w:t>»;</w:t>
      </w:r>
    </w:p>
    <w:p w:rsidR="00F4142F" w:rsidRPr="000E7AA7" w:rsidRDefault="00F4142F" w:rsidP="00F4142F">
      <w:pPr>
        <w:numPr>
          <w:ilvl w:val="1"/>
          <w:numId w:val="23"/>
        </w:numPr>
        <w:suppressAutoHyphens/>
        <w:ind w:left="1"/>
        <w:jc w:val="both"/>
        <w:rPr>
          <w:sz w:val="28"/>
          <w:szCs w:val="28"/>
        </w:rPr>
      </w:pPr>
      <w:r w:rsidRPr="00CF519B">
        <w:rPr>
          <w:sz w:val="28"/>
          <w:szCs w:val="28"/>
        </w:rPr>
        <w:t>Пр</w:t>
      </w:r>
      <w:r>
        <w:rPr>
          <w:sz w:val="28"/>
          <w:szCs w:val="28"/>
        </w:rPr>
        <w:t xml:space="preserve">иказ </w:t>
      </w:r>
      <w:r w:rsidRPr="000E7AA7">
        <w:rPr>
          <w:sz w:val="28"/>
          <w:szCs w:val="28"/>
          <w:shd w:val="clear" w:color="auto" w:fill="FFFFFF"/>
        </w:rPr>
        <w:t>Федеральной службы государственной регистрации, кадастра и картографии</w:t>
      </w:r>
      <w:r w:rsidRPr="000E7AA7">
        <w:rPr>
          <w:sz w:val="28"/>
          <w:szCs w:val="28"/>
        </w:rPr>
        <w:t xml:space="preserve"> от 01.08.2014 №</w:t>
      </w:r>
      <w:r w:rsidRPr="00CF519B">
        <w:rPr>
          <w:sz w:val="28"/>
          <w:szCs w:val="28"/>
        </w:rPr>
        <w:t> </w:t>
      </w:r>
      <w:r w:rsidRPr="000E7AA7">
        <w:rPr>
          <w:sz w:val="28"/>
          <w:szCs w:val="28"/>
        </w:rPr>
        <w:t>П/369 «О реализации информационного взаимодействия при ведении государственного кадастра недвижимости в электронном виде»;</w:t>
      </w:r>
    </w:p>
    <w:p w:rsidR="00F4142F" w:rsidRPr="00CF519B" w:rsidRDefault="00F4142F" w:rsidP="00F4142F">
      <w:pPr>
        <w:numPr>
          <w:ilvl w:val="1"/>
          <w:numId w:val="23"/>
        </w:numPr>
        <w:suppressAutoHyphens/>
        <w:ind w:left="1"/>
        <w:jc w:val="both"/>
        <w:rPr>
          <w:sz w:val="28"/>
          <w:szCs w:val="28"/>
        </w:rPr>
      </w:pPr>
      <w:r w:rsidRPr="00CF519B">
        <w:rPr>
          <w:sz w:val="28"/>
          <w:szCs w:val="28"/>
        </w:rPr>
        <w:t>Письмо Федеральной службы государственной регистрации, кадастра и картографии Министерства экономического р</w:t>
      </w:r>
      <w:r>
        <w:rPr>
          <w:sz w:val="28"/>
          <w:szCs w:val="28"/>
        </w:rPr>
        <w:t xml:space="preserve">азвития Российской Федерации от 19.02.2018 № </w:t>
      </w:r>
      <w:r w:rsidRPr="00CF519B">
        <w:rPr>
          <w:sz w:val="28"/>
          <w:szCs w:val="28"/>
        </w:rPr>
        <w:t>4118-ВА/Д23и «О внесении сведений о границах объектов землеустройства»;</w:t>
      </w:r>
    </w:p>
    <w:p w:rsidR="00F4142F" w:rsidRPr="00CF519B" w:rsidRDefault="00F4142F" w:rsidP="00F4142F">
      <w:pPr>
        <w:numPr>
          <w:ilvl w:val="1"/>
          <w:numId w:val="23"/>
        </w:numPr>
        <w:suppressAutoHyphens/>
        <w:ind w:left="1"/>
        <w:jc w:val="both"/>
        <w:rPr>
          <w:sz w:val="28"/>
          <w:szCs w:val="28"/>
        </w:rPr>
      </w:pPr>
      <w:r w:rsidRPr="00CF519B">
        <w:rPr>
          <w:sz w:val="28"/>
          <w:szCs w:val="28"/>
        </w:rPr>
        <w:t xml:space="preserve">Письмо </w:t>
      </w:r>
      <w:r w:rsidRPr="000E7AA7">
        <w:rPr>
          <w:spacing w:val="2"/>
          <w:sz w:val="28"/>
          <w:szCs w:val="28"/>
          <w:shd w:val="clear" w:color="auto" w:fill="FFFFFF"/>
        </w:rPr>
        <w:t xml:space="preserve">Федерального государственного бюджетного учреждения </w:t>
      </w:r>
      <w:r w:rsidRPr="000E7AA7">
        <w:rPr>
          <w:sz w:val="28"/>
          <w:szCs w:val="28"/>
        </w:rPr>
        <w:t>«</w:t>
      </w:r>
      <w:r w:rsidRPr="000E7AA7">
        <w:rPr>
          <w:spacing w:val="2"/>
          <w:sz w:val="28"/>
          <w:szCs w:val="28"/>
          <w:shd w:val="clear" w:color="auto" w:fill="FFFFFF"/>
        </w:rPr>
        <w:t>Федеральная кадастровая палата Федеральной службы государственной регистрации, кадастра и картографии</w:t>
      </w:r>
      <w:r w:rsidRPr="000E7AA7">
        <w:rPr>
          <w:sz w:val="28"/>
          <w:szCs w:val="28"/>
        </w:rPr>
        <w:t>»</w:t>
      </w:r>
      <w:r>
        <w:rPr>
          <w:sz w:val="28"/>
          <w:szCs w:val="28"/>
        </w:rPr>
        <w:t xml:space="preserve"> от 17.01.2018 № </w:t>
      </w:r>
      <w:r w:rsidRPr="00CF519B">
        <w:rPr>
          <w:sz w:val="28"/>
          <w:szCs w:val="28"/>
        </w:rPr>
        <w:t>01-00357-ГЕ/18 «Об установлении или изменении границ территориальных зон»;</w:t>
      </w:r>
    </w:p>
    <w:p w:rsidR="00F4142F" w:rsidRPr="00CF519B" w:rsidRDefault="00F4142F" w:rsidP="00F4142F">
      <w:pPr>
        <w:numPr>
          <w:ilvl w:val="1"/>
          <w:numId w:val="23"/>
        </w:numPr>
        <w:suppressAutoHyphens/>
        <w:ind w:left="1"/>
        <w:jc w:val="both"/>
        <w:rPr>
          <w:sz w:val="28"/>
          <w:szCs w:val="28"/>
        </w:rPr>
      </w:pPr>
      <w:r w:rsidRPr="00CF519B">
        <w:rPr>
          <w:sz w:val="28"/>
          <w:szCs w:val="28"/>
        </w:rPr>
        <w:t>Закон Новосибирской области от 0</w:t>
      </w:r>
      <w:r>
        <w:rPr>
          <w:sz w:val="28"/>
          <w:szCs w:val="28"/>
        </w:rPr>
        <w:t>2.06.2004 №</w:t>
      </w:r>
      <w:r w:rsidRPr="00CF519B">
        <w:rPr>
          <w:sz w:val="28"/>
          <w:szCs w:val="28"/>
        </w:rPr>
        <w:t> 200-ОЗ «О статусе и границах муниципальных образований Новосибирской области»;</w:t>
      </w:r>
    </w:p>
    <w:p w:rsidR="00F4142F" w:rsidRPr="00CF519B" w:rsidRDefault="00F4142F" w:rsidP="00F4142F">
      <w:pPr>
        <w:numPr>
          <w:ilvl w:val="1"/>
          <w:numId w:val="23"/>
        </w:numPr>
        <w:suppressAutoHyphens/>
        <w:ind w:left="1"/>
        <w:jc w:val="both"/>
        <w:rPr>
          <w:sz w:val="28"/>
          <w:szCs w:val="28"/>
        </w:rPr>
      </w:pPr>
      <w:r w:rsidRPr="00CF519B">
        <w:rPr>
          <w:sz w:val="28"/>
          <w:szCs w:val="28"/>
        </w:rPr>
        <w:t>Закон Новоси</w:t>
      </w:r>
      <w:r>
        <w:rPr>
          <w:sz w:val="28"/>
          <w:szCs w:val="28"/>
        </w:rPr>
        <w:t xml:space="preserve">бирской области от 27.04.2010 № </w:t>
      </w:r>
      <w:r w:rsidRPr="00CF519B">
        <w:rPr>
          <w:sz w:val="28"/>
          <w:szCs w:val="28"/>
        </w:rPr>
        <w:t>481-ОЗ «О регулировании градостроительной деятельности в Новосибирской области»;</w:t>
      </w:r>
    </w:p>
    <w:p w:rsidR="00F4142F" w:rsidRPr="00CF519B" w:rsidRDefault="00F4142F" w:rsidP="00F4142F">
      <w:pPr>
        <w:numPr>
          <w:ilvl w:val="1"/>
          <w:numId w:val="23"/>
        </w:numPr>
        <w:suppressAutoHyphens/>
        <w:ind w:left="1"/>
        <w:jc w:val="both"/>
        <w:rPr>
          <w:sz w:val="28"/>
          <w:szCs w:val="28"/>
        </w:rPr>
      </w:pPr>
      <w:r w:rsidRPr="00CF519B">
        <w:rPr>
          <w:sz w:val="28"/>
          <w:szCs w:val="28"/>
        </w:rPr>
        <w:t>Закон Новосибирской области от 18.12.201</w:t>
      </w:r>
      <w:r>
        <w:rPr>
          <w:sz w:val="28"/>
          <w:szCs w:val="28"/>
        </w:rPr>
        <w:t>5 №</w:t>
      </w:r>
      <w:r w:rsidRPr="00CF519B">
        <w:rPr>
          <w:sz w:val="28"/>
          <w:szCs w:val="28"/>
        </w:rPr>
        <w:t> 27-ОЗ «О перераспределении полномочий между органами местного самоуправления муниципальных образований Новосибирской области и органами государственной власти Новосибирской области и внесении изменения в статью 3 закона Новосибирской области «Об отдельных вопросах организации местного самоуправления в Новосибирской области»;</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Правительства Новоси</w:t>
      </w:r>
      <w:r>
        <w:rPr>
          <w:sz w:val="28"/>
          <w:szCs w:val="28"/>
        </w:rPr>
        <w:t xml:space="preserve">бирской области от 29.02.2016 № </w:t>
      </w:r>
      <w:r w:rsidRPr="00CF519B">
        <w:rPr>
          <w:sz w:val="28"/>
          <w:szCs w:val="28"/>
        </w:rPr>
        <w:t>57-п «Об установлении Порядка взаимодействия между органами местного самоуправления муниципальных образований Новосибирской области</w:t>
      </w:r>
      <w:r>
        <w:rPr>
          <w:sz w:val="28"/>
          <w:szCs w:val="28"/>
        </w:rPr>
        <w:t xml:space="preserve"> и министерством строительства Н</w:t>
      </w:r>
      <w:r w:rsidRPr="00CF519B">
        <w:rPr>
          <w:sz w:val="28"/>
          <w:szCs w:val="28"/>
        </w:rPr>
        <w:t>овосибирской области при реализации ими перераспределенных полномочий»;</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Правительства Новосибирской области от 28.12.2011 № 608-п «О введении в действие местной системы координат Новосибирской области»;</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Правительства Новосибирской области от 12.08.2015 № 303-п «Об утверждении региональных нормативов градостроительного проектирования Новосибирской области»;</w:t>
      </w:r>
    </w:p>
    <w:p w:rsidR="00F4142F" w:rsidRPr="00CF519B" w:rsidRDefault="00F4142F" w:rsidP="00F4142F">
      <w:pPr>
        <w:numPr>
          <w:ilvl w:val="1"/>
          <w:numId w:val="23"/>
        </w:numPr>
        <w:suppressAutoHyphens/>
        <w:ind w:left="1"/>
        <w:jc w:val="both"/>
        <w:rPr>
          <w:sz w:val="28"/>
          <w:szCs w:val="28"/>
        </w:rPr>
      </w:pPr>
      <w:r w:rsidRPr="00CF519B">
        <w:rPr>
          <w:sz w:val="28"/>
          <w:szCs w:val="28"/>
        </w:rPr>
        <w:t xml:space="preserve">Постановление </w:t>
      </w:r>
      <w:r>
        <w:rPr>
          <w:sz w:val="28"/>
          <w:szCs w:val="28"/>
        </w:rPr>
        <w:t>Правительства</w:t>
      </w:r>
      <w:r w:rsidRPr="00CF519B">
        <w:rPr>
          <w:sz w:val="28"/>
          <w:szCs w:val="28"/>
        </w:rPr>
        <w:t xml:space="preserve"> Новосибирской области от </w:t>
      </w:r>
      <w:r>
        <w:rPr>
          <w:sz w:val="28"/>
          <w:szCs w:val="28"/>
        </w:rPr>
        <w:t>19</w:t>
      </w:r>
      <w:r w:rsidRPr="00CF519B">
        <w:rPr>
          <w:sz w:val="28"/>
          <w:szCs w:val="28"/>
        </w:rPr>
        <w:t>.</w:t>
      </w:r>
      <w:r>
        <w:rPr>
          <w:sz w:val="28"/>
          <w:szCs w:val="28"/>
        </w:rPr>
        <w:t>03</w:t>
      </w:r>
      <w:r w:rsidRPr="00CF519B">
        <w:rPr>
          <w:sz w:val="28"/>
          <w:szCs w:val="28"/>
        </w:rPr>
        <w:t>.20</w:t>
      </w:r>
      <w:r>
        <w:rPr>
          <w:sz w:val="28"/>
          <w:szCs w:val="28"/>
        </w:rPr>
        <w:t>19</w:t>
      </w:r>
      <w:r w:rsidRPr="00CF519B">
        <w:rPr>
          <w:sz w:val="28"/>
          <w:szCs w:val="28"/>
        </w:rPr>
        <w:t xml:space="preserve"> № </w:t>
      </w:r>
      <w:r>
        <w:rPr>
          <w:sz w:val="28"/>
          <w:szCs w:val="28"/>
        </w:rPr>
        <w:t>105-п</w:t>
      </w:r>
      <w:r w:rsidRPr="00CF519B">
        <w:rPr>
          <w:sz w:val="28"/>
          <w:szCs w:val="28"/>
        </w:rPr>
        <w:t xml:space="preserve"> «О Стратегии социально-экономического развития Новосибирской области на период до 20</w:t>
      </w:r>
      <w:r>
        <w:rPr>
          <w:sz w:val="28"/>
          <w:szCs w:val="28"/>
        </w:rPr>
        <w:t>30</w:t>
      </w:r>
      <w:r w:rsidRPr="00CF519B">
        <w:rPr>
          <w:sz w:val="28"/>
          <w:szCs w:val="28"/>
        </w:rPr>
        <w:t xml:space="preserve"> года»;</w:t>
      </w:r>
    </w:p>
    <w:p w:rsidR="00F4142F" w:rsidRPr="00CF519B" w:rsidRDefault="00F4142F" w:rsidP="00F4142F">
      <w:pPr>
        <w:numPr>
          <w:ilvl w:val="1"/>
          <w:numId w:val="23"/>
        </w:numPr>
        <w:suppressAutoHyphens/>
        <w:ind w:left="1"/>
        <w:jc w:val="both"/>
        <w:rPr>
          <w:sz w:val="28"/>
          <w:szCs w:val="28"/>
        </w:rPr>
      </w:pPr>
      <w:r w:rsidRPr="00CF519B">
        <w:rPr>
          <w:sz w:val="28"/>
          <w:szCs w:val="28"/>
        </w:rPr>
        <w:t>Постановление Правительства Новосибирской области от 25.12.2014 № 541-п «Об утверждении Инвестиционной стратегии Новосибирской области до 2030 года»;</w:t>
      </w:r>
    </w:p>
    <w:p w:rsidR="00F4142F" w:rsidRPr="00CF519B" w:rsidRDefault="00F4142F" w:rsidP="00F4142F">
      <w:pPr>
        <w:numPr>
          <w:ilvl w:val="1"/>
          <w:numId w:val="23"/>
        </w:numPr>
        <w:suppressAutoHyphens/>
        <w:ind w:left="1"/>
        <w:jc w:val="both"/>
        <w:rPr>
          <w:sz w:val="28"/>
          <w:szCs w:val="28"/>
        </w:rPr>
      </w:pPr>
      <w:r w:rsidRPr="00CF519B">
        <w:rPr>
          <w:sz w:val="28"/>
          <w:szCs w:val="28"/>
        </w:rPr>
        <w:t xml:space="preserve">Постановление </w:t>
      </w:r>
      <w:r w:rsidR="005B1003">
        <w:rPr>
          <w:sz w:val="28"/>
          <w:szCs w:val="28"/>
        </w:rPr>
        <w:t>а</w:t>
      </w:r>
      <w:r w:rsidRPr="00CF519B">
        <w:rPr>
          <w:sz w:val="28"/>
          <w:szCs w:val="28"/>
        </w:rPr>
        <w:t xml:space="preserve">дминистрации Новосибирской области от 07.09.2009 № 339-па «Об утверждении </w:t>
      </w:r>
      <w:r w:rsidRPr="003E0210">
        <w:rPr>
          <w:sz w:val="28"/>
          <w:szCs w:val="28"/>
        </w:rPr>
        <w:t xml:space="preserve">Схемы </w:t>
      </w:r>
      <w:r w:rsidRPr="00CF519B">
        <w:rPr>
          <w:sz w:val="28"/>
          <w:szCs w:val="28"/>
        </w:rPr>
        <w:t>территориального планирования Новосибирской области»;</w:t>
      </w:r>
    </w:p>
    <w:p w:rsidR="00F4142F" w:rsidRPr="00CF519B" w:rsidRDefault="00F4142F" w:rsidP="00F4142F">
      <w:pPr>
        <w:numPr>
          <w:ilvl w:val="1"/>
          <w:numId w:val="23"/>
        </w:numPr>
        <w:suppressAutoHyphens/>
        <w:ind w:left="1"/>
        <w:jc w:val="both"/>
        <w:rPr>
          <w:sz w:val="28"/>
          <w:szCs w:val="28"/>
        </w:rPr>
      </w:pPr>
      <w:r w:rsidRPr="00CF519B">
        <w:rPr>
          <w:sz w:val="28"/>
          <w:szCs w:val="28"/>
        </w:rPr>
        <w:t xml:space="preserve">Постановление Правительства Новосибирской области от 28.04.2014 № 186-п «Об утверждении </w:t>
      </w:r>
      <w:r>
        <w:rPr>
          <w:sz w:val="28"/>
          <w:szCs w:val="28"/>
        </w:rPr>
        <w:t>С</w:t>
      </w:r>
      <w:r w:rsidRPr="003E0210">
        <w:rPr>
          <w:sz w:val="28"/>
          <w:szCs w:val="28"/>
        </w:rPr>
        <w:t>хемы</w:t>
      </w:r>
      <w:r w:rsidRPr="00CF519B">
        <w:rPr>
          <w:sz w:val="28"/>
          <w:szCs w:val="28"/>
        </w:rPr>
        <w:t xml:space="preserve"> территориального планирования Новосибирской агломерации Новосибирской области»;</w:t>
      </w:r>
    </w:p>
    <w:p w:rsidR="00F4142F" w:rsidRPr="00CF519B" w:rsidRDefault="00F4142F" w:rsidP="00F4142F">
      <w:pPr>
        <w:pStyle w:val="a4"/>
        <w:numPr>
          <w:ilvl w:val="0"/>
          <w:numId w:val="23"/>
        </w:numPr>
        <w:spacing w:after="0"/>
        <w:rPr>
          <w:sz w:val="28"/>
          <w:szCs w:val="28"/>
        </w:rPr>
      </w:pPr>
      <w:r w:rsidRPr="00CF519B">
        <w:rPr>
          <w:sz w:val="28"/>
          <w:szCs w:val="28"/>
        </w:rPr>
        <w:t>Закон Новосибирской области от 25</w:t>
      </w:r>
      <w:r w:rsidRPr="000E1BE5">
        <w:rPr>
          <w:sz w:val="28"/>
          <w:szCs w:val="28"/>
        </w:rPr>
        <w:t>.12.</w:t>
      </w:r>
      <w:r>
        <w:rPr>
          <w:sz w:val="28"/>
          <w:szCs w:val="28"/>
        </w:rPr>
        <w:t>2006</w:t>
      </w:r>
      <w:r w:rsidRPr="00CF519B">
        <w:rPr>
          <w:sz w:val="28"/>
          <w:szCs w:val="28"/>
        </w:rPr>
        <w:t xml:space="preserve"> № 79-ОЗ «Об объектах культурного наследия (памятниках истории и культуры) народов Российской Федерации, расположенных на территории Новосибирской области»;</w:t>
      </w:r>
    </w:p>
    <w:p w:rsidR="00F4142F" w:rsidRPr="00CF519B" w:rsidRDefault="00F4142F" w:rsidP="00F4142F">
      <w:pPr>
        <w:pStyle w:val="a4"/>
        <w:numPr>
          <w:ilvl w:val="0"/>
          <w:numId w:val="23"/>
        </w:numPr>
        <w:spacing w:after="0"/>
        <w:rPr>
          <w:sz w:val="28"/>
          <w:szCs w:val="28"/>
        </w:rPr>
      </w:pPr>
      <w:r w:rsidRPr="00CF519B">
        <w:rPr>
          <w:sz w:val="28"/>
          <w:szCs w:val="28"/>
        </w:rPr>
        <w:t xml:space="preserve">Постановление </w:t>
      </w:r>
      <w:r w:rsidR="005B1003">
        <w:rPr>
          <w:sz w:val="28"/>
          <w:szCs w:val="28"/>
        </w:rPr>
        <w:t>а</w:t>
      </w:r>
      <w:r w:rsidRPr="00CF519B">
        <w:rPr>
          <w:sz w:val="28"/>
          <w:szCs w:val="28"/>
        </w:rPr>
        <w:t>дминистрации Новосиби</w:t>
      </w:r>
      <w:r>
        <w:rPr>
          <w:sz w:val="28"/>
          <w:szCs w:val="28"/>
        </w:rPr>
        <w:t>рской области от 18.02.2010</w:t>
      </w:r>
      <w:r w:rsidRPr="00CF519B">
        <w:rPr>
          <w:sz w:val="28"/>
          <w:szCs w:val="28"/>
        </w:rPr>
        <w:t xml:space="preserve"> № 65-па «Об учреждении перечня автомобильных дорог общего пользования регионального и межмуниципального значения, относящихся к государственной собственности Новосибирской области»;</w:t>
      </w:r>
    </w:p>
    <w:p w:rsidR="00B73636" w:rsidRPr="00D95779" w:rsidRDefault="00B73636" w:rsidP="000A47BD">
      <w:pPr>
        <w:pStyle w:val="a4"/>
        <w:numPr>
          <w:ilvl w:val="0"/>
          <w:numId w:val="23"/>
        </w:numPr>
        <w:spacing w:after="0"/>
        <w:ind w:left="0" w:right="-1"/>
        <w:rPr>
          <w:sz w:val="28"/>
          <w:szCs w:val="28"/>
        </w:rPr>
      </w:pPr>
      <w:r w:rsidRPr="00D95779">
        <w:rPr>
          <w:sz w:val="28"/>
          <w:szCs w:val="28"/>
        </w:rPr>
        <w:t>Решение Совета депутатов Коченевского района Новосибирской области от 20.12.20</w:t>
      </w:r>
      <w:r w:rsidR="005B1003">
        <w:rPr>
          <w:sz w:val="28"/>
          <w:szCs w:val="28"/>
        </w:rPr>
        <w:t>1</w:t>
      </w:r>
      <w:r w:rsidRPr="00D95779">
        <w:rPr>
          <w:sz w:val="28"/>
          <w:szCs w:val="28"/>
        </w:rPr>
        <w:t>3</w:t>
      </w:r>
      <w:r w:rsidR="003028F2">
        <w:rPr>
          <w:sz w:val="28"/>
          <w:szCs w:val="28"/>
        </w:rPr>
        <w:t xml:space="preserve"> </w:t>
      </w:r>
      <w:r w:rsidRPr="00D95779">
        <w:rPr>
          <w:sz w:val="28"/>
          <w:szCs w:val="28"/>
        </w:rPr>
        <w:t>№ 202 «Об утверждении схемы территориального планирования Коченевского района Новосибирской области»;</w:t>
      </w:r>
    </w:p>
    <w:p w:rsidR="00B73636" w:rsidRPr="00D057CD" w:rsidRDefault="00B73636" w:rsidP="000A47BD">
      <w:pPr>
        <w:pStyle w:val="a4"/>
        <w:numPr>
          <w:ilvl w:val="0"/>
          <w:numId w:val="23"/>
        </w:numPr>
        <w:spacing w:after="0"/>
        <w:ind w:left="0" w:right="-1"/>
        <w:rPr>
          <w:sz w:val="28"/>
          <w:szCs w:val="28"/>
        </w:rPr>
      </w:pPr>
      <w:r w:rsidRPr="00D057CD">
        <w:rPr>
          <w:sz w:val="28"/>
          <w:szCs w:val="28"/>
        </w:rPr>
        <w:t>Решение</w:t>
      </w:r>
      <w:r w:rsidR="005965A7" w:rsidRPr="00D057CD">
        <w:rPr>
          <w:sz w:val="28"/>
          <w:szCs w:val="28"/>
        </w:rPr>
        <w:t xml:space="preserve"> тридцать второй сессии</w:t>
      </w:r>
      <w:r w:rsidRPr="00D057CD">
        <w:rPr>
          <w:sz w:val="28"/>
          <w:szCs w:val="28"/>
        </w:rPr>
        <w:t xml:space="preserve"> Совета депутатов </w:t>
      </w:r>
      <w:r w:rsidR="005965A7" w:rsidRPr="00D057CD">
        <w:rPr>
          <w:sz w:val="28"/>
          <w:szCs w:val="28"/>
        </w:rPr>
        <w:t>Чистопольского сельсовета</w:t>
      </w:r>
      <w:r w:rsidR="003028F2" w:rsidRPr="00D057CD">
        <w:rPr>
          <w:sz w:val="28"/>
          <w:szCs w:val="28"/>
        </w:rPr>
        <w:t xml:space="preserve"> </w:t>
      </w:r>
      <w:r w:rsidRPr="00D057CD">
        <w:rPr>
          <w:sz w:val="28"/>
          <w:szCs w:val="28"/>
        </w:rPr>
        <w:t>Коченевского района Новосибирской области от</w:t>
      </w:r>
      <w:r w:rsidR="003028F2" w:rsidRPr="00D057CD">
        <w:rPr>
          <w:sz w:val="28"/>
          <w:szCs w:val="28"/>
        </w:rPr>
        <w:t xml:space="preserve"> </w:t>
      </w:r>
      <w:r w:rsidR="005965A7" w:rsidRPr="00D057CD">
        <w:rPr>
          <w:sz w:val="28"/>
          <w:szCs w:val="28"/>
        </w:rPr>
        <w:t>06.05.2013</w:t>
      </w:r>
      <w:r w:rsidRPr="00D057CD">
        <w:rPr>
          <w:sz w:val="28"/>
          <w:szCs w:val="28"/>
        </w:rPr>
        <w:t xml:space="preserve"> № 13 «Об утверждении</w:t>
      </w:r>
      <w:r w:rsidR="00D057CD" w:rsidRPr="00D057CD">
        <w:rPr>
          <w:sz w:val="28"/>
          <w:szCs w:val="28"/>
        </w:rPr>
        <w:t xml:space="preserve"> проекта</w:t>
      </w:r>
      <w:r w:rsidRPr="00D057CD">
        <w:rPr>
          <w:sz w:val="28"/>
          <w:szCs w:val="28"/>
        </w:rPr>
        <w:t xml:space="preserve"> генерального плана </w:t>
      </w:r>
      <w:r w:rsidR="005965A7" w:rsidRPr="00D057CD">
        <w:rPr>
          <w:sz w:val="28"/>
          <w:szCs w:val="28"/>
        </w:rPr>
        <w:t>Чистопольского сельсовета</w:t>
      </w:r>
      <w:r w:rsidR="003028F2" w:rsidRPr="00D057CD">
        <w:rPr>
          <w:sz w:val="28"/>
          <w:szCs w:val="28"/>
        </w:rPr>
        <w:t xml:space="preserve"> </w:t>
      </w:r>
      <w:r w:rsidRPr="00D057CD">
        <w:rPr>
          <w:sz w:val="28"/>
          <w:szCs w:val="28"/>
        </w:rPr>
        <w:t>Коченевского района Новосибирской области»;</w:t>
      </w:r>
    </w:p>
    <w:p w:rsidR="00B73636" w:rsidRDefault="005965A7" w:rsidP="006E17A5">
      <w:pPr>
        <w:pStyle w:val="a4"/>
        <w:numPr>
          <w:ilvl w:val="0"/>
          <w:numId w:val="23"/>
        </w:numPr>
        <w:spacing w:after="0"/>
        <w:ind w:left="0"/>
        <w:rPr>
          <w:sz w:val="28"/>
          <w:szCs w:val="28"/>
        </w:rPr>
      </w:pPr>
      <w:r w:rsidRPr="005965A7">
        <w:rPr>
          <w:sz w:val="28"/>
          <w:szCs w:val="28"/>
        </w:rPr>
        <w:t>Решение восьмой сессии Совета депутатов</w:t>
      </w:r>
      <w:r w:rsidR="003028F2">
        <w:rPr>
          <w:sz w:val="28"/>
          <w:szCs w:val="28"/>
        </w:rPr>
        <w:t xml:space="preserve"> </w:t>
      </w:r>
      <w:r w:rsidR="00B73636" w:rsidRPr="005965A7">
        <w:rPr>
          <w:sz w:val="28"/>
          <w:szCs w:val="28"/>
        </w:rPr>
        <w:t xml:space="preserve">Коченевского района Новосибирской области от </w:t>
      </w:r>
      <w:r w:rsidRPr="005965A7">
        <w:rPr>
          <w:sz w:val="28"/>
          <w:szCs w:val="28"/>
        </w:rPr>
        <w:t>15.09</w:t>
      </w:r>
      <w:r w:rsidR="00B73636" w:rsidRPr="005965A7">
        <w:rPr>
          <w:sz w:val="28"/>
          <w:szCs w:val="28"/>
        </w:rPr>
        <w:t>.2016 № </w:t>
      </w:r>
      <w:r w:rsidRPr="005965A7">
        <w:rPr>
          <w:sz w:val="28"/>
          <w:szCs w:val="28"/>
        </w:rPr>
        <w:t>70</w:t>
      </w:r>
      <w:r w:rsidR="00B73636" w:rsidRPr="005965A7">
        <w:rPr>
          <w:sz w:val="28"/>
          <w:szCs w:val="28"/>
        </w:rPr>
        <w:t xml:space="preserve"> «Об утверждении местных нормативов градостроительного проектирования</w:t>
      </w:r>
      <w:r w:rsidR="003028F2">
        <w:rPr>
          <w:sz w:val="28"/>
          <w:szCs w:val="28"/>
        </w:rPr>
        <w:t xml:space="preserve"> </w:t>
      </w:r>
      <w:r w:rsidRPr="005965A7">
        <w:rPr>
          <w:sz w:val="28"/>
          <w:szCs w:val="28"/>
        </w:rPr>
        <w:t>Чистопольского сельсовета</w:t>
      </w:r>
      <w:r w:rsidR="003028F2">
        <w:rPr>
          <w:sz w:val="28"/>
          <w:szCs w:val="28"/>
        </w:rPr>
        <w:t xml:space="preserve"> </w:t>
      </w:r>
      <w:r w:rsidR="00B73636" w:rsidRPr="005965A7">
        <w:rPr>
          <w:sz w:val="28"/>
          <w:szCs w:val="28"/>
        </w:rPr>
        <w:t>Коченевского района Новосибирской области».</w:t>
      </w:r>
    </w:p>
    <w:p w:rsidR="006E17A5" w:rsidRPr="005965A7" w:rsidRDefault="006E17A5" w:rsidP="006E17A5">
      <w:pPr>
        <w:pStyle w:val="a4"/>
        <w:numPr>
          <w:ilvl w:val="0"/>
          <w:numId w:val="0"/>
        </w:numPr>
        <w:spacing w:after="0"/>
        <w:rPr>
          <w:sz w:val="28"/>
          <w:szCs w:val="28"/>
        </w:rPr>
      </w:pPr>
    </w:p>
    <w:p w:rsidR="00F14378" w:rsidRDefault="00F14378" w:rsidP="006E17A5">
      <w:pPr>
        <w:pStyle w:val="20"/>
        <w:tabs>
          <w:tab w:val="clear" w:pos="1134"/>
          <w:tab w:val="clear" w:pos="1276"/>
          <w:tab w:val="left" w:pos="0"/>
        </w:tabs>
        <w:spacing w:before="0" w:after="0"/>
        <w:ind w:left="0"/>
        <w:jc w:val="both"/>
      </w:pPr>
      <w:bookmarkStart w:id="36" w:name="_Toc9421845"/>
      <w:bookmarkStart w:id="37" w:name="_Toc19082094"/>
      <w:bookmarkStart w:id="38" w:name="_Toc19276345"/>
      <w:bookmarkStart w:id="39" w:name="_Toc25068364"/>
      <w:bookmarkStart w:id="40" w:name="_Toc28363357"/>
      <w:bookmarkStart w:id="41" w:name="_Toc28684520"/>
      <w:bookmarkStart w:id="42" w:name="_Toc28684768"/>
      <w:bookmarkStart w:id="43" w:name="_Toc28686534"/>
      <w:bookmarkStart w:id="44" w:name="_Toc55894391"/>
      <w:bookmarkEnd w:id="33"/>
      <w:bookmarkEnd w:id="34"/>
      <w:bookmarkEnd w:id="35"/>
      <w:r w:rsidRPr="00D95779">
        <w:t>Сведения о планах и программах комплексного социально-экономического развития муниципального образования</w:t>
      </w:r>
      <w:bookmarkEnd w:id="36"/>
      <w:r w:rsidRPr="00D95779">
        <w:t>, для реализации которых осуществляется создание объектов местного значения поселения</w:t>
      </w:r>
      <w:bookmarkEnd w:id="37"/>
      <w:bookmarkEnd w:id="38"/>
      <w:bookmarkEnd w:id="39"/>
      <w:bookmarkEnd w:id="40"/>
      <w:bookmarkEnd w:id="41"/>
      <w:bookmarkEnd w:id="42"/>
      <w:bookmarkEnd w:id="43"/>
      <w:bookmarkEnd w:id="44"/>
    </w:p>
    <w:p w:rsidR="006E17A5" w:rsidRPr="006E17A5" w:rsidRDefault="006E17A5" w:rsidP="006E17A5">
      <w:pPr>
        <w:pStyle w:val="aa"/>
        <w:spacing w:before="0" w:after="0"/>
      </w:pPr>
    </w:p>
    <w:p w:rsidR="00B73636" w:rsidRPr="00D95779" w:rsidRDefault="00B73636" w:rsidP="006E17A5">
      <w:pPr>
        <w:numPr>
          <w:ilvl w:val="1"/>
          <w:numId w:val="23"/>
        </w:numPr>
        <w:tabs>
          <w:tab w:val="left" w:pos="0"/>
        </w:tabs>
        <w:suppressAutoHyphens/>
        <w:jc w:val="both"/>
        <w:rPr>
          <w:sz w:val="28"/>
          <w:szCs w:val="28"/>
        </w:rPr>
      </w:pPr>
      <w:r w:rsidRPr="00D95779">
        <w:rPr>
          <w:sz w:val="28"/>
          <w:szCs w:val="28"/>
        </w:rPr>
        <w:t>«Стратегия социально-экономического развития Новосибирской области на период до 20</w:t>
      </w:r>
      <w:r w:rsidR="001636B9">
        <w:rPr>
          <w:sz w:val="28"/>
          <w:szCs w:val="28"/>
        </w:rPr>
        <w:t>30</w:t>
      </w:r>
      <w:r w:rsidRPr="00D95779">
        <w:rPr>
          <w:sz w:val="28"/>
          <w:szCs w:val="28"/>
        </w:rPr>
        <w:t xml:space="preserve"> года», утвержденная постановлением Губернатора Новосибирской области от </w:t>
      </w:r>
      <w:r w:rsidR="001636B9">
        <w:rPr>
          <w:sz w:val="28"/>
          <w:szCs w:val="28"/>
        </w:rPr>
        <w:t>19.03.2019</w:t>
      </w:r>
      <w:r w:rsidRPr="00D95779">
        <w:rPr>
          <w:sz w:val="28"/>
          <w:szCs w:val="28"/>
        </w:rPr>
        <w:t xml:space="preserve"> № </w:t>
      </w:r>
      <w:r w:rsidR="001636B9">
        <w:rPr>
          <w:sz w:val="28"/>
          <w:szCs w:val="28"/>
        </w:rPr>
        <w:t>105-п</w:t>
      </w:r>
      <w:r w:rsidRPr="00D95779">
        <w:rPr>
          <w:sz w:val="28"/>
          <w:szCs w:val="28"/>
        </w:rPr>
        <w:t>;</w:t>
      </w:r>
    </w:p>
    <w:p w:rsidR="00B73636" w:rsidRPr="00D95779" w:rsidRDefault="00B73636" w:rsidP="006E17A5">
      <w:pPr>
        <w:numPr>
          <w:ilvl w:val="1"/>
          <w:numId w:val="23"/>
        </w:numPr>
        <w:tabs>
          <w:tab w:val="left" w:pos="0"/>
        </w:tabs>
        <w:suppressAutoHyphens/>
        <w:jc w:val="both"/>
        <w:rPr>
          <w:sz w:val="28"/>
          <w:szCs w:val="28"/>
        </w:rPr>
      </w:pPr>
      <w:r w:rsidRPr="00D95779">
        <w:rPr>
          <w:sz w:val="28"/>
          <w:szCs w:val="28"/>
        </w:rPr>
        <w:t xml:space="preserve"> «Инвестиционн</w:t>
      </w:r>
      <w:r w:rsidR="004421FD">
        <w:rPr>
          <w:sz w:val="28"/>
          <w:szCs w:val="28"/>
        </w:rPr>
        <w:t>ая</w:t>
      </w:r>
      <w:r w:rsidRPr="00D95779">
        <w:rPr>
          <w:sz w:val="28"/>
          <w:szCs w:val="28"/>
        </w:rPr>
        <w:t xml:space="preserve"> стратеги</w:t>
      </w:r>
      <w:r w:rsidR="004421FD">
        <w:rPr>
          <w:sz w:val="28"/>
          <w:szCs w:val="28"/>
        </w:rPr>
        <w:t>я</w:t>
      </w:r>
      <w:r w:rsidRPr="00D95779">
        <w:rPr>
          <w:sz w:val="28"/>
          <w:szCs w:val="28"/>
        </w:rPr>
        <w:t xml:space="preserve"> Новосибирской области до 2030 года», утвержденн</w:t>
      </w:r>
      <w:r w:rsidR="004421FD">
        <w:rPr>
          <w:sz w:val="28"/>
          <w:szCs w:val="28"/>
        </w:rPr>
        <w:t>ая</w:t>
      </w:r>
      <w:r w:rsidRPr="00D95779">
        <w:rPr>
          <w:sz w:val="28"/>
          <w:szCs w:val="28"/>
        </w:rPr>
        <w:t xml:space="preserve"> постановлением Правительства Новосибирской области от 25.12.2014 № 541-п;</w:t>
      </w:r>
    </w:p>
    <w:p w:rsidR="00B73636" w:rsidRPr="00D95779" w:rsidRDefault="00B73636" w:rsidP="004421FD">
      <w:pPr>
        <w:numPr>
          <w:ilvl w:val="1"/>
          <w:numId w:val="23"/>
        </w:numPr>
        <w:tabs>
          <w:tab w:val="left" w:pos="0"/>
        </w:tabs>
        <w:suppressAutoHyphens/>
        <w:ind w:right="-1"/>
        <w:jc w:val="both"/>
        <w:rPr>
          <w:sz w:val="28"/>
          <w:szCs w:val="28"/>
        </w:rPr>
      </w:pPr>
      <w:r w:rsidRPr="00D95779">
        <w:rPr>
          <w:sz w:val="28"/>
          <w:szCs w:val="28"/>
        </w:rPr>
        <w:t xml:space="preserve">План реализации мероприятий государственной программы «Развитие образования, создание условий для социализации детей и учащейся молодежи </w:t>
      </w:r>
      <w:r w:rsidR="003028F2">
        <w:rPr>
          <w:sz w:val="28"/>
          <w:szCs w:val="28"/>
        </w:rPr>
        <w:t xml:space="preserve">в Новосибирской области на 2015 – </w:t>
      </w:r>
      <w:r w:rsidRPr="00D95779">
        <w:rPr>
          <w:sz w:val="28"/>
          <w:szCs w:val="28"/>
        </w:rPr>
        <w:t>2025 годы» на очередной 2018 год и плановый период 2019 и 2020 годов</w:t>
      </w:r>
      <w:r w:rsidR="004421FD">
        <w:rPr>
          <w:sz w:val="28"/>
          <w:szCs w:val="28"/>
        </w:rPr>
        <w:t xml:space="preserve">, </w:t>
      </w:r>
      <w:r w:rsidR="004421FD" w:rsidRPr="004421FD">
        <w:rPr>
          <w:sz w:val="28"/>
          <w:szCs w:val="28"/>
        </w:rPr>
        <w:t>утвержденн</w:t>
      </w:r>
      <w:r w:rsidR="004421FD">
        <w:rPr>
          <w:sz w:val="28"/>
          <w:szCs w:val="28"/>
        </w:rPr>
        <w:t>ый</w:t>
      </w:r>
      <w:r w:rsidR="004421FD" w:rsidRPr="004421FD">
        <w:rPr>
          <w:sz w:val="28"/>
          <w:szCs w:val="28"/>
        </w:rPr>
        <w:t xml:space="preserve"> приказом Министерства образования Новосибирской области от 24.04.2018 № 996</w:t>
      </w:r>
      <w:r w:rsidRPr="00D95779">
        <w:rPr>
          <w:sz w:val="28"/>
          <w:szCs w:val="28"/>
        </w:rPr>
        <w:t>;</w:t>
      </w:r>
    </w:p>
    <w:p w:rsidR="00B73636" w:rsidRPr="00D95779" w:rsidRDefault="00B73636" w:rsidP="00946378">
      <w:pPr>
        <w:numPr>
          <w:ilvl w:val="1"/>
          <w:numId w:val="23"/>
        </w:numPr>
        <w:tabs>
          <w:tab w:val="left" w:pos="0"/>
        </w:tabs>
        <w:suppressAutoHyphens/>
        <w:ind w:right="-1"/>
        <w:jc w:val="both"/>
        <w:rPr>
          <w:sz w:val="28"/>
          <w:szCs w:val="28"/>
        </w:rPr>
      </w:pPr>
      <w:r w:rsidRPr="00D95779">
        <w:rPr>
          <w:sz w:val="28"/>
          <w:szCs w:val="28"/>
        </w:rPr>
        <w:t>Государственная программа «Развитие здравоохранени</w:t>
      </w:r>
      <w:r w:rsidR="003028F2">
        <w:rPr>
          <w:sz w:val="28"/>
          <w:szCs w:val="28"/>
        </w:rPr>
        <w:t xml:space="preserve">я Новосибирской области на 2013 – </w:t>
      </w:r>
      <w:r w:rsidRPr="00D95779">
        <w:rPr>
          <w:sz w:val="28"/>
          <w:szCs w:val="28"/>
        </w:rPr>
        <w:t>2020 годы», утвержденная постановлением Правительства Новосибирской области от 07.05.2013 №199-п;</w:t>
      </w:r>
    </w:p>
    <w:p w:rsidR="00B73636" w:rsidRPr="004E3317" w:rsidRDefault="00B73636" w:rsidP="00946378">
      <w:pPr>
        <w:numPr>
          <w:ilvl w:val="1"/>
          <w:numId w:val="23"/>
        </w:numPr>
        <w:tabs>
          <w:tab w:val="left" w:pos="0"/>
        </w:tabs>
        <w:suppressAutoHyphens/>
        <w:ind w:right="-1"/>
        <w:jc w:val="both"/>
        <w:rPr>
          <w:sz w:val="28"/>
          <w:szCs w:val="28"/>
        </w:rPr>
      </w:pPr>
      <w:r w:rsidRPr="004E3317">
        <w:rPr>
          <w:sz w:val="28"/>
          <w:szCs w:val="28"/>
        </w:rPr>
        <w:t>«Стратегия социально-экономического развития Коченевского района Новосибирской области до 2030 года»</w:t>
      </w:r>
      <w:r w:rsidR="0051304E" w:rsidRPr="004E3317">
        <w:rPr>
          <w:sz w:val="28"/>
          <w:szCs w:val="28"/>
        </w:rPr>
        <w:t>, утвержденная решением двадцать шестой сесси</w:t>
      </w:r>
      <w:r w:rsidR="00F122C9" w:rsidRPr="004E3317">
        <w:rPr>
          <w:sz w:val="28"/>
          <w:szCs w:val="28"/>
        </w:rPr>
        <w:t>ей</w:t>
      </w:r>
      <w:r w:rsidR="0051304E" w:rsidRPr="004E3317">
        <w:rPr>
          <w:sz w:val="28"/>
          <w:szCs w:val="28"/>
        </w:rPr>
        <w:t xml:space="preserve"> Совета </w:t>
      </w:r>
      <w:r w:rsidR="00E3392D" w:rsidRPr="004E3317">
        <w:rPr>
          <w:sz w:val="28"/>
          <w:szCs w:val="28"/>
        </w:rPr>
        <w:t>д</w:t>
      </w:r>
      <w:r w:rsidR="0051304E" w:rsidRPr="004E3317">
        <w:rPr>
          <w:sz w:val="28"/>
          <w:szCs w:val="28"/>
        </w:rPr>
        <w:t xml:space="preserve">епутатов Коченевского района Новосибирской области </w:t>
      </w:r>
      <w:r w:rsidR="00F122C9" w:rsidRPr="004E3317">
        <w:rPr>
          <w:sz w:val="28"/>
          <w:szCs w:val="28"/>
        </w:rPr>
        <w:t>(</w:t>
      </w:r>
      <w:r w:rsidR="0051304E" w:rsidRPr="004E3317">
        <w:rPr>
          <w:sz w:val="28"/>
          <w:szCs w:val="28"/>
        </w:rPr>
        <w:t>третьего созыва</w:t>
      </w:r>
      <w:r w:rsidR="00F122C9" w:rsidRPr="004E3317">
        <w:rPr>
          <w:sz w:val="28"/>
          <w:szCs w:val="28"/>
        </w:rPr>
        <w:t>)</w:t>
      </w:r>
      <w:r w:rsidR="003028F2" w:rsidRPr="004E3317">
        <w:rPr>
          <w:sz w:val="28"/>
          <w:szCs w:val="28"/>
        </w:rPr>
        <w:t xml:space="preserve"> </w:t>
      </w:r>
      <w:r w:rsidR="0051304E" w:rsidRPr="004E3317">
        <w:rPr>
          <w:sz w:val="28"/>
          <w:szCs w:val="28"/>
        </w:rPr>
        <w:t>от 2</w:t>
      </w:r>
      <w:r w:rsidR="00931CD1" w:rsidRPr="004E3317">
        <w:rPr>
          <w:sz w:val="28"/>
          <w:szCs w:val="28"/>
        </w:rPr>
        <w:t>7</w:t>
      </w:r>
      <w:r w:rsidR="0051304E" w:rsidRPr="004E3317">
        <w:rPr>
          <w:sz w:val="28"/>
          <w:szCs w:val="28"/>
        </w:rPr>
        <w:t xml:space="preserve">.09.2019 № </w:t>
      </w:r>
      <w:r w:rsidR="00931CD1" w:rsidRPr="004E3317">
        <w:rPr>
          <w:sz w:val="28"/>
          <w:szCs w:val="28"/>
        </w:rPr>
        <w:t>213</w:t>
      </w:r>
      <w:r w:rsidRPr="004E3317">
        <w:rPr>
          <w:sz w:val="28"/>
          <w:szCs w:val="28"/>
        </w:rPr>
        <w:t>;</w:t>
      </w:r>
    </w:p>
    <w:p w:rsidR="00B73636" w:rsidRPr="00D95779" w:rsidRDefault="00B73636" w:rsidP="00931CD1">
      <w:pPr>
        <w:numPr>
          <w:ilvl w:val="1"/>
          <w:numId w:val="23"/>
        </w:numPr>
        <w:suppressAutoHyphens/>
        <w:ind w:right="-1"/>
        <w:jc w:val="both"/>
        <w:rPr>
          <w:sz w:val="28"/>
          <w:szCs w:val="28"/>
        </w:rPr>
      </w:pPr>
      <w:r w:rsidRPr="00D95779">
        <w:rPr>
          <w:sz w:val="28"/>
          <w:szCs w:val="28"/>
        </w:rPr>
        <w:t>Муниципальная программа «Развитие туризма в Кочен</w:t>
      </w:r>
      <w:r w:rsidR="003A4D0E">
        <w:rPr>
          <w:sz w:val="28"/>
          <w:szCs w:val="28"/>
        </w:rPr>
        <w:t>е</w:t>
      </w:r>
      <w:r w:rsidR="003028F2">
        <w:rPr>
          <w:sz w:val="28"/>
          <w:szCs w:val="28"/>
        </w:rPr>
        <w:t xml:space="preserve">вском районе на 2016 – </w:t>
      </w:r>
      <w:r w:rsidRPr="00D95779">
        <w:rPr>
          <w:sz w:val="28"/>
          <w:szCs w:val="28"/>
        </w:rPr>
        <w:t xml:space="preserve">2020 годы», утвержденная постановлением </w:t>
      </w:r>
      <w:r w:rsidR="003B4E5C">
        <w:rPr>
          <w:sz w:val="28"/>
          <w:szCs w:val="28"/>
        </w:rPr>
        <w:t>а</w:t>
      </w:r>
      <w:r w:rsidRPr="00D95779">
        <w:rPr>
          <w:sz w:val="28"/>
          <w:szCs w:val="28"/>
        </w:rPr>
        <w:t>дминистрации Коченевского района от 01.09.2015 № 1148;</w:t>
      </w:r>
    </w:p>
    <w:p w:rsidR="00B73636" w:rsidRPr="00D95779" w:rsidRDefault="00B73636" w:rsidP="00931CD1">
      <w:pPr>
        <w:numPr>
          <w:ilvl w:val="1"/>
          <w:numId w:val="23"/>
        </w:numPr>
        <w:suppressAutoHyphens/>
        <w:ind w:right="-1"/>
        <w:jc w:val="both"/>
        <w:rPr>
          <w:sz w:val="28"/>
          <w:szCs w:val="28"/>
        </w:rPr>
      </w:pPr>
      <w:r w:rsidRPr="00D95779">
        <w:rPr>
          <w:sz w:val="28"/>
          <w:szCs w:val="28"/>
        </w:rPr>
        <w:t>Целевая программа «Развитие библиотечного де</w:t>
      </w:r>
      <w:r w:rsidR="003028F2">
        <w:rPr>
          <w:sz w:val="28"/>
          <w:szCs w:val="28"/>
        </w:rPr>
        <w:t xml:space="preserve">ла в Коченевском районе на 2017 – </w:t>
      </w:r>
      <w:r w:rsidRPr="00D95779">
        <w:rPr>
          <w:sz w:val="28"/>
          <w:szCs w:val="28"/>
        </w:rPr>
        <w:t xml:space="preserve">2019 годы», утвержденная постановлением </w:t>
      </w:r>
      <w:r w:rsidR="003B4E5C">
        <w:rPr>
          <w:sz w:val="28"/>
          <w:szCs w:val="28"/>
        </w:rPr>
        <w:t>а</w:t>
      </w:r>
      <w:r w:rsidRPr="00D95779">
        <w:rPr>
          <w:sz w:val="28"/>
          <w:szCs w:val="28"/>
        </w:rPr>
        <w:t>дминистрации Коченев</w:t>
      </w:r>
      <w:r w:rsidR="00931CD1">
        <w:rPr>
          <w:sz w:val="28"/>
          <w:szCs w:val="28"/>
        </w:rPr>
        <w:t xml:space="preserve">ского района от 01.12.2016 </w:t>
      </w:r>
      <w:r w:rsidRPr="00D95779">
        <w:rPr>
          <w:sz w:val="28"/>
          <w:szCs w:val="28"/>
        </w:rPr>
        <w:t>№</w:t>
      </w:r>
      <w:r w:rsidR="00B26E55">
        <w:rPr>
          <w:sz w:val="28"/>
          <w:szCs w:val="28"/>
        </w:rPr>
        <w:t xml:space="preserve"> </w:t>
      </w:r>
      <w:r w:rsidRPr="00D95779">
        <w:rPr>
          <w:sz w:val="28"/>
          <w:szCs w:val="28"/>
        </w:rPr>
        <w:t>624;</w:t>
      </w:r>
    </w:p>
    <w:p w:rsidR="00B73636" w:rsidRPr="00D95779" w:rsidRDefault="003B4E5C" w:rsidP="00931CD1">
      <w:pPr>
        <w:numPr>
          <w:ilvl w:val="1"/>
          <w:numId w:val="23"/>
        </w:numPr>
        <w:suppressAutoHyphens/>
        <w:ind w:right="-1"/>
        <w:jc w:val="both"/>
        <w:rPr>
          <w:sz w:val="28"/>
          <w:szCs w:val="28"/>
        </w:rPr>
      </w:pPr>
      <w:r>
        <w:rPr>
          <w:sz w:val="28"/>
          <w:szCs w:val="28"/>
        </w:rPr>
        <w:t xml:space="preserve">Муниципальная программа </w:t>
      </w:r>
      <w:r w:rsidR="00B73636" w:rsidRPr="00D95779">
        <w:rPr>
          <w:sz w:val="28"/>
          <w:szCs w:val="28"/>
        </w:rPr>
        <w:t>«Развитие малого и среднего предпринимательст</w:t>
      </w:r>
      <w:r w:rsidR="003028F2">
        <w:rPr>
          <w:sz w:val="28"/>
          <w:szCs w:val="28"/>
        </w:rPr>
        <w:t xml:space="preserve">ва в Коченевском районе на 2017 – </w:t>
      </w:r>
      <w:r w:rsidR="00B73636" w:rsidRPr="00D95779">
        <w:rPr>
          <w:sz w:val="28"/>
          <w:szCs w:val="28"/>
        </w:rPr>
        <w:t xml:space="preserve">2019 годы», утвержденная постановлением </w:t>
      </w:r>
      <w:r>
        <w:rPr>
          <w:sz w:val="28"/>
          <w:szCs w:val="28"/>
        </w:rPr>
        <w:t>а</w:t>
      </w:r>
      <w:r w:rsidR="00B73636" w:rsidRPr="00D95779">
        <w:rPr>
          <w:sz w:val="28"/>
          <w:szCs w:val="28"/>
        </w:rPr>
        <w:t>дминистрации Коченевского района от 13.03.2017 №</w:t>
      </w:r>
      <w:r w:rsidR="00B26E55">
        <w:rPr>
          <w:sz w:val="28"/>
          <w:szCs w:val="28"/>
        </w:rPr>
        <w:t xml:space="preserve"> </w:t>
      </w:r>
      <w:r w:rsidR="00B73636" w:rsidRPr="00D95779">
        <w:rPr>
          <w:sz w:val="28"/>
          <w:szCs w:val="28"/>
        </w:rPr>
        <w:t>109;</w:t>
      </w:r>
    </w:p>
    <w:p w:rsidR="00B73636" w:rsidRPr="00D95779" w:rsidRDefault="00B73636" w:rsidP="00931CD1">
      <w:pPr>
        <w:numPr>
          <w:ilvl w:val="1"/>
          <w:numId w:val="23"/>
        </w:numPr>
        <w:suppressAutoHyphens/>
        <w:ind w:right="-1"/>
        <w:jc w:val="both"/>
        <w:rPr>
          <w:sz w:val="28"/>
          <w:szCs w:val="28"/>
        </w:rPr>
      </w:pPr>
      <w:r w:rsidRPr="00D95779">
        <w:rPr>
          <w:sz w:val="28"/>
          <w:szCs w:val="28"/>
        </w:rPr>
        <w:t>«Программа мер по демографическому развитию Коченевского района Новосибирской област</w:t>
      </w:r>
      <w:r w:rsidR="003028F2">
        <w:rPr>
          <w:sz w:val="28"/>
          <w:szCs w:val="28"/>
        </w:rPr>
        <w:t xml:space="preserve">и на 2008 – </w:t>
      </w:r>
      <w:r w:rsidRPr="00D95779">
        <w:rPr>
          <w:sz w:val="28"/>
          <w:szCs w:val="28"/>
        </w:rPr>
        <w:t>2025 годы», утвержденна</w:t>
      </w:r>
      <w:r w:rsidR="003028F2">
        <w:rPr>
          <w:sz w:val="28"/>
          <w:szCs w:val="28"/>
        </w:rPr>
        <w:t xml:space="preserve">я постановлением </w:t>
      </w:r>
      <w:r w:rsidR="003B4E5C">
        <w:rPr>
          <w:sz w:val="28"/>
          <w:szCs w:val="28"/>
        </w:rPr>
        <w:t>а</w:t>
      </w:r>
      <w:r w:rsidR="003028F2">
        <w:rPr>
          <w:sz w:val="28"/>
          <w:szCs w:val="28"/>
        </w:rPr>
        <w:t xml:space="preserve">дминистрации </w:t>
      </w:r>
      <w:r w:rsidRPr="00D95779">
        <w:rPr>
          <w:sz w:val="28"/>
          <w:szCs w:val="28"/>
        </w:rPr>
        <w:t>Коченевского района от 24.04.2008 № 446;</w:t>
      </w:r>
    </w:p>
    <w:p w:rsidR="00B73636" w:rsidRPr="00D95779" w:rsidRDefault="00B73636" w:rsidP="00931CD1">
      <w:pPr>
        <w:numPr>
          <w:ilvl w:val="1"/>
          <w:numId w:val="23"/>
        </w:numPr>
        <w:suppressAutoHyphens/>
        <w:ind w:right="-1"/>
        <w:jc w:val="both"/>
        <w:rPr>
          <w:sz w:val="28"/>
          <w:szCs w:val="28"/>
        </w:rPr>
      </w:pPr>
      <w:r w:rsidRPr="00D95779">
        <w:rPr>
          <w:sz w:val="28"/>
          <w:szCs w:val="28"/>
        </w:rPr>
        <w:t>Муниципальная программа «Культ</w:t>
      </w:r>
      <w:r w:rsidR="003028F2">
        <w:rPr>
          <w:sz w:val="28"/>
          <w:szCs w:val="28"/>
        </w:rPr>
        <w:t xml:space="preserve">ура Коченевского района на 2017 – </w:t>
      </w:r>
      <w:r w:rsidRPr="00D95779">
        <w:rPr>
          <w:sz w:val="28"/>
          <w:szCs w:val="28"/>
        </w:rPr>
        <w:t xml:space="preserve">2019 годы», утвержденная постановлением </w:t>
      </w:r>
      <w:r w:rsidR="003B4E5C">
        <w:rPr>
          <w:sz w:val="28"/>
          <w:szCs w:val="28"/>
        </w:rPr>
        <w:t>а</w:t>
      </w:r>
      <w:r w:rsidRPr="00D95779">
        <w:rPr>
          <w:sz w:val="28"/>
          <w:szCs w:val="28"/>
        </w:rPr>
        <w:t>дминистрации</w:t>
      </w:r>
      <w:r w:rsidR="003028F2">
        <w:rPr>
          <w:sz w:val="28"/>
          <w:szCs w:val="28"/>
        </w:rPr>
        <w:t xml:space="preserve"> </w:t>
      </w:r>
      <w:r w:rsidRPr="00D95779">
        <w:rPr>
          <w:sz w:val="28"/>
          <w:szCs w:val="28"/>
        </w:rPr>
        <w:t>Кочене</w:t>
      </w:r>
      <w:r w:rsidR="003F0C2C">
        <w:rPr>
          <w:sz w:val="28"/>
          <w:szCs w:val="28"/>
        </w:rPr>
        <w:t>вского района от 20.12.2016</w:t>
      </w:r>
      <w:r w:rsidRPr="00D95779">
        <w:rPr>
          <w:sz w:val="28"/>
          <w:szCs w:val="28"/>
        </w:rPr>
        <w:t xml:space="preserve"> №</w:t>
      </w:r>
      <w:r w:rsidR="00DF003B">
        <w:rPr>
          <w:sz w:val="28"/>
          <w:szCs w:val="28"/>
        </w:rPr>
        <w:t xml:space="preserve"> </w:t>
      </w:r>
      <w:r w:rsidRPr="00D95779">
        <w:rPr>
          <w:sz w:val="28"/>
          <w:szCs w:val="28"/>
        </w:rPr>
        <w:t>653;</w:t>
      </w:r>
    </w:p>
    <w:p w:rsidR="00B73636" w:rsidRPr="002B0225" w:rsidRDefault="00B73636" w:rsidP="00931CD1">
      <w:pPr>
        <w:numPr>
          <w:ilvl w:val="1"/>
          <w:numId w:val="23"/>
        </w:numPr>
        <w:suppressAutoHyphens/>
        <w:ind w:right="-1"/>
        <w:jc w:val="both"/>
        <w:rPr>
          <w:sz w:val="28"/>
          <w:szCs w:val="28"/>
        </w:rPr>
      </w:pPr>
      <w:r w:rsidRPr="00D95779">
        <w:rPr>
          <w:sz w:val="28"/>
          <w:szCs w:val="28"/>
        </w:rPr>
        <w:t>«</w:t>
      </w:r>
      <w:r w:rsidRPr="002B0225">
        <w:rPr>
          <w:sz w:val="28"/>
          <w:szCs w:val="28"/>
        </w:rPr>
        <w:t xml:space="preserve">Программа комплексного развития систем коммунальной инфраструктуры </w:t>
      </w:r>
      <w:r w:rsidR="008E7DC6" w:rsidRPr="002B0225">
        <w:rPr>
          <w:sz w:val="28"/>
          <w:szCs w:val="28"/>
        </w:rPr>
        <w:t xml:space="preserve">Чистопольского сельсовета </w:t>
      </w:r>
      <w:r w:rsidRPr="002B0225">
        <w:rPr>
          <w:sz w:val="28"/>
          <w:szCs w:val="28"/>
        </w:rPr>
        <w:t xml:space="preserve">Коченевского района Новосибирской области на </w:t>
      </w:r>
      <w:r w:rsidR="008E7DC6" w:rsidRPr="002B0225">
        <w:rPr>
          <w:sz w:val="28"/>
          <w:szCs w:val="28"/>
        </w:rPr>
        <w:t>2016</w:t>
      </w:r>
      <w:r w:rsidRPr="002B0225">
        <w:rPr>
          <w:sz w:val="28"/>
          <w:szCs w:val="28"/>
        </w:rPr>
        <w:t xml:space="preserve"> – </w:t>
      </w:r>
      <w:r w:rsidR="008E7DC6" w:rsidRPr="002B0225">
        <w:rPr>
          <w:sz w:val="28"/>
          <w:szCs w:val="28"/>
        </w:rPr>
        <w:t>2020</w:t>
      </w:r>
      <w:r w:rsidRPr="002B0225">
        <w:rPr>
          <w:sz w:val="28"/>
          <w:szCs w:val="28"/>
        </w:rPr>
        <w:t xml:space="preserve"> годы</w:t>
      </w:r>
      <w:r w:rsidR="008E7DC6" w:rsidRPr="002B0225">
        <w:rPr>
          <w:sz w:val="28"/>
          <w:szCs w:val="28"/>
        </w:rPr>
        <w:t xml:space="preserve"> и на период до 2030 года</w:t>
      </w:r>
      <w:r w:rsidRPr="002B0225">
        <w:rPr>
          <w:sz w:val="28"/>
          <w:szCs w:val="28"/>
        </w:rPr>
        <w:t xml:space="preserve">», утвержденная решением Совета </w:t>
      </w:r>
      <w:r w:rsidR="003B4E5C">
        <w:rPr>
          <w:sz w:val="28"/>
          <w:szCs w:val="28"/>
        </w:rPr>
        <w:t>д</w:t>
      </w:r>
      <w:r w:rsidRPr="002B0225">
        <w:rPr>
          <w:sz w:val="28"/>
          <w:szCs w:val="28"/>
        </w:rPr>
        <w:t xml:space="preserve">епутатов </w:t>
      </w:r>
      <w:r w:rsidR="00A67D3C" w:rsidRPr="002B0225">
        <w:rPr>
          <w:sz w:val="28"/>
          <w:szCs w:val="28"/>
        </w:rPr>
        <w:t>Чистопольского сельсовета</w:t>
      </w:r>
      <w:r w:rsidR="003028F2">
        <w:rPr>
          <w:sz w:val="28"/>
          <w:szCs w:val="28"/>
        </w:rPr>
        <w:t xml:space="preserve"> </w:t>
      </w:r>
      <w:r w:rsidRPr="002B0225">
        <w:rPr>
          <w:sz w:val="28"/>
          <w:szCs w:val="28"/>
        </w:rPr>
        <w:t>Коченевского района Новосибирской области (</w:t>
      </w:r>
      <w:r w:rsidR="002B0225" w:rsidRPr="002B0225">
        <w:rPr>
          <w:sz w:val="28"/>
          <w:szCs w:val="28"/>
        </w:rPr>
        <w:t>пятого</w:t>
      </w:r>
      <w:r w:rsidRPr="002B0225">
        <w:rPr>
          <w:sz w:val="28"/>
          <w:szCs w:val="28"/>
        </w:rPr>
        <w:t xml:space="preserve"> созыва) от </w:t>
      </w:r>
      <w:r w:rsidR="00A67D3C" w:rsidRPr="002B0225">
        <w:rPr>
          <w:sz w:val="28"/>
          <w:szCs w:val="28"/>
        </w:rPr>
        <w:t>28.</w:t>
      </w:r>
      <w:r w:rsidR="002B0225" w:rsidRPr="002B0225">
        <w:rPr>
          <w:sz w:val="28"/>
          <w:szCs w:val="28"/>
        </w:rPr>
        <w:t>01.2016</w:t>
      </w:r>
      <w:r w:rsidRPr="002B0225">
        <w:rPr>
          <w:sz w:val="28"/>
          <w:szCs w:val="28"/>
        </w:rPr>
        <w:t xml:space="preserve"> №</w:t>
      </w:r>
      <w:r w:rsidR="00B26E55">
        <w:rPr>
          <w:sz w:val="28"/>
          <w:szCs w:val="28"/>
        </w:rPr>
        <w:t xml:space="preserve"> </w:t>
      </w:r>
      <w:r w:rsidR="002B0225" w:rsidRPr="002B0225">
        <w:rPr>
          <w:sz w:val="28"/>
          <w:szCs w:val="28"/>
        </w:rPr>
        <w:t>22</w:t>
      </w:r>
      <w:r w:rsidRPr="002B0225">
        <w:rPr>
          <w:sz w:val="28"/>
          <w:szCs w:val="28"/>
        </w:rPr>
        <w:t>;</w:t>
      </w:r>
    </w:p>
    <w:p w:rsidR="00B73636" w:rsidRPr="008942DF" w:rsidRDefault="00B73636" w:rsidP="00931CD1">
      <w:pPr>
        <w:numPr>
          <w:ilvl w:val="1"/>
          <w:numId w:val="23"/>
        </w:numPr>
        <w:suppressAutoHyphens/>
        <w:ind w:right="-1"/>
        <w:jc w:val="both"/>
        <w:rPr>
          <w:sz w:val="28"/>
          <w:szCs w:val="28"/>
        </w:rPr>
      </w:pPr>
      <w:r w:rsidRPr="00D95779">
        <w:rPr>
          <w:sz w:val="28"/>
          <w:szCs w:val="28"/>
        </w:rPr>
        <w:t>«</w:t>
      </w:r>
      <w:r w:rsidRPr="008942DF">
        <w:rPr>
          <w:sz w:val="28"/>
          <w:szCs w:val="28"/>
        </w:rPr>
        <w:t xml:space="preserve">Программа комплексного развития социальной инфраструктуры </w:t>
      </w:r>
      <w:r w:rsidR="00A67D3C" w:rsidRPr="008942DF">
        <w:rPr>
          <w:sz w:val="28"/>
          <w:szCs w:val="28"/>
        </w:rPr>
        <w:t>Чистопольского сельсовета</w:t>
      </w:r>
      <w:r w:rsidR="003028F2">
        <w:rPr>
          <w:sz w:val="28"/>
          <w:szCs w:val="28"/>
        </w:rPr>
        <w:t xml:space="preserve"> </w:t>
      </w:r>
      <w:r w:rsidR="0048062D">
        <w:rPr>
          <w:sz w:val="28"/>
          <w:szCs w:val="28"/>
        </w:rPr>
        <w:t>Кочене</w:t>
      </w:r>
      <w:r w:rsidRPr="008942DF">
        <w:rPr>
          <w:sz w:val="28"/>
          <w:szCs w:val="28"/>
        </w:rPr>
        <w:t>вского район</w:t>
      </w:r>
      <w:r w:rsidR="003028F2">
        <w:rPr>
          <w:sz w:val="28"/>
          <w:szCs w:val="28"/>
        </w:rPr>
        <w:t xml:space="preserve">а Новосибирской области на 2017 – </w:t>
      </w:r>
      <w:r w:rsidRPr="008942DF">
        <w:rPr>
          <w:sz w:val="28"/>
          <w:szCs w:val="28"/>
        </w:rPr>
        <w:t>20</w:t>
      </w:r>
      <w:r w:rsidR="008942DF" w:rsidRPr="008942DF">
        <w:rPr>
          <w:sz w:val="28"/>
          <w:szCs w:val="28"/>
        </w:rPr>
        <w:t>27</w:t>
      </w:r>
      <w:r w:rsidR="003028F2">
        <w:rPr>
          <w:sz w:val="28"/>
          <w:szCs w:val="28"/>
        </w:rPr>
        <w:t xml:space="preserve"> </w:t>
      </w:r>
      <w:r w:rsidR="00151BFC">
        <w:rPr>
          <w:sz w:val="28"/>
          <w:szCs w:val="28"/>
        </w:rPr>
        <w:t>годы</w:t>
      </w:r>
      <w:r w:rsidRPr="008942DF">
        <w:rPr>
          <w:sz w:val="28"/>
          <w:szCs w:val="28"/>
        </w:rPr>
        <w:t xml:space="preserve">», утвержденная </w:t>
      </w:r>
      <w:r w:rsidR="008942DF" w:rsidRPr="008942DF">
        <w:rPr>
          <w:sz w:val="28"/>
          <w:szCs w:val="28"/>
        </w:rPr>
        <w:t>постановлением</w:t>
      </w:r>
      <w:r w:rsidRPr="008942DF">
        <w:rPr>
          <w:sz w:val="28"/>
          <w:szCs w:val="28"/>
        </w:rPr>
        <w:t xml:space="preserve"> Совета </w:t>
      </w:r>
      <w:r w:rsidR="00DF003B">
        <w:rPr>
          <w:sz w:val="28"/>
          <w:szCs w:val="28"/>
        </w:rPr>
        <w:t>д</w:t>
      </w:r>
      <w:r w:rsidRPr="008942DF">
        <w:rPr>
          <w:sz w:val="28"/>
          <w:szCs w:val="28"/>
        </w:rPr>
        <w:t xml:space="preserve">епутатов Коченевского района Новосибирской области от </w:t>
      </w:r>
      <w:r w:rsidR="008942DF" w:rsidRPr="008942DF">
        <w:rPr>
          <w:sz w:val="28"/>
          <w:szCs w:val="28"/>
        </w:rPr>
        <w:t>13.12.</w:t>
      </w:r>
      <w:r w:rsidRPr="008942DF">
        <w:rPr>
          <w:sz w:val="28"/>
          <w:szCs w:val="28"/>
        </w:rPr>
        <w:t>2017 №</w:t>
      </w:r>
      <w:r w:rsidR="00B26E55">
        <w:rPr>
          <w:sz w:val="28"/>
          <w:szCs w:val="28"/>
        </w:rPr>
        <w:t xml:space="preserve"> </w:t>
      </w:r>
      <w:r w:rsidR="008942DF" w:rsidRPr="008942DF">
        <w:rPr>
          <w:sz w:val="28"/>
          <w:szCs w:val="28"/>
        </w:rPr>
        <w:t>837</w:t>
      </w:r>
      <w:r w:rsidRPr="008942DF">
        <w:rPr>
          <w:sz w:val="28"/>
          <w:szCs w:val="28"/>
        </w:rPr>
        <w:t>;</w:t>
      </w:r>
    </w:p>
    <w:p w:rsidR="00B73636" w:rsidRDefault="00B73636" w:rsidP="006E17A5">
      <w:pPr>
        <w:numPr>
          <w:ilvl w:val="1"/>
          <w:numId w:val="23"/>
        </w:numPr>
        <w:suppressAutoHyphens/>
        <w:jc w:val="both"/>
        <w:rPr>
          <w:sz w:val="28"/>
          <w:szCs w:val="28"/>
        </w:rPr>
      </w:pPr>
      <w:r w:rsidRPr="008942DF">
        <w:rPr>
          <w:sz w:val="28"/>
          <w:szCs w:val="28"/>
        </w:rPr>
        <w:t xml:space="preserve">«Программа комплексного развития транспортной инфраструктуры </w:t>
      </w:r>
      <w:r w:rsidR="008942DF" w:rsidRPr="008942DF">
        <w:rPr>
          <w:sz w:val="28"/>
          <w:szCs w:val="28"/>
        </w:rPr>
        <w:t>на территории Чистопольского сельсовета</w:t>
      </w:r>
      <w:r w:rsidR="003028F2">
        <w:rPr>
          <w:sz w:val="28"/>
          <w:szCs w:val="28"/>
        </w:rPr>
        <w:t xml:space="preserve"> </w:t>
      </w:r>
      <w:r w:rsidRPr="008942DF">
        <w:rPr>
          <w:sz w:val="28"/>
          <w:szCs w:val="28"/>
        </w:rPr>
        <w:t>Кочен</w:t>
      </w:r>
      <w:r w:rsidR="0048062D">
        <w:rPr>
          <w:sz w:val="28"/>
          <w:szCs w:val="28"/>
        </w:rPr>
        <w:t>е</w:t>
      </w:r>
      <w:r w:rsidRPr="008942DF">
        <w:rPr>
          <w:sz w:val="28"/>
          <w:szCs w:val="28"/>
        </w:rPr>
        <w:t>вского района Новосибирской области на 201</w:t>
      </w:r>
      <w:r w:rsidR="008942DF" w:rsidRPr="008942DF">
        <w:rPr>
          <w:sz w:val="28"/>
          <w:szCs w:val="28"/>
        </w:rPr>
        <w:t>7</w:t>
      </w:r>
      <w:r w:rsidR="003028F2">
        <w:rPr>
          <w:sz w:val="28"/>
          <w:szCs w:val="28"/>
        </w:rPr>
        <w:t xml:space="preserve"> – </w:t>
      </w:r>
      <w:r w:rsidRPr="008942DF">
        <w:rPr>
          <w:sz w:val="28"/>
          <w:szCs w:val="28"/>
        </w:rPr>
        <w:t>20</w:t>
      </w:r>
      <w:r w:rsidR="008942DF" w:rsidRPr="008942DF">
        <w:rPr>
          <w:sz w:val="28"/>
          <w:szCs w:val="28"/>
        </w:rPr>
        <w:t>27</w:t>
      </w:r>
      <w:r w:rsidR="00DF003B">
        <w:rPr>
          <w:sz w:val="28"/>
          <w:szCs w:val="28"/>
        </w:rPr>
        <w:t xml:space="preserve"> </w:t>
      </w:r>
      <w:r w:rsidR="00151BFC">
        <w:rPr>
          <w:sz w:val="28"/>
          <w:szCs w:val="28"/>
        </w:rPr>
        <w:t>годы</w:t>
      </w:r>
      <w:r w:rsidRPr="008942DF">
        <w:rPr>
          <w:sz w:val="28"/>
          <w:szCs w:val="28"/>
        </w:rPr>
        <w:t xml:space="preserve">», утвержденная </w:t>
      </w:r>
      <w:r w:rsidR="003B4E5C">
        <w:rPr>
          <w:sz w:val="28"/>
          <w:szCs w:val="28"/>
        </w:rPr>
        <w:t>п</w:t>
      </w:r>
      <w:r w:rsidR="008942DF" w:rsidRPr="008942DF">
        <w:rPr>
          <w:sz w:val="28"/>
          <w:szCs w:val="28"/>
        </w:rPr>
        <w:t>остановлением</w:t>
      </w:r>
      <w:r w:rsidRPr="008942DF">
        <w:rPr>
          <w:sz w:val="28"/>
          <w:szCs w:val="28"/>
        </w:rPr>
        <w:t xml:space="preserve"> Совета </w:t>
      </w:r>
      <w:r w:rsidR="003B4E5C">
        <w:rPr>
          <w:sz w:val="28"/>
          <w:szCs w:val="28"/>
        </w:rPr>
        <w:t>д</w:t>
      </w:r>
      <w:r w:rsidRPr="008942DF">
        <w:rPr>
          <w:sz w:val="28"/>
          <w:szCs w:val="28"/>
        </w:rPr>
        <w:t>епутатов Коченевского района Новосибирской области</w:t>
      </w:r>
      <w:r w:rsidR="003028F2">
        <w:rPr>
          <w:sz w:val="28"/>
          <w:szCs w:val="28"/>
        </w:rPr>
        <w:t xml:space="preserve"> </w:t>
      </w:r>
      <w:r w:rsidRPr="008942DF">
        <w:rPr>
          <w:sz w:val="28"/>
          <w:szCs w:val="28"/>
        </w:rPr>
        <w:t xml:space="preserve">от </w:t>
      </w:r>
      <w:r w:rsidR="008942DF" w:rsidRPr="008942DF">
        <w:rPr>
          <w:sz w:val="28"/>
          <w:szCs w:val="28"/>
        </w:rPr>
        <w:t>13.12.2017</w:t>
      </w:r>
      <w:r w:rsidRPr="008942DF">
        <w:rPr>
          <w:sz w:val="28"/>
          <w:szCs w:val="28"/>
        </w:rPr>
        <w:t xml:space="preserve"> №</w:t>
      </w:r>
      <w:r w:rsidR="00DF003B">
        <w:rPr>
          <w:sz w:val="28"/>
          <w:szCs w:val="28"/>
        </w:rPr>
        <w:t xml:space="preserve"> </w:t>
      </w:r>
      <w:r w:rsidR="008942DF" w:rsidRPr="008942DF">
        <w:rPr>
          <w:sz w:val="28"/>
          <w:szCs w:val="28"/>
        </w:rPr>
        <w:t>838</w:t>
      </w:r>
      <w:r w:rsidR="00DB2EBB">
        <w:rPr>
          <w:sz w:val="28"/>
          <w:szCs w:val="28"/>
        </w:rPr>
        <w:t>;</w:t>
      </w:r>
    </w:p>
    <w:p w:rsidR="00DB2EBB" w:rsidRPr="00DB2EBB" w:rsidRDefault="00DB2EBB" w:rsidP="00DB2EBB">
      <w:pPr>
        <w:numPr>
          <w:ilvl w:val="1"/>
          <w:numId w:val="23"/>
        </w:numPr>
        <w:suppressAutoHyphens/>
        <w:ind w:left="-141"/>
        <w:jc w:val="both"/>
        <w:rPr>
          <w:sz w:val="28"/>
          <w:szCs w:val="28"/>
        </w:rPr>
      </w:pPr>
      <w:r>
        <w:rPr>
          <w:sz w:val="28"/>
          <w:szCs w:val="28"/>
        </w:rPr>
        <w:t xml:space="preserve">«Комплексная программа социально-экономического развития Чистопольского сельсовета на </w:t>
      </w:r>
      <w:r w:rsidR="00C84EF6">
        <w:rPr>
          <w:sz w:val="28"/>
          <w:szCs w:val="28"/>
        </w:rPr>
        <w:t>период до</w:t>
      </w:r>
      <w:r>
        <w:rPr>
          <w:sz w:val="28"/>
          <w:szCs w:val="28"/>
        </w:rPr>
        <w:t xml:space="preserve"> 2025 год</w:t>
      </w:r>
      <w:r w:rsidR="00C84EF6">
        <w:rPr>
          <w:sz w:val="28"/>
          <w:szCs w:val="28"/>
        </w:rPr>
        <w:t>а</w:t>
      </w:r>
      <w:r>
        <w:rPr>
          <w:sz w:val="28"/>
          <w:szCs w:val="28"/>
        </w:rPr>
        <w:t xml:space="preserve">», утвержденная решением восьмой сессии Совета депутатов Чистопольского сельсовета Коченевского района Новосибирской области (четвертого созыва) от 25.02.2011.  </w:t>
      </w:r>
    </w:p>
    <w:p w:rsidR="006E17A5" w:rsidRPr="00DD4BCB" w:rsidRDefault="006E17A5" w:rsidP="006E17A5">
      <w:pPr>
        <w:suppressAutoHyphens/>
        <w:jc w:val="both"/>
        <w:rPr>
          <w:sz w:val="28"/>
          <w:szCs w:val="28"/>
        </w:rPr>
      </w:pPr>
    </w:p>
    <w:p w:rsidR="00F14378" w:rsidRDefault="00F14378" w:rsidP="006E17A5">
      <w:pPr>
        <w:pStyle w:val="20"/>
        <w:spacing w:before="0" w:after="0"/>
        <w:ind w:left="0"/>
        <w:jc w:val="both"/>
      </w:pPr>
      <w:bookmarkStart w:id="45" w:name="_Toc19082095"/>
      <w:bookmarkStart w:id="46" w:name="_Toc19276346"/>
      <w:bookmarkStart w:id="47" w:name="_Toc25068365"/>
      <w:bookmarkStart w:id="48" w:name="_Toc28363358"/>
      <w:bookmarkStart w:id="49" w:name="_Toc28684521"/>
      <w:bookmarkStart w:id="50" w:name="_Toc28684769"/>
      <w:bookmarkStart w:id="51" w:name="_Toc28686535"/>
      <w:bookmarkStart w:id="52" w:name="_Toc55894392"/>
      <w:r w:rsidRPr="00026524">
        <w:t xml:space="preserve">Перечень мероприятий «Стратегии социально-экономического развития </w:t>
      </w:r>
      <w:r w:rsidR="009F41E2" w:rsidRPr="00026524">
        <w:t>Коченевского</w:t>
      </w:r>
      <w:r w:rsidRPr="00026524">
        <w:t xml:space="preserve"> района Новосибирской области до 2030 года» относительно территории </w:t>
      </w:r>
      <w:bookmarkEnd w:id="45"/>
      <w:r w:rsidR="00D95779" w:rsidRPr="00026524">
        <w:t>Чистопольского сельсовета</w:t>
      </w:r>
      <w:bookmarkEnd w:id="46"/>
      <w:bookmarkEnd w:id="47"/>
      <w:bookmarkEnd w:id="48"/>
      <w:bookmarkEnd w:id="49"/>
      <w:bookmarkEnd w:id="50"/>
      <w:bookmarkEnd w:id="51"/>
      <w:bookmarkEnd w:id="52"/>
    </w:p>
    <w:p w:rsidR="006E17A5" w:rsidRPr="006E17A5" w:rsidRDefault="006E17A5" w:rsidP="006E17A5">
      <w:pPr>
        <w:pStyle w:val="aa"/>
        <w:spacing w:before="0" w:after="0"/>
      </w:pPr>
    </w:p>
    <w:p w:rsidR="00545B33" w:rsidRPr="00026524" w:rsidRDefault="00545B33" w:rsidP="006E17A5">
      <w:pPr>
        <w:pStyle w:val="aa"/>
        <w:spacing w:before="0" w:after="0"/>
        <w:rPr>
          <w:sz w:val="28"/>
          <w:szCs w:val="28"/>
        </w:rPr>
      </w:pPr>
      <w:r w:rsidRPr="00026524">
        <w:rPr>
          <w:sz w:val="28"/>
          <w:szCs w:val="28"/>
        </w:rPr>
        <w:t xml:space="preserve">Решениями «Стратегии социально-экономического развития Коченевского района Новосибирской области до 2030 года» относительно территории </w:t>
      </w:r>
      <w:r w:rsidR="00D95779" w:rsidRPr="00026524">
        <w:rPr>
          <w:sz w:val="28"/>
          <w:szCs w:val="28"/>
        </w:rPr>
        <w:t>Чистопольского сельсовета</w:t>
      </w:r>
      <w:r w:rsidRPr="00026524">
        <w:rPr>
          <w:sz w:val="28"/>
          <w:szCs w:val="28"/>
        </w:rPr>
        <w:t xml:space="preserve">, на территории </w:t>
      </w:r>
      <w:r w:rsidR="00D80AB3">
        <w:rPr>
          <w:sz w:val="28"/>
          <w:szCs w:val="28"/>
        </w:rPr>
        <w:t>муниципального образования</w:t>
      </w:r>
      <w:r w:rsidRPr="00026524">
        <w:rPr>
          <w:sz w:val="28"/>
          <w:szCs w:val="28"/>
        </w:rPr>
        <w:t xml:space="preserve"> предусматривалось:</w:t>
      </w:r>
    </w:p>
    <w:p w:rsidR="006F21CE" w:rsidRPr="00F122C9" w:rsidRDefault="00715609" w:rsidP="00F122C9">
      <w:pPr>
        <w:pStyle w:val="a4"/>
        <w:spacing w:after="0"/>
        <w:ind w:left="0"/>
        <w:rPr>
          <w:sz w:val="28"/>
          <w:szCs w:val="28"/>
        </w:rPr>
      </w:pPr>
      <w:r w:rsidRPr="00F122C9">
        <w:rPr>
          <w:sz w:val="28"/>
          <w:szCs w:val="28"/>
        </w:rPr>
        <w:t>с</w:t>
      </w:r>
      <w:r w:rsidR="006F21CE" w:rsidRPr="00F122C9">
        <w:rPr>
          <w:sz w:val="28"/>
          <w:szCs w:val="28"/>
        </w:rPr>
        <w:t xml:space="preserve">троительство </w:t>
      </w:r>
      <w:r w:rsidR="00026524" w:rsidRPr="00F122C9">
        <w:rPr>
          <w:sz w:val="28"/>
          <w:szCs w:val="28"/>
        </w:rPr>
        <w:t>детского сада</w:t>
      </w:r>
      <w:r w:rsidR="00F122C9" w:rsidRPr="00F122C9">
        <w:rPr>
          <w:sz w:val="28"/>
          <w:szCs w:val="28"/>
        </w:rPr>
        <w:t xml:space="preserve"> в</w:t>
      </w:r>
      <w:r w:rsidR="00026524" w:rsidRPr="00F122C9">
        <w:rPr>
          <w:sz w:val="28"/>
          <w:szCs w:val="28"/>
        </w:rPr>
        <w:t xml:space="preserve"> с</w:t>
      </w:r>
      <w:r w:rsidR="00E979B2" w:rsidRPr="00F122C9">
        <w:rPr>
          <w:sz w:val="28"/>
          <w:szCs w:val="28"/>
        </w:rPr>
        <w:t>ел</w:t>
      </w:r>
      <w:r w:rsidR="00F122C9" w:rsidRPr="00F122C9">
        <w:rPr>
          <w:sz w:val="28"/>
          <w:szCs w:val="28"/>
        </w:rPr>
        <w:t>е</w:t>
      </w:r>
      <w:r w:rsidR="00026524" w:rsidRPr="00F122C9">
        <w:rPr>
          <w:sz w:val="28"/>
          <w:szCs w:val="28"/>
        </w:rPr>
        <w:t xml:space="preserve"> Чистополье</w:t>
      </w:r>
      <w:r w:rsidR="006F21CE" w:rsidRPr="00F122C9">
        <w:rPr>
          <w:sz w:val="28"/>
          <w:szCs w:val="28"/>
        </w:rPr>
        <w:t xml:space="preserve"> на </w:t>
      </w:r>
      <w:r w:rsidR="003809C2" w:rsidRPr="00F122C9">
        <w:rPr>
          <w:sz w:val="28"/>
          <w:szCs w:val="28"/>
        </w:rPr>
        <w:t>8</w:t>
      </w:r>
      <w:r w:rsidR="00026524" w:rsidRPr="00F122C9">
        <w:rPr>
          <w:sz w:val="28"/>
          <w:szCs w:val="28"/>
        </w:rPr>
        <w:t>0</w:t>
      </w:r>
      <w:r w:rsidR="006F21CE" w:rsidRPr="00F122C9">
        <w:rPr>
          <w:sz w:val="28"/>
          <w:szCs w:val="28"/>
        </w:rPr>
        <w:t xml:space="preserve"> мест;</w:t>
      </w:r>
    </w:p>
    <w:p w:rsidR="00392716" w:rsidRDefault="00715609" w:rsidP="00F122C9">
      <w:pPr>
        <w:pStyle w:val="a4"/>
        <w:spacing w:after="0"/>
        <w:ind w:left="0"/>
        <w:rPr>
          <w:sz w:val="28"/>
          <w:szCs w:val="28"/>
        </w:rPr>
      </w:pPr>
      <w:r w:rsidRPr="00F122C9">
        <w:rPr>
          <w:sz w:val="28"/>
          <w:szCs w:val="28"/>
        </w:rPr>
        <w:t>с</w:t>
      </w:r>
      <w:r w:rsidR="003809C2" w:rsidRPr="00F122C9">
        <w:rPr>
          <w:sz w:val="28"/>
          <w:szCs w:val="28"/>
        </w:rPr>
        <w:t>троительство завода по изготовлению металлоконструкций</w:t>
      </w:r>
      <w:r w:rsidR="006F21CE" w:rsidRPr="00F122C9">
        <w:rPr>
          <w:sz w:val="28"/>
          <w:szCs w:val="28"/>
        </w:rPr>
        <w:t xml:space="preserve">. </w:t>
      </w:r>
    </w:p>
    <w:p w:rsidR="00F122C9" w:rsidRPr="00F122C9" w:rsidRDefault="00F122C9" w:rsidP="00F122C9">
      <w:pPr>
        <w:pStyle w:val="a4"/>
        <w:numPr>
          <w:ilvl w:val="0"/>
          <w:numId w:val="0"/>
        </w:numPr>
        <w:spacing w:after="0"/>
        <w:ind w:left="567"/>
        <w:rPr>
          <w:sz w:val="28"/>
          <w:szCs w:val="28"/>
        </w:rPr>
      </w:pPr>
    </w:p>
    <w:p w:rsidR="00545B33" w:rsidRPr="00C84EF6" w:rsidRDefault="00545B33" w:rsidP="00392716">
      <w:pPr>
        <w:pStyle w:val="20"/>
        <w:tabs>
          <w:tab w:val="clear" w:pos="1134"/>
          <w:tab w:val="clear" w:pos="1276"/>
          <w:tab w:val="left" w:pos="0"/>
        </w:tabs>
        <w:spacing w:before="0" w:after="0"/>
        <w:ind w:left="0"/>
        <w:jc w:val="both"/>
      </w:pPr>
      <w:bookmarkStart w:id="53" w:name="_Toc19276347"/>
      <w:bookmarkStart w:id="54" w:name="_Toc25068366"/>
      <w:bookmarkStart w:id="55" w:name="_Toc28363359"/>
      <w:bookmarkStart w:id="56" w:name="_Toc28684522"/>
      <w:bookmarkStart w:id="57" w:name="_Toc28684770"/>
      <w:bookmarkStart w:id="58" w:name="_Toc28686536"/>
      <w:bookmarkStart w:id="59" w:name="_Toc55894393"/>
      <w:r w:rsidRPr="00C84EF6">
        <w:t>Перечень мероприятий «Комплексн</w:t>
      </w:r>
      <w:r w:rsidR="00E836DD" w:rsidRPr="00C84EF6">
        <w:t>ой</w:t>
      </w:r>
      <w:r w:rsidRPr="00C84EF6">
        <w:t xml:space="preserve"> программ</w:t>
      </w:r>
      <w:r w:rsidR="00E836DD" w:rsidRPr="00C84EF6">
        <w:t>ы</w:t>
      </w:r>
      <w:r w:rsidRPr="00C84EF6">
        <w:t xml:space="preserve"> социально-экономического разви</w:t>
      </w:r>
      <w:r w:rsidR="003028F2" w:rsidRPr="00C84EF6">
        <w:t>тия</w:t>
      </w:r>
      <w:r w:rsidR="00C84EF6" w:rsidRPr="00C84EF6">
        <w:t xml:space="preserve"> Чистопольского сельсовета</w:t>
      </w:r>
      <w:r w:rsidR="003028F2" w:rsidRPr="00C84EF6">
        <w:t xml:space="preserve"> Коченевского района на </w:t>
      </w:r>
      <w:r w:rsidR="00C84EF6" w:rsidRPr="00C84EF6">
        <w:t>период</w:t>
      </w:r>
      <w:r w:rsidR="003028F2" w:rsidRPr="00C84EF6">
        <w:t xml:space="preserve"> </w:t>
      </w:r>
      <w:r w:rsidRPr="00C84EF6">
        <w:t>2025 годы»</w:t>
      </w:r>
      <w:bookmarkEnd w:id="53"/>
      <w:bookmarkEnd w:id="54"/>
      <w:bookmarkEnd w:id="55"/>
      <w:bookmarkEnd w:id="56"/>
      <w:bookmarkEnd w:id="57"/>
      <w:bookmarkEnd w:id="58"/>
      <w:bookmarkEnd w:id="59"/>
    </w:p>
    <w:p w:rsidR="00392716" w:rsidRPr="00392716" w:rsidRDefault="00392716" w:rsidP="00392716">
      <w:pPr>
        <w:pStyle w:val="aa"/>
        <w:spacing w:before="0" w:after="0"/>
      </w:pPr>
    </w:p>
    <w:p w:rsidR="00545B33" w:rsidRPr="00D95779" w:rsidRDefault="00545B33" w:rsidP="00B26E55">
      <w:pPr>
        <w:pStyle w:val="aa"/>
        <w:tabs>
          <w:tab w:val="left" w:pos="0"/>
        </w:tabs>
        <w:spacing w:before="0" w:after="0"/>
        <w:rPr>
          <w:sz w:val="28"/>
          <w:szCs w:val="28"/>
        </w:rPr>
      </w:pPr>
      <w:r w:rsidRPr="00D95779">
        <w:rPr>
          <w:sz w:val="28"/>
          <w:szCs w:val="28"/>
        </w:rPr>
        <w:t>Решениями «Комплексной программы социально-экономического разви</w:t>
      </w:r>
      <w:r w:rsidR="003028F2">
        <w:rPr>
          <w:sz w:val="28"/>
          <w:szCs w:val="28"/>
        </w:rPr>
        <w:t xml:space="preserve">тия </w:t>
      </w:r>
      <w:r w:rsidR="00C84EF6">
        <w:rPr>
          <w:sz w:val="28"/>
          <w:szCs w:val="28"/>
        </w:rPr>
        <w:t xml:space="preserve">Чистопольского сельсовета </w:t>
      </w:r>
      <w:r w:rsidR="003028F2">
        <w:rPr>
          <w:sz w:val="28"/>
          <w:szCs w:val="28"/>
        </w:rPr>
        <w:t xml:space="preserve">Коченевского района на </w:t>
      </w:r>
      <w:r w:rsidR="00C84EF6">
        <w:rPr>
          <w:sz w:val="28"/>
          <w:szCs w:val="28"/>
        </w:rPr>
        <w:t>период до</w:t>
      </w:r>
      <w:r w:rsidR="003028F2">
        <w:rPr>
          <w:sz w:val="28"/>
          <w:szCs w:val="28"/>
        </w:rPr>
        <w:t xml:space="preserve"> </w:t>
      </w:r>
      <w:r w:rsidRPr="00D95779">
        <w:rPr>
          <w:sz w:val="28"/>
          <w:szCs w:val="28"/>
        </w:rPr>
        <w:t>2025 год</w:t>
      </w:r>
      <w:r w:rsidR="00C84EF6">
        <w:rPr>
          <w:sz w:val="28"/>
          <w:szCs w:val="28"/>
        </w:rPr>
        <w:t>а</w:t>
      </w:r>
      <w:r w:rsidRPr="00D95779">
        <w:rPr>
          <w:sz w:val="28"/>
          <w:szCs w:val="28"/>
        </w:rPr>
        <w:t xml:space="preserve">», на территории </w:t>
      </w:r>
      <w:r w:rsidR="00D95779">
        <w:rPr>
          <w:sz w:val="28"/>
          <w:szCs w:val="28"/>
        </w:rPr>
        <w:t>Чистопольского сельсовета</w:t>
      </w:r>
      <w:r w:rsidRPr="00D95779">
        <w:rPr>
          <w:sz w:val="28"/>
          <w:szCs w:val="28"/>
        </w:rPr>
        <w:t xml:space="preserve"> предусматривалось:</w:t>
      </w:r>
    </w:p>
    <w:p w:rsidR="00B46957" w:rsidRPr="002759F1" w:rsidRDefault="00B46957" w:rsidP="00B26E55">
      <w:pPr>
        <w:pStyle w:val="a4"/>
        <w:numPr>
          <w:ilvl w:val="0"/>
          <w:numId w:val="44"/>
        </w:numPr>
        <w:spacing w:after="0"/>
        <w:ind w:left="0" w:firstLine="567"/>
        <w:rPr>
          <w:sz w:val="28"/>
          <w:szCs w:val="28"/>
        </w:rPr>
      </w:pPr>
      <w:r w:rsidRPr="002759F1">
        <w:rPr>
          <w:sz w:val="28"/>
          <w:szCs w:val="28"/>
        </w:rPr>
        <w:t>рост образовательного и культурного уровня жителей;</w:t>
      </w:r>
    </w:p>
    <w:p w:rsidR="00B46957" w:rsidRPr="002759F1" w:rsidRDefault="00B46957" w:rsidP="00B26E55">
      <w:pPr>
        <w:pStyle w:val="a4"/>
        <w:numPr>
          <w:ilvl w:val="0"/>
          <w:numId w:val="44"/>
        </w:numPr>
        <w:spacing w:after="0"/>
        <w:ind w:left="0" w:firstLine="567"/>
        <w:rPr>
          <w:sz w:val="28"/>
          <w:szCs w:val="28"/>
        </w:rPr>
      </w:pPr>
      <w:r w:rsidRPr="002759F1">
        <w:rPr>
          <w:sz w:val="28"/>
          <w:szCs w:val="28"/>
        </w:rPr>
        <w:t>обеспечение занятости населения;</w:t>
      </w:r>
    </w:p>
    <w:p w:rsidR="00B46957" w:rsidRPr="002759F1" w:rsidRDefault="00B46957" w:rsidP="00B26E55">
      <w:pPr>
        <w:pStyle w:val="a4"/>
        <w:numPr>
          <w:ilvl w:val="0"/>
          <w:numId w:val="44"/>
        </w:numPr>
        <w:spacing w:after="0"/>
        <w:ind w:left="0" w:firstLine="567"/>
        <w:rPr>
          <w:sz w:val="28"/>
          <w:szCs w:val="28"/>
        </w:rPr>
      </w:pPr>
      <w:r w:rsidRPr="002759F1">
        <w:rPr>
          <w:sz w:val="28"/>
          <w:szCs w:val="28"/>
        </w:rPr>
        <w:t>рост производства;</w:t>
      </w:r>
    </w:p>
    <w:p w:rsidR="00B46957" w:rsidRPr="002759F1" w:rsidRDefault="00B46957" w:rsidP="00B26E55">
      <w:pPr>
        <w:pStyle w:val="a4"/>
        <w:numPr>
          <w:ilvl w:val="0"/>
          <w:numId w:val="44"/>
        </w:numPr>
        <w:spacing w:after="0"/>
        <w:ind w:left="0" w:firstLine="567"/>
        <w:rPr>
          <w:sz w:val="28"/>
          <w:szCs w:val="28"/>
        </w:rPr>
      </w:pPr>
      <w:r w:rsidRPr="002759F1">
        <w:rPr>
          <w:sz w:val="28"/>
          <w:szCs w:val="28"/>
        </w:rPr>
        <w:t>сохранение и повышение производства продукции сельского хозяйства;</w:t>
      </w:r>
    </w:p>
    <w:p w:rsidR="00B46957" w:rsidRPr="002759F1" w:rsidRDefault="00B46957" w:rsidP="00B26E55">
      <w:pPr>
        <w:pStyle w:val="a4"/>
        <w:numPr>
          <w:ilvl w:val="0"/>
          <w:numId w:val="44"/>
        </w:numPr>
        <w:spacing w:after="0"/>
        <w:ind w:left="0" w:firstLine="567"/>
        <w:rPr>
          <w:sz w:val="28"/>
          <w:szCs w:val="28"/>
        </w:rPr>
      </w:pPr>
      <w:r w:rsidRPr="002759F1">
        <w:rPr>
          <w:sz w:val="28"/>
          <w:szCs w:val="28"/>
        </w:rPr>
        <w:t>рост финансовых ресурсов и повышение их устойчивости;</w:t>
      </w:r>
    </w:p>
    <w:p w:rsidR="00B46957" w:rsidRPr="002759F1" w:rsidRDefault="00B46957" w:rsidP="00B26E55">
      <w:pPr>
        <w:pStyle w:val="a4"/>
        <w:numPr>
          <w:ilvl w:val="0"/>
          <w:numId w:val="44"/>
        </w:numPr>
        <w:spacing w:after="0"/>
        <w:ind w:left="0" w:firstLine="567"/>
        <w:rPr>
          <w:sz w:val="28"/>
          <w:szCs w:val="28"/>
        </w:rPr>
      </w:pPr>
      <w:r w:rsidRPr="002759F1">
        <w:rPr>
          <w:sz w:val="28"/>
          <w:szCs w:val="28"/>
        </w:rPr>
        <w:t>муниципальная политика в сфере образовательного уровня;</w:t>
      </w:r>
    </w:p>
    <w:p w:rsidR="00B46957" w:rsidRPr="002759F1" w:rsidRDefault="00B46957" w:rsidP="00B26E55">
      <w:pPr>
        <w:pStyle w:val="a4"/>
        <w:numPr>
          <w:ilvl w:val="0"/>
          <w:numId w:val="44"/>
        </w:numPr>
        <w:spacing w:after="0"/>
        <w:ind w:left="0" w:firstLine="567"/>
        <w:rPr>
          <w:sz w:val="28"/>
          <w:szCs w:val="28"/>
        </w:rPr>
      </w:pPr>
      <w:r w:rsidRPr="002759F1">
        <w:rPr>
          <w:sz w:val="28"/>
          <w:szCs w:val="28"/>
        </w:rPr>
        <w:t>сохранение сети школ, дошкольных учреждений и учреждений культуры;</w:t>
      </w:r>
    </w:p>
    <w:p w:rsidR="00B46957" w:rsidRPr="002759F1" w:rsidRDefault="00B46957" w:rsidP="00B26E55">
      <w:pPr>
        <w:pStyle w:val="a4"/>
        <w:numPr>
          <w:ilvl w:val="0"/>
          <w:numId w:val="44"/>
        </w:numPr>
        <w:spacing w:after="0"/>
        <w:ind w:left="0" w:firstLine="567"/>
        <w:rPr>
          <w:sz w:val="28"/>
          <w:szCs w:val="28"/>
        </w:rPr>
      </w:pPr>
      <w:r w:rsidRPr="002759F1">
        <w:rPr>
          <w:sz w:val="28"/>
          <w:szCs w:val="28"/>
        </w:rPr>
        <w:t>компьютеризация школ;</w:t>
      </w:r>
    </w:p>
    <w:p w:rsidR="00B46957" w:rsidRPr="002759F1" w:rsidRDefault="00B46957" w:rsidP="00B26E55">
      <w:pPr>
        <w:pStyle w:val="a4"/>
        <w:numPr>
          <w:ilvl w:val="0"/>
          <w:numId w:val="44"/>
        </w:numPr>
        <w:spacing w:after="0"/>
        <w:ind w:left="0" w:firstLine="567"/>
        <w:rPr>
          <w:sz w:val="28"/>
          <w:szCs w:val="28"/>
        </w:rPr>
      </w:pPr>
      <w:r w:rsidRPr="002759F1">
        <w:rPr>
          <w:sz w:val="28"/>
          <w:szCs w:val="28"/>
        </w:rPr>
        <w:t>развитие общественной инфраструктуры;</w:t>
      </w:r>
    </w:p>
    <w:p w:rsidR="00B46957" w:rsidRPr="002759F1" w:rsidRDefault="00B46957" w:rsidP="00B26E55">
      <w:pPr>
        <w:pStyle w:val="a4"/>
        <w:numPr>
          <w:ilvl w:val="0"/>
          <w:numId w:val="44"/>
        </w:numPr>
        <w:spacing w:after="0"/>
        <w:ind w:left="0" w:firstLine="567"/>
        <w:rPr>
          <w:sz w:val="28"/>
          <w:szCs w:val="28"/>
        </w:rPr>
      </w:pPr>
      <w:r w:rsidRPr="002759F1">
        <w:rPr>
          <w:sz w:val="28"/>
          <w:szCs w:val="28"/>
        </w:rPr>
        <w:t>обеспечить устойчивое развитие ЖКХ;</w:t>
      </w:r>
    </w:p>
    <w:p w:rsidR="009E572A" w:rsidRPr="002759F1" w:rsidRDefault="00B46957" w:rsidP="00B26E55">
      <w:pPr>
        <w:pStyle w:val="a4"/>
        <w:numPr>
          <w:ilvl w:val="0"/>
          <w:numId w:val="44"/>
        </w:numPr>
        <w:spacing w:after="0"/>
        <w:ind w:left="0" w:firstLine="567"/>
        <w:rPr>
          <w:sz w:val="28"/>
          <w:szCs w:val="28"/>
        </w:rPr>
      </w:pPr>
      <w:r w:rsidRPr="002759F1">
        <w:rPr>
          <w:sz w:val="28"/>
          <w:szCs w:val="28"/>
        </w:rPr>
        <w:t>ремонт и содержание дорог, благоустройство (совместно с предприятиями обеспечить благоустройство поселков, уличное освещение, через заключение договоров организовать вывоз мусора с территории МО)</w:t>
      </w:r>
      <w:r w:rsidR="00CF1879" w:rsidRPr="002759F1">
        <w:rPr>
          <w:sz w:val="28"/>
          <w:szCs w:val="28"/>
        </w:rPr>
        <w:t>.</w:t>
      </w:r>
    </w:p>
    <w:p w:rsidR="00392716" w:rsidRPr="002759F1" w:rsidRDefault="00392716" w:rsidP="00F122C9">
      <w:pPr>
        <w:tabs>
          <w:tab w:val="left" w:pos="0"/>
        </w:tabs>
        <w:suppressAutoHyphens/>
        <w:ind w:firstLine="567"/>
        <w:jc w:val="both"/>
        <w:rPr>
          <w:sz w:val="28"/>
          <w:szCs w:val="28"/>
        </w:rPr>
      </w:pPr>
    </w:p>
    <w:p w:rsidR="009E572A" w:rsidRDefault="00F14378" w:rsidP="00F122C9">
      <w:pPr>
        <w:pStyle w:val="20"/>
        <w:tabs>
          <w:tab w:val="clear" w:pos="1134"/>
          <w:tab w:val="clear" w:pos="1276"/>
          <w:tab w:val="left" w:pos="0"/>
        </w:tabs>
        <w:spacing w:before="0" w:after="0"/>
        <w:ind w:left="0"/>
        <w:jc w:val="both"/>
      </w:pPr>
      <w:bookmarkStart w:id="60" w:name="_Toc19082096"/>
      <w:bookmarkStart w:id="61" w:name="_Toc19276348"/>
      <w:bookmarkStart w:id="62" w:name="_Toc25068367"/>
      <w:bookmarkStart w:id="63" w:name="_Toc28363360"/>
      <w:bookmarkStart w:id="64" w:name="_Toc28684523"/>
      <w:bookmarkStart w:id="65" w:name="_Toc28684771"/>
      <w:bookmarkStart w:id="66" w:name="_Toc28686537"/>
      <w:bookmarkStart w:id="67" w:name="_Toc55894394"/>
      <w:r w:rsidRPr="00D95779">
        <w:t>Перечень мероприятий «</w:t>
      </w:r>
      <w:r w:rsidR="00141F04" w:rsidRPr="00D95779">
        <w:t xml:space="preserve">Программы комплексного развития систем </w:t>
      </w:r>
      <w:r w:rsidR="00141F04" w:rsidRPr="00887D7B">
        <w:t xml:space="preserve">коммунальной инфраструктуры </w:t>
      </w:r>
      <w:r w:rsidR="00CF1879" w:rsidRPr="00887D7B">
        <w:t>Чистопольского сельсовета</w:t>
      </w:r>
      <w:r w:rsidR="003028F2">
        <w:t xml:space="preserve"> </w:t>
      </w:r>
      <w:r w:rsidR="00141F04" w:rsidRPr="00887D7B">
        <w:t>Коченевского района Новосибирской области на 201</w:t>
      </w:r>
      <w:r w:rsidR="00CF1879" w:rsidRPr="00887D7B">
        <w:t>6</w:t>
      </w:r>
      <w:r w:rsidR="00141F04" w:rsidRPr="00887D7B">
        <w:t xml:space="preserve"> – 20</w:t>
      </w:r>
      <w:r w:rsidR="00CF1879" w:rsidRPr="00887D7B">
        <w:t>20</w:t>
      </w:r>
      <w:r w:rsidR="00141F04" w:rsidRPr="00887D7B">
        <w:t xml:space="preserve"> годы</w:t>
      </w:r>
      <w:r w:rsidR="00CF1879" w:rsidRPr="00887D7B">
        <w:t xml:space="preserve"> и на период до 2030 года</w:t>
      </w:r>
      <w:r w:rsidRPr="00887D7B">
        <w:t>»</w:t>
      </w:r>
      <w:bookmarkEnd w:id="60"/>
      <w:bookmarkEnd w:id="61"/>
      <w:bookmarkEnd w:id="62"/>
      <w:bookmarkEnd w:id="63"/>
      <w:bookmarkEnd w:id="64"/>
      <w:bookmarkEnd w:id="65"/>
      <w:bookmarkEnd w:id="66"/>
      <w:bookmarkEnd w:id="67"/>
    </w:p>
    <w:p w:rsidR="00392716" w:rsidRPr="00392716" w:rsidRDefault="00392716" w:rsidP="00392716">
      <w:pPr>
        <w:pStyle w:val="aa"/>
        <w:spacing w:before="0" w:after="0"/>
      </w:pPr>
    </w:p>
    <w:p w:rsidR="00673227" w:rsidRPr="00912455" w:rsidRDefault="00673227" w:rsidP="00392716">
      <w:pPr>
        <w:pStyle w:val="aa"/>
        <w:tabs>
          <w:tab w:val="left" w:pos="0"/>
        </w:tabs>
        <w:spacing w:before="0" w:after="0"/>
        <w:rPr>
          <w:sz w:val="28"/>
          <w:szCs w:val="28"/>
        </w:rPr>
      </w:pPr>
      <w:r w:rsidRPr="00887D7B">
        <w:rPr>
          <w:sz w:val="28"/>
          <w:szCs w:val="28"/>
        </w:rPr>
        <w:t xml:space="preserve">Решениями «Программы комплексного развития систем коммунальной инфраструктуры </w:t>
      </w:r>
      <w:r w:rsidR="00873BDC" w:rsidRPr="00887D7B">
        <w:rPr>
          <w:sz w:val="28"/>
          <w:szCs w:val="28"/>
        </w:rPr>
        <w:t>Чистопольского сельсовета</w:t>
      </w:r>
      <w:r w:rsidR="003028F2">
        <w:rPr>
          <w:sz w:val="28"/>
          <w:szCs w:val="28"/>
        </w:rPr>
        <w:t xml:space="preserve"> </w:t>
      </w:r>
      <w:r w:rsidRPr="00887D7B">
        <w:rPr>
          <w:sz w:val="28"/>
          <w:szCs w:val="28"/>
        </w:rPr>
        <w:t xml:space="preserve">Коченевского района Новосибирской области на </w:t>
      </w:r>
      <w:r w:rsidR="00873BDC" w:rsidRPr="00887D7B">
        <w:rPr>
          <w:sz w:val="28"/>
          <w:szCs w:val="28"/>
        </w:rPr>
        <w:t>2016 – 2020 годы и на период до 2030 года</w:t>
      </w:r>
      <w:r w:rsidRPr="00887D7B">
        <w:rPr>
          <w:sz w:val="28"/>
          <w:szCs w:val="28"/>
        </w:rPr>
        <w:t xml:space="preserve">», на территории </w:t>
      </w:r>
      <w:r w:rsidR="00D95779" w:rsidRPr="00912455">
        <w:rPr>
          <w:sz w:val="28"/>
          <w:szCs w:val="28"/>
        </w:rPr>
        <w:t>Чистопольского сельсовета</w:t>
      </w:r>
      <w:r w:rsidR="003028F2">
        <w:rPr>
          <w:sz w:val="28"/>
          <w:szCs w:val="28"/>
        </w:rPr>
        <w:t xml:space="preserve"> </w:t>
      </w:r>
      <w:r w:rsidR="00F15359" w:rsidRPr="00912455">
        <w:rPr>
          <w:sz w:val="28"/>
          <w:szCs w:val="28"/>
        </w:rPr>
        <w:t>предусматривалось:</w:t>
      </w:r>
    </w:p>
    <w:p w:rsidR="00F15359" w:rsidRPr="00912455" w:rsidRDefault="00F15359" w:rsidP="00EB45AE">
      <w:pPr>
        <w:pStyle w:val="aa"/>
        <w:tabs>
          <w:tab w:val="left" w:pos="0"/>
        </w:tabs>
        <w:spacing w:before="0" w:after="0"/>
        <w:rPr>
          <w:sz w:val="28"/>
          <w:szCs w:val="28"/>
        </w:rPr>
      </w:pPr>
      <w:r w:rsidRPr="00912455">
        <w:rPr>
          <w:sz w:val="28"/>
          <w:szCs w:val="28"/>
        </w:rPr>
        <w:t xml:space="preserve">На территории </w:t>
      </w:r>
      <w:r w:rsidR="00EB45AE" w:rsidRPr="00912455">
        <w:rPr>
          <w:sz w:val="28"/>
          <w:szCs w:val="28"/>
        </w:rPr>
        <w:t>села</w:t>
      </w:r>
      <w:r w:rsidRPr="00912455">
        <w:rPr>
          <w:sz w:val="28"/>
          <w:szCs w:val="28"/>
        </w:rPr>
        <w:t xml:space="preserve"> Чистополье:</w:t>
      </w:r>
    </w:p>
    <w:p w:rsidR="00887D7B" w:rsidRPr="00F122C9" w:rsidRDefault="00887D7B" w:rsidP="00F122C9">
      <w:pPr>
        <w:pStyle w:val="a4"/>
        <w:spacing w:after="0"/>
        <w:ind w:left="0"/>
        <w:rPr>
          <w:sz w:val="28"/>
          <w:szCs w:val="28"/>
        </w:rPr>
      </w:pPr>
      <w:bookmarkStart w:id="68" w:name="_Toc19082097"/>
      <w:bookmarkStart w:id="69" w:name="_Toc19276349"/>
      <w:r w:rsidRPr="00F122C9">
        <w:rPr>
          <w:sz w:val="28"/>
          <w:szCs w:val="28"/>
        </w:rPr>
        <w:t>строительство детского сада на 80 мест;</w:t>
      </w:r>
    </w:p>
    <w:p w:rsidR="00887D7B" w:rsidRPr="00F122C9" w:rsidRDefault="00887D7B" w:rsidP="00F122C9">
      <w:pPr>
        <w:pStyle w:val="a4"/>
        <w:spacing w:after="0"/>
        <w:ind w:left="0"/>
        <w:rPr>
          <w:rFonts w:eastAsia="Calibri"/>
          <w:sz w:val="28"/>
          <w:szCs w:val="28"/>
        </w:rPr>
      </w:pPr>
      <w:r w:rsidRPr="00F122C9">
        <w:rPr>
          <w:rFonts w:eastAsia="Calibri"/>
          <w:sz w:val="28"/>
          <w:szCs w:val="28"/>
        </w:rPr>
        <w:t xml:space="preserve">строительство здания </w:t>
      </w:r>
      <w:r w:rsidR="00EB45AE" w:rsidRPr="00F122C9">
        <w:rPr>
          <w:rFonts w:eastAsia="Calibri"/>
          <w:sz w:val="28"/>
          <w:szCs w:val="28"/>
        </w:rPr>
        <w:t>сельского дома культуры</w:t>
      </w:r>
      <w:r w:rsidRPr="00F122C9">
        <w:rPr>
          <w:rFonts w:eastAsia="Calibri"/>
          <w:sz w:val="28"/>
          <w:szCs w:val="28"/>
        </w:rPr>
        <w:t xml:space="preserve"> с увеличением вместимости до 440 мест;</w:t>
      </w:r>
    </w:p>
    <w:p w:rsidR="00887D7B" w:rsidRPr="00912455" w:rsidRDefault="00887D7B" w:rsidP="00912455">
      <w:pPr>
        <w:pStyle w:val="a4"/>
        <w:spacing w:after="0"/>
        <w:ind w:left="0"/>
        <w:rPr>
          <w:rFonts w:eastAsia="Calibri"/>
          <w:sz w:val="28"/>
          <w:szCs w:val="28"/>
        </w:rPr>
      </w:pPr>
      <w:r w:rsidRPr="00F122C9">
        <w:rPr>
          <w:rFonts w:eastAsia="Calibri"/>
          <w:sz w:val="28"/>
          <w:szCs w:val="28"/>
        </w:rPr>
        <w:t xml:space="preserve">строительство здания </w:t>
      </w:r>
      <w:r w:rsidR="00EB45AE" w:rsidRPr="00F122C9">
        <w:rPr>
          <w:rFonts w:eastAsia="Calibri"/>
          <w:sz w:val="28"/>
          <w:szCs w:val="28"/>
        </w:rPr>
        <w:t>центральной сельской</w:t>
      </w:r>
      <w:r w:rsidR="00912455">
        <w:rPr>
          <w:rFonts w:eastAsia="Calibri"/>
          <w:sz w:val="28"/>
          <w:szCs w:val="28"/>
        </w:rPr>
        <w:t xml:space="preserve"> библиотеки.</w:t>
      </w:r>
    </w:p>
    <w:p w:rsidR="00887D7B" w:rsidRPr="00F122C9" w:rsidRDefault="00887D7B" w:rsidP="00F122C9">
      <w:pPr>
        <w:pStyle w:val="a4"/>
        <w:spacing w:after="0"/>
        <w:ind w:left="0"/>
        <w:rPr>
          <w:rFonts w:eastAsia="Calibri"/>
          <w:sz w:val="28"/>
          <w:szCs w:val="28"/>
        </w:rPr>
      </w:pPr>
      <w:r w:rsidRPr="00F122C9">
        <w:rPr>
          <w:rFonts w:eastAsia="Calibri"/>
          <w:sz w:val="28"/>
          <w:szCs w:val="28"/>
        </w:rPr>
        <w:t>На территории п</w:t>
      </w:r>
      <w:r w:rsidR="00EB45AE" w:rsidRPr="00F122C9">
        <w:rPr>
          <w:rFonts w:eastAsia="Calibri"/>
          <w:sz w:val="28"/>
          <w:szCs w:val="28"/>
        </w:rPr>
        <w:t>оселка</w:t>
      </w:r>
      <w:r w:rsidRPr="00F122C9">
        <w:rPr>
          <w:rFonts w:eastAsia="Calibri"/>
          <w:sz w:val="28"/>
          <w:szCs w:val="28"/>
        </w:rPr>
        <w:t xml:space="preserve"> Речник:</w:t>
      </w:r>
    </w:p>
    <w:p w:rsidR="00887D7B" w:rsidRPr="00F122C9" w:rsidRDefault="00887D7B" w:rsidP="00F122C9">
      <w:pPr>
        <w:pStyle w:val="a4"/>
        <w:spacing w:after="0"/>
        <w:ind w:left="0"/>
        <w:rPr>
          <w:sz w:val="28"/>
          <w:szCs w:val="28"/>
        </w:rPr>
      </w:pPr>
      <w:r w:rsidRPr="00F122C9">
        <w:rPr>
          <w:sz w:val="28"/>
          <w:szCs w:val="28"/>
        </w:rPr>
        <w:t xml:space="preserve">строительство детского </w:t>
      </w:r>
      <w:r w:rsidR="00EB45AE" w:rsidRPr="00F122C9">
        <w:rPr>
          <w:sz w:val="28"/>
          <w:szCs w:val="28"/>
        </w:rPr>
        <w:t>сада</w:t>
      </w:r>
      <w:r w:rsidRPr="00F122C9">
        <w:rPr>
          <w:sz w:val="28"/>
          <w:szCs w:val="28"/>
        </w:rPr>
        <w:t xml:space="preserve"> на 50 мест;</w:t>
      </w:r>
    </w:p>
    <w:p w:rsidR="008B1B78" w:rsidRPr="00912455" w:rsidRDefault="00887D7B" w:rsidP="00912455">
      <w:pPr>
        <w:pStyle w:val="a4"/>
        <w:spacing w:after="0"/>
        <w:ind w:left="0"/>
        <w:rPr>
          <w:rFonts w:eastAsia="Calibri"/>
          <w:sz w:val="28"/>
          <w:szCs w:val="28"/>
        </w:rPr>
      </w:pPr>
      <w:r w:rsidRPr="00F122C9">
        <w:rPr>
          <w:rFonts w:eastAsia="Calibri"/>
          <w:sz w:val="28"/>
          <w:szCs w:val="28"/>
        </w:rPr>
        <w:t xml:space="preserve">строительство здания </w:t>
      </w:r>
      <w:r w:rsidR="00EB45AE" w:rsidRPr="00F122C9">
        <w:rPr>
          <w:rFonts w:eastAsia="Calibri"/>
          <w:sz w:val="28"/>
          <w:szCs w:val="28"/>
        </w:rPr>
        <w:t>сельского дома культуры</w:t>
      </w:r>
      <w:r w:rsidRPr="00F122C9">
        <w:rPr>
          <w:rFonts w:eastAsia="Calibri"/>
          <w:sz w:val="28"/>
          <w:szCs w:val="28"/>
        </w:rPr>
        <w:t xml:space="preserve"> с увеличением вместимости до 280 мест</w:t>
      </w:r>
      <w:r w:rsidR="00182EE9" w:rsidRPr="00912455">
        <w:rPr>
          <w:spacing w:val="-5"/>
          <w:sz w:val="28"/>
          <w:szCs w:val="28"/>
        </w:rPr>
        <w:t xml:space="preserve">. </w:t>
      </w:r>
    </w:p>
    <w:p w:rsidR="00392716" w:rsidRPr="00062E56" w:rsidRDefault="00392716" w:rsidP="00392716">
      <w:pPr>
        <w:pStyle w:val="affff3"/>
        <w:widowControl w:val="0"/>
        <w:tabs>
          <w:tab w:val="left" w:pos="0"/>
        </w:tabs>
        <w:adjustRightInd w:val="0"/>
        <w:spacing w:before="0" w:beforeAutospacing="0" w:after="0" w:afterAutospacing="0"/>
        <w:ind w:firstLine="567"/>
        <w:jc w:val="both"/>
        <w:rPr>
          <w:rFonts w:eastAsia="Times New Roman"/>
          <w:bCs w:val="0"/>
          <w:color w:val="auto"/>
          <w:spacing w:val="-5"/>
          <w:sz w:val="28"/>
          <w:szCs w:val="28"/>
        </w:rPr>
      </w:pPr>
    </w:p>
    <w:p w:rsidR="00F15359" w:rsidRDefault="00F14378" w:rsidP="00392716">
      <w:pPr>
        <w:pStyle w:val="20"/>
        <w:tabs>
          <w:tab w:val="clear" w:pos="1134"/>
          <w:tab w:val="clear" w:pos="1276"/>
          <w:tab w:val="left" w:pos="0"/>
        </w:tabs>
        <w:spacing w:before="0" w:after="0"/>
        <w:ind w:left="0"/>
        <w:jc w:val="both"/>
      </w:pPr>
      <w:bookmarkStart w:id="70" w:name="_Toc25068368"/>
      <w:bookmarkStart w:id="71" w:name="_Toc28363361"/>
      <w:bookmarkStart w:id="72" w:name="_Toc28684524"/>
      <w:bookmarkStart w:id="73" w:name="_Toc28684772"/>
      <w:bookmarkStart w:id="74" w:name="_Toc28686538"/>
      <w:bookmarkStart w:id="75" w:name="_Toc55894395"/>
      <w:r w:rsidRPr="00887D7B">
        <w:t>Перечень мероприятий «</w:t>
      </w:r>
      <w:r w:rsidR="00141F04" w:rsidRPr="00887D7B">
        <w:t>Программ</w:t>
      </w:r>
      <w:r w:rsidR="008F78EA" w:rsidRPr="00887D7B">
        <w:t>ы</w:t>
      </w:r>
      <w:r w:rsidR="00141F04" w:rsidRPr="00887D7B">
        <w:t xml:space="preserve"> комплексного развития социальной</w:t>
      </w:r>
      <w:r w:rsidR="00141F04" w:rsidRPr="00D95779">
        <w:t xml:space="preserve"> инфраструктуры </w:t>
      </w:r>
      <w:r w:rsidR="00873BDC">
        <w:t>Чистопольского сельсовета</w:t>
      </w:r>
      <w:r w:rsidR="003028F2">
        <w:t xml:space="preserve"> </w:t>
      </w:r>
      <w:r w:rsidR="00141F04" w:rsidRPr="00D95779">
        <w:t>Кочен</w:t>
      </w:r>
      <w:r w:rsidR="003A4D0E">
        <w:t>е</w:t>
      </w:r>
      <w:r w:rsidR="00141F04" w:rsidRPr="00D95779">
        <w:t xml:space="preserve">вского района Новосибирской </w:t>
      </w:r>
      <w:r w:rsidR="003028F2">
        <w:t xml:space="preserve">области на 2017 – </w:t>
      </w:r>
      <w:r w:rsidR="00141F04" w:rsidRPr="006E2627">
        <w:t>20</w:t>
      </w:r>
      <w:r w:rsidR="006E2627" w:rsidRPr="006E2627">
        <w:t>27</w:t>
      </w:r>
      <w:r w:rsidR="003028F2">
        <w:t xml:space="preserve"> </w:t>
      </w:r>
      <w:r w:rsidR="002865FF">
        <w:t>годы</w:t>
      </w:r>
      <w:r w:rsidRPr="006E2627">
        <w:t>»</w:t>
      </w:r>
      <w:bookmarkEnd w:id="68"/>
      <w:bookmarkEnd w:id="69"/>
      <w:bookmarkEnd w:id="70"/>
      <w:bookmarkEnd w:id="71"/>
      <w:bookmarkEnd w:id="72"/>
      <w:bookmarkEnd w:id="73"/>
      <w:bookmarkEnd w:id="74"/>
      <w:bookmarkEnd w:id="75"/>
    </w:p>
    <w:p w:rsidR="00392716" w:rsidRPr="00392716" w:rsidRDefault="00392716" w:rsidP="00392716">
      <w:pPr>
        <w:pStyle w:val="aa"/>
        <w:spacing w:before="0" w:after="0"/>
      </w:pPr>
    </w:p>
    <w:p w:rsidR="00D50227" w:rsidRPr="006E2627" w:rsidRDefault="00D50227" w:rsidP="00392716">
      <w:pPr>
        <w:pStyle w:val="aa"/>
        <w:tabs>
          <w:tab w:val="left" w:pos="0"/>
        </w:tabs>
        <w:spacing w:before="0" w:after="0"/>
        <w:rPr>
          <w:sz w:val="28"/>
          <w:szCs w:val="28"/>
        </w:rPr>
      </w:pPr>
      <w:r w:rsidRPr="006E2627">
        <w:rPr>
          <w:sz w:val="28"/>
          <w:szCs w:val="28"/>
        </w:rPr>
        <w:t xml:space="preserve">Решениями «Программы комплексного развития социальной инфраструктуры </w:t>
      </w:r>
      <w:r w:rsidR="00182EE9" w:rsidRPr="006E2627">
        <w:rPr>
          <w:sz w:val="28"/>
          <w:szCs w:val="28"/>
        </w:rPr>
        <w:t>Чистопольского сельсовета</w:t>
      </w:r>
      <w:r w:rsidR="003028F2">
        <w:rPr>
          <w:sz w:val="28"/>
          <w:szCs w:val="28"/>
        </w:rPr>
        <w:t xml:space="preserve"> </w:t>
      </w:r>
      <w:r w:rsidRPr="006E2627">
        <w:rPr>
          <w:sz w:val="28"/>
          <w:szCs w:val="28"/>
        </w:rPr>
        <w:t>Кочен</w:t>
      </w:r>
      <w:r w:rsidR="003A4D0E">
        <w:rPr>
          <w:sz w:val="28"/>
          <w:szCs w:val="28"/>
        </w:rPr>
        <w:t>е</w:t>
      </w:r>
      <w:r w:rsidRPr="006E2627">
        <w:rPr>
          <w:sz w:val="28"/>
          <w:szCs w:val="28"/>
        </w:rPr>
        <w:t>вского район</w:t>
      </w:r>
      <w:r w:rsidR="003028F2">
        <w:rPr>
          <w:sz w:val="28"/>
          <w:szCs w:val="28"/>
        </w:rPr>
        <w:t xml:space="preserve">а Новосибирской области на 2017 – </w:t>
      </w:r>
      <w:r w:rsidRPr="006E2627">
        <w:rPr>
          <w:sz w:val="28"/>
          <w:szCs w:val="28"/>
        </w:rPr>
        <w:t>20</w:t>
      </w:r>
      <w:r w:rsidR="006E2627">
        <w:rPr>
          <w:sz w:val="28"/>
          <w:szCs w:val="28"/>
        </w:rPr>
        <w:t>27</w:t>
      </w:r>
      <w:r w:rsidR="003028F2">
        <w:rPr>
          <w:sz w:val="28"/>
          <w:szCs w:val="28"/>
        </w:rPr>
        <w:t xml:space="preserve"> </w:t>
      </w:r>
      <w:r w:rsidR="002865FF">
        <w:rPr>
          <w:sz w:val="28"/>
          <w:szCs w:val="28"/>
        </w:rPr>
        <w:t>годы</w:t>
      </w:r>
      <w:r w:rsidRPr="006E2627">
        <w:rPr>
          <w:sz w:val="28"/>
          <w:szCs w:val="28"/>
        </w:rPr>
        <w:t xml:space="preserve">», на территории </w:t>
      </w:r>
      <w:r w:rsidR="00D95779" w:rsidRPr="006E2627">
        <w:rPr>
          <w:sz w:val="28"/>
          <w:szCs w:val="28"/>
        </w:rPr>
        <w:t>Чистопольского сельсовета</w:t>
      </w:r>
      <w:r w:rsidRPr="006E2627">
        <w:rPr>
          <w:sz w:val="28"/>
          <w:szCs w:val="28"/>
        </w:rPr>
        <w:t xml:space="preserve"> предусматривалось:</w:t>
      </w:r>
    </w:p>
    <w:p w:rsidR="00C472C1" w:rsidRPr="00F122C9" w:rsidRDefault="00A9521A" w:rsidP="00F122C9">
      <w:pPr>
        <w:pStyle w:val="a4"/>
        <w:spacing w:after="0"/>
        <w:ind w:left="0"/>
        <w:rPr>
          <w:sz w:val="28"/>
          <w:szCs w:val="28"/>
        </w:rPr>
      </w:pPr>
      <w:r w:rsidRPr="00F122C9">
        <w:rPr>
          <w:sz w:val="28"/>
          <w:szCs w:val="28"/>
        </w:rPr>
        <w:t>п</w:t>
      </w:r>
      <w:r w:rsidR="00EC628F" w:rsidRPr="00F122C9">
        <w:rPr>
          <w:sz w:val="28"/>
          <w:szCs w:val="28"/>
        </w:rPr>
        <w:t>роведение уличного освещения</w:t>
      </w:r>
      <w:r w:rsidR="00C472C1" w:rsidRPr="00F122C9">
        <w:rPr>
          <w:sz w:val="28"/>
          <w:szCs w:val="28"/>
        </w:rPr>
        <w:t>;</w:t>
      </w:r>
    </w:p>
    <w:p w:rsidR="00C472C1" w:rsidRPr="00F122C9" w:rsidRDefault="00A9521A" w:rsidP="00F122C9">
      <w:pPr>
        <w:pStyle w:val="a4"/>
        <w:spacing w:after="0"/>
        <w:ind w:left="0"/>
        <w:rPr>
          <w:sz w:val="28"/>
          <w:szCs w:val="28"/>
        </w:rPr>
      </w:pPr>
      <w:r w:rsidRPr="00F122C9">
        <w:rPr>
          <w:sz w:val="28"/>
          <w:szCs w:val="28"/>
        </w:rPr>
        <w:t>с</w:t>
      </w:r>
      <w:r w:rsidR="00EC628F" w:rsidRPr="00F122C9">
        <w:rPr>
          <w:sz w:val="28"/>
          <w:szCs w:val="28"/>
        </w:rPr>
        <w:t>троительство новых, капитальный ремонт старых водопроводных сетей</w:t>
      </w:r>
      <w:r w:rsidR="00C472C1" w:rsidRPr="00F122C9">
        <w:rPr>
          <w:sz w:val="28"/>
          <w:szCs w:val="28"/>
        </w:rPr>
        <w:t>;</w:t>
      </w:r>
    </w:p>
    <w:p w:rsidR="00C472C1" w:rsidRPr="00F122C9" w:rsidRDefault="00A9521A" w:rsidP="00F122C9">
      <w:pPr>
        <w:pStyle w:val="a4"/>
        <w:spacing w:after="0"/>
        <w:ind w:left="0"/>
        <w:rPr>
          <w:sz w:val="28"/>
          <w:szCs w:val="28"/>
        </w:rPr>
      </w:pPr>
      <w:r w:rsidRPr="00F122C9">
        <w:rPr>
          <w:sz w:val="28"/>
          <w:szCs w:val="28"/>
        </w:rPr>
        <w:t>с</w:t>
      </w:r>
      <w:r w:rsidR="00C472C1" w:rsidRPr="00F122C9">
        <w:rPr>
          <w:sz w:val="28"/>
          <w:szCs w:val="28"/>
        </w:rPr>
        <w:t xml:space="preserve">троительство </w:t>
      </w:r>
      <w:r w:rsidR="00EC628F" w:rsidRPr="00F122C9">
        <w:rPr>
          <w:sz w:val="28"/>
          <w:szCs w:val="28"/>
        </w:rPr>
        <w:t>очистных сооружений</w:t>
      </w:r>
      <w:r w:rsidR="00232ABD" w:rsidRPr="00F122C9">
        <w:rPr>
          <w:sz w:val="28"/>
          <w:szCs w:val="28"/>
        </w:rPr>
        <w:t>, выпол</w:t>
      </w:r>
      <w:r w:rsidR="003A4D0E" w:rsidRPr="00F122C9">
        <w:rPr>
          <w:sz w:val="28"/>
          <w:szCs w:val="28"/>
        </w:rPr>
        <w:t>н</w:t>
      </w:r>
      <w:r w:rsidR="00232ABD" w:rsidRPr="00F122C9">
        <w:rPr>
          <w:sz w:val="28"/>
          <w:szCs w:val="28"/>
        </w:rPr>
        <w:t>ение работ по очистке воды</w:t>
      </w:r>
      <w:r w:rsidR="00C472C1" w:rsidRPr="00F122C9">
        <w:rPr>
          <w:sz w:val="28"/>
          <w:szCs w:val="28"/>
        </w:rPr>
        <w:t>;</w:t>
      </w:r>
    </w:p>
    <w:p w:rsidR="00A9521A" w:rsidRPr="00F122C9" w:rsidRDefault="00A9521A" w:rsidP="00F122C9">
      <w:pPr>
        <w:pStyle w:val="a4"/>
        <w:spacing w:after="0"/>
        <w:ind w:left="0"/>
        <w:rPr>
          <w:sz w:val="28"/>
          <w:szCs w:val="28"/>
        </w:rPr>
      </w:pPr>
      <w:r w:rsidRPr="00F122C9">
        <w:rPr>
          <w:sz w:val="28"/>
          <w:szCs w:val="28"/>
        </w:rPr>
        <w:t>к</w:t>
      </w:r>
      <w:r w:rsidR="00232ABD" w:rsidRPr="00F122C9">
        <w:rPr>
          <w:sz w:val="28"/>
          <w:szCs w:val="28"/>
        </w:rPr>
        <w:t>апитальный ремонт автомобильных дорог</w:t>
      </w:r>
      <w:r w:rsidRPr="00F122C9">
        <w:rPr>
          <w:sz w:val="28"/>
          <w:szCs w:val="28"/>
        </w:rPr>
        <w:t>;</w:t>
      </w:r>
    </w:p>
    <w:p w:rsidR="00C472C1" w:rsidRDefault="00A9521A" w:rsidP="00912455">
      <w:pPr>
        <w:pStyle w:val="a4"/>
        <w:spacing w:after="0"/>
        <w:ind w:left="0"/>
        <w:rPr>
          <w:sz w:val="28"/>
          <w:szCs w:val="28"/>
        </w:rPr>
      </w:pPr>
      <w:r w:rsidRPr="00F122C9">
        <w:rPr>
          <w:sz w:val="28"/>
          <w:szCs w:val="28"/>
        </w:rPr>
        <w:t>улучшение культурно-досуговой деятельности</w:t>
      </w:r>
      <w:r w:rsidR="00232ABD" w:rsidRPr="00F122C9">
        <w:rPr>
          <w:sz w:val="28"/>
          <w:szCs w:val="28"/>
        </w:rPr>
        <w:t>.</w:t>
      </w:r>
    </w:p>
    <w:p w:rsidR="00912455" w:rsidRPr="00F122C9" w:rsidRDefault="00912455" w:rsidP="00912455">
      <w:pPr>
        <w:pStyle w:val="a4"/>
        <w:numPr>
          <w:ilvl w:val="0"/>
          <w:numId w:val="0"/>
        </w:numPr>
        <w:spacing w:after="0"/>
        <w:rPr>
          <w:sz w:val="28"/>
          <w:szCs w:val="28"/>
        </w:rPr>
      </w:pPr>
    </w:p>
    <w:p w:rsidR="00141F04" w:rsidRDefault="008F78EA" w:rsidP="00912455">
      <w:pPr>
        <w:pStyle w:val="20"/>
        <w:spacing w:before="0" w:after="0"/>
        <w:ind w:left="0"/>
        <w:jc w:val="both"/>
      </w:pPr>
      <w:bookmarkStart w:id="76" w:name="_Toc19276350"/>
      <w:bookmarkStart w:id="77" w:name="_Toc25068369"/>
      <w:bookmarkStart w:id="78" w:name="_Toc28363362"/>
      <w:bookmarkStart w:id="79" w:name="_Toc28684525"/>
      <w:bookmarkStart w:id="80" w:name="_Toc28684773"/>
      <w:bookmarkStart w:id="81" w:name="_Toc28686539"/>
      <w:bookmarkStart w:id="82" w:name="_Toc55894396"/>
      <w:r w:rsidRPr="00232ABD">
        <w:t>Перечень мероприятий «Программы комплексного</w:t>
      </w:r>
      <w:r w:rsidRPr="00493F13">
        <w:t xml:space="preserve"> развития транспортной инфраструктуры </w:t>
      </w:r>
      <w:r w:rsidR="00873BDC" w:rsidRPr="00493F13">
        <w:t>Чистопольского сельсовета</w:t>
      </w:r>
      <w:r w:rsidR="003028F2">
        <w:t xml:space="preserve"> </w:t>
      </w:r>
      <w:r w:rsidRPr="00493F13">
        <w:t>Кочен</w:t>
      </w:r>
      <w:r w:rsidR="001A2200">
        <w:t>е</w:t>
      </w:r>
      <w:r w:rsidRPr="00493F13">
        <w:t>вского района Новосибирской области на 201</w:t>
      </w:r>
      <w:r w:rsidR="003028F2">
        <w:t xml:space="preserve">7 – </w:t>
      </w:r>
      <w:r w:rsidR="00873BDC" w:rsidRPr="00493F13">
        <w:t>2027</w:t>
      </w:r>
      <w:r w:rsidR="003028F2">
        <w:t xml:space="preserve"> </w:t>
      </w:r>
      <w:r w:rsidR="005A03C0">
        <w:t>годы</w:t>
      </w:r>
      <w:r w:rsidRPr="00493F13">
        <w:t>»</w:t>
      </w:r>
      <w:bookmarkEnd w:id="76"/>
      <w:bookmarkEnd w:id="77"/>
      <w:bookmarkEnd w:id="78"/>
      <w:bookmarkEnd w:id="79"/>
      <w:bookmarkEnd w:id="80"/>
      <w:bookmarkEnd w:id="81"/>
      <w:bookmarkEnd w:id="82"/>
    </w:p>
    <w:p w:rsidR="00392716" w:rsidRPr="00392716" w:rsidRDefault="00392716" w:rsidP="00392716">
      <w:pPr>
        <w:pStyle w:val="aa"/>
        <w:spacing w:before="0" w:after="0"/>
      </w:pPr>
    </w:p>
    <w:p w:rsidR="001C4686" w:rsidRPr="00D95779" w:rsidRDefault="001C4686" w:rsidP="003028F2">
      <w:pPr>
        <w:suppressAutoHyphens/>
        <w:ind w:firstLine="567"/>
        <w:jc w:val="both"/>
        <w:rPr>
          <w:sz w:val="28"/>
          <w:szCs w:val="28"/>
        </w:rPr>
      </w:pPr>
      <w:r w:rsidRPr="00D95779">
        <w:rPr>
          <w:sz w:val="28"/>
          <w:szCs w:val="28"/>
        </w:rPr>
        <w:t xml:space="preserve">Решениями «Программы комплексного развития транспортной инфраструктуры </w:t>
      </w:r>
      <w:r w:rsidR="00493F13">
        <w:rPr>
          <w:sz w:val="28"/>
          <w:szCs w:val="28"/>
        </w:rPr>
        <w:t>Чистопольского сельсовета</w:t>
      </w:r>
      <w:r w:rsidR="003028F2">
        <w:rPr>
          <w:sz w:val="28"/>
          <w:szCs w:val="28"/>
        </w:rPr>
        <w:t xml:space="preserve"> </w:t>
      </w:r>
      <w:r w:rsidRPr="00D95779">
        <w:rPr>
          <w:sz w:val="28"/>
          <w:szCs w:val="28"/>
        </w:rPr>
        <w:t>Кочен</w:t>
      </w:r>
      <w:r w:rsidR="001A2200">
        <w:rPr>
          <w:sz w:val="28"/>
          <w:szCs w:val="28"/>
        </w:rPr>
        <w:t>е</w:t>
      </w:r>
      <w:r w:rsidRPr="00D95779">
        <w:rPr>
          <w:sz w:val="28"/>
          <w:szCs w:val="28"/>
        </w:rPr>
        <w:t>вского района Новосибирской области на 201</w:t>
      </w:r>
      <w:r w:rsidR="00493F13">
        <w:rPr>
          <w:sz w:val="28"/>
          <w:szCs w:val="28"/>
        </w:rPr>
        <w:t>7</w:t>
      </w:r>
      <w:r w:rsidR="003028F2">
        <w:rPr>
          <w:sz w:val="28"/>
          <w:szCs w:val="28"/>
        </w:rPr>
        <w:t xml:space="preserve"> – </w:t>
      </w:r>
      <w:r w:rsidRPr="00D95779">
        <w:rPr>
          <w:sz w:val="28"/>
          <w:szCs w:val="28"/>
        </w:rPr>
        <w:t>20</w:t>
      </w:r>
      <w:r w:rsidR="00493F13">
        <w:rPr>
          <w:sz w:val="28"/>
          <w:szCs w:val="28"/>
        </w:rPr>
        <w:t>27</w:t>
      </w:r>
      <w:r w:rsidR="003028F2">
        <w:rPr>
          <w:sz w:val="28"/>
          <w:szCs w:val="28"/>
        </w:rPr>
        <w:t xml:space="preserve"> </w:t>
      </w:r>
      <w:r w:rsidR="005A03C0">
        <w:rPr>
          <w:sz w:val="28"/>
          <w:szCs w:val="28"/>
        </w:rPr>
        <w:t>годы</w:t>
      </w:r>
      <w:r w:rsidRPr="00D95779">
        <w:rPr>
          <w:sz w:val="28"/>
          <w:szCs w:val="28"/>
        </w:rPr>
        <w:t xml:space="preserve">», на территории </w:t>
      </w:r>
      <w:r w:rsidR="00D95779">
        <w:rPr>
          <w:sz w:val="28"/>
          <w:szCs w:val="28"/>
        </w:rPr>
        <w:t>Чистопольского сельсовета</w:t>
      </w:r>
      <w:r w:rsidRPr="00D95779">
        <w:rPr>
          <w:sz w:val="28"/>
          <w:szCs w:val="28"/>
        </w:rPr>
        <w:t xml:space="preserve"> предусматривалось:</w:t>
      </w:r>
    </w:p>
    <w:p w:rsidR="0071004C" w:rsidRPr="00F122C9" w:rsidRDefault="005A03C0" w:rsidP="00F122C9">
      <w:pPr>
        <w:pStyle w:val="a4"/>
        <w:spacing w:after="0"/>
        <w:ind w:left="0"/>
        <w:rPr>
          <w:sz w:val="28"/>
          <w:szCs w:val="28"/>
        </w:rPr>
      </w:pPr>
      <w:r w:rsidRPr="00F122C9">
        <w:rPr>
          <w:sz w:val="28"/>
          <w:szCs w:val="28"/>
        </w:rPr>
        <w:t>р</w:t>
      </w:r>
      <w:r w:rsidR="00493F13" w:rsidRPr="00F122C9">
        <w:rPr>
          <w:sz w:val="28"/>
          <w:szCs w:val="28"/>
        </w:rPr>
        <w:t xml:space="preserve">емонт автодороги </w:t>
      </w:r>
      <w:r w:rsidR="00A21203" w:rsidRPr="00F122C9">
        <w:rPr>
          <w:sz w:val="28"/>
          <w:szCs w:val="28"/>
        </w:rPr>
        <w:t>село</w:t>
      </w:r>
      <w:r w:rsidR="00493F13" w:rsidRPr="00F122C9">
        <w:rPr>
          <w:sz w:val="28"/>
          <w:szCs w:val="28"/>
        </w:rPr>
        <w:t xml:space="preserve"> Чистополье, ул. Зеленая, пер. Центральный 400 м</w:t>
      </w:r>
      <w:r w:rsidR="0071004C" w:rsidRPr="00F122C9">
        <w:rPr>
          <w:sz w:val="28"/>
          <w:szCs w:val="28"/>
        </w:rPr>
        <w:t>;</w:t>
      </w:r>
    </w:p>
    <w:p w:rsidR="0071004C" w:rsidRPr="00F122C9" w:rsidRDefault="005A03C0" w:rsidP="00F122C9">
      <w:pPr>
        <w:pStyle w:val="a4"/>
        <w:spacing w:after="0"/>
        <w:ind w:left="0"/>
        <w:rPr>
          <w:sz w:val="28"/>
          <w:szCs w:val="28"/>
        </w:rPr>
      </w:pPr>
      <w:r w:rsidRPr="00F122C9">
        <w:rPr>
          <w:sz w:val="28"/>
          <w:szCs w:val="28"/>
        </w:rPr>
        <w:t>р</w:t>
      </w:r>
      <w:r w:rsidR="00493F13" w:rsidRPr="00F122C9">
        <w:rPr>
          <w:sz w:val="28"/>
          <w:szCs w:val="28"/>
        </w:rPr>
        <w:t>емонт автодороги</w:t>
      </w:r>
      <w:r w:rsidR="00A21203" w:rsidRPr="00F122C9">
        <w:rPr>
          <w:sz w:val="28"/>
          <w:szCs w:val="28"/>
        </w:rPr>
        <w:t xml:space="preserve"> село</w:t>
      </w:r>
      <w:r w:rsidR="00493F13" w:rsidRPr="00F122C9">
        <w:rPr>
          <w:sz w:val="28"/>
          <w:szCs w:val="28"/>
        </w:rPr>
        <w:t xml:space="preserve"> Чистополье, ул. Школьная 358 м</w:t>
      </w:r>
      <w:r w:rsidR="00632A08" w:rsidRPr="00F122C9">
        <w:rPr>
          <w:sz w:val="28"/>
          <w:szCs w:val="28"/>
        </w:rPr>
        <w:t>.</w:t>
      </w:r>
    </w:p>
    <w:p w:rsidR="00B73636" w:rsidRDefault="00B73636" w:rsidP="00392716">
      <w:pPr>
        <w:pStyle w:val="11"/>
        <w:tabs>
          <w:tab w:val="clear" w:pos="851"/>
          <w:tab w:val="left" w:pos="0"/>
        </w:tabs>
        <w:spacing w:before="0" w:after="0"/>
      </w:pPr>
      <w:bookmarkStart w:id="83" w:name="_Toc536630529"/>
      <w:bookmarkStart w:id="84" w:name="_Toc19276351"/>
      <w:bookmarkStart w:id="85" w:name="_Toc25068370"/>
      <w:bookmarkStart w:id="86" w:name="_Toc28363363"/>
      <w:bookmarkStart w:id="87" w:name="_Toc28684526"/>
      <w:bookmarkStart w:id="88" w:name="_Toc28684774"/>
      <w:bookmarkStart w:id="89" w:name="_Toc28686540"/>
      <w:bookmarkStart w:id="90" w:name="_Toc55894397"/>
      <w:r w:rsidRPr="00D95779">
        <w:t>Анализ использования территории поселения</w:t>
      </w:r>
      <w:bookmarkEnd w:id="83"/>
      <w:bookmarkEnd w:id="84"/>
      <w:bookmarkEnd w:id="85"/>
      <w:bookmarkEnd w:id="86"/>
      <w:bookmarkEnd w:id="87"/>
      <w:bookmarkEnd w:id="88"/>
      <w:bookmarkEnd w:id="89"/>
      <w:bookmarkEnd w:id="90"/>
    </w:p>
    <w:p w:rsidR="00392716" w:rsidRPr="00392716" w:rsidRDefault="00392716" w:rsidP="00392716">
      <w:pPr>
        <w:pStyle w:val="aa"/>
        <w:spacing w:before="0" w:after="0"/>
      </w:pPr>
    </w:p>
    <w:p w:rsidR="00B73636" w:rsidRDefault="00B73636" w:rsidP="00392716">
      <w:pPr>
        <w:pStyle w:val="20"/>
        <w:tabs>
          <w:tab w:val="clear" w:pos="1276"/>
          <w:tab w:val="left" w:pos="0"/>
        </w:tabs>
        <w:spacing w:before="0" w:after="0"/>
        <w:ind w:left="0"/>
      </w:pPr>
      <w:bookmarkStart w:id="91" w:name="_Toc372547280"/>
      <w:bookmarkStart w:id="92" w:name="_Toc494444460"/>
      <w:bookmarkStart w:id="93" w:name="_Toc19276352"/>
      <w:bookmarkStart w:id="94" w:name="_Toc25068371"/>
      <w:bookmarkStart w:id="95" w:name="_Toc28363364"/>
      <w:bookmarkStart w:id="96" w:name="_Toc28684527"/>
      <w:bookmarkStart w:id="97" w:name="_Toc28684775"/>
      <w:bookmarkStart w:id="98" w:name="_Toc28686541"/>
      <w:bookmarkStart w:id="99" w:name="_Toc55894398"/>
      <w:bookmarkEnd w:id="25"/>
      <w:r w:rsidRPr="00D95779">
        <w:t>Общая характеристика территории</w:t>
      </w:r>
      <w:bookmarkEnd w:id="91"/>
      <w:bookmarkEnd w:id="92"/>
      <w:bookmarkEnd w:id="93"/>
      <w:bookmarkEnd w:id="94"/>
      <w:bookmarkEnd w:id="95"/>
      <w:bookmarkEnd w:id="96"/>
      <w:bookmarkEnd w:id="97"/>
      <w:bookmarkEnd w:id="98"/>
      <w:bookmarkEnd w:id="99"/>
    </w:p>
    <w:p w:rsidR="00392716" w:rsidRPr="00392716" w:rsidRDefault="00392716" w:rsidP="00392716">
      <w:pPr>
        <w:pStyle w:val="aa"/>
        <w:spacing w:before="0" w:after="0"/>
      </w:pPr>
    </w:p>
    <w:p w:rsidR="00265C8B" w:rsidRPr="00CA705A" w:rsidRDefault="00265C8B" w:rsidP="00392716">
      <w:pPr>
        <w:pStyle w:val="Se"/>
        <w:tabs>
          <w:tab w:val="left" w:pos="0"/>
        </w:tabs>
        <w:ind w:firstLine="567"/>
      </w:pPr>
      <w:bookmarkStart w:id="100" w:name="_Toc256105147"/>
      <w:bookmarkStart w:id="101" w:name="_Toc290568352"/>
      <w:bookmarkStart w:id="102" w:name="_Toc372547281"/>
      <w:bookmarkStart w:id="103" w:name="_Toc494444461"/>
      <w:r>
        <w:t>Чистопольский</w:t>
      </w:r>
      <w:r w:rsidRPr="0079229A">
        <w:t xml:space="preserve"> сельсовет </w:t>
      </w:r>
      <w:r>
        <w:t>расположен</w:t>
      </w:r>
      <w:r w:rsidR="003028F2">
        <w:t xml:space="preserve"> </w:t>
      </w:r>
      <w:r>
        <w:t xml:space="preserve">в западной части </w:t>
      </w:r>
      <w:r w:rsidRPr="00D60142">
        <w:t>Новосибирской области</w:t>
      </w:r>
      <w:r>
        <w:t>.</w:t>
      </w:r>
      <w:r w:rsidR="00DF003B">
        <w:t xml:space="preserve"> </w:t>
      </w:r>
      <w:r w:rsidRPr="00CA705A">
        <w:t xml:space="preserve">С </w:t>
      </w:r>
      <w:r>
        <w:t>северной</w:t>
      </w:r>
      <w:r w:rsidRPr="00CA705A">
        <w:t xml:space="preserve"> стороны </w:t>
      </w:r>
      <w:r>
        <w:t>Чистопольский</w:t>
      </w:r>
      <w:r w:rsidRPr="00CA705A">
        <w:t xml:space="preserve"> сельсовет граничит с </w:t>
      </w:r>
      <w:r>
        <w:t>Прокудским сельсоветом</w:t>
      </w:r>
      <w:r w:rsidRPr="00CA705A">
        <w:t xml:space="preserve">, </w:t>
      </w:r>
      <w:r>
        <w:t>с восточной стороны – с</w:t>
      </w:r>
      <w:r w:rsidR="00DF003B">
        <w:t xml:space="preserve"> </w:t>
      </w:r>
      <w:r w:rsidR="00BE15B2">
        <w:t>Толмачевским сельсоветом</w:t>
      </w:r>
      <w:r w:rsidR="003028F2">
        <w:t xml:space="preserve"> </w:t>
      </w:r>
      <w:r w:rsidRPr="00FF3A85">
        <w:t>Новосибирск</w:t>
      </w:r>
      <w:r w:rsidR="00BE15B2" w:rsidRPr="00FF3A85">
        <w:t>ого</w:t>
      </w:r>
      <w:r w:rsidRPr="00FF3A85">
        <w:t xml:space="preserve"> район</w:t>
      </w:r>
      <w:r w:rsidR="00BE15B2" w:rsidRPr="00FF3A85">
        <w:t>а</w:t>
      </w:r>
      <w:r>
        <w:t>,</w:t>
      </w:r>
      <w:r w:rsidR="00BE15B2">
        <w:t xml:space="preserve"> с южной стороны –</w:t>
      </w:r>
      <w:r w:rsidR="00C20F46">
        <w:t xml:space="preserve"> с</w:t>
      </w:r>
      <w:r w:rsidR="00BE15B2">
        <w:t xml:space="preserve"> Ярковским сельсоветом Новосибирского района</w:t>
      </w:r>
      <w:r w:rsidR="00DF003B">
        <w:t xml:space="preserve"> </w:t>
      </w:r>
      <w:r w:rsidRPr="00CA705A">
        <w:t xml:space="preserve">на </w:t>
      </w:r>
      <w:r>
        <w:t>западе</w:t>
      </w:r>
      <w:r w:rsidRPr="00CA705A">
        <w:t xml:space="preserve"> с </w:t>
      </w:r>
      <w:r w:rsidR="00E87E71">
        <w:t>муниципальным образованием рабочий поселок Чик</w:t>
      </w:r>
      <w:r>
        <w:t>.</w:t>
      </w:r>
    </w:p>
    <w:p w:rsidR="00265C8B" w:rsidRPr="0079229A" w:rsidRDefault="00265C8B" w:rsidP="00392716">
      <w:pPr>
        <w:pStyle w:val="Se"/>
        <w:tabs>
          <w:tab w:val="left" w:pos="0"/>
        </w:tabs>
        <w:ind w:firstLine="567"/>
      </w:pPr>
      <w:r>
        <w:t>Чистопольский</w:t>
      </w:r>
      <w:r w:rsidRPr="0079229A">
        <w:t xml:space="preserve"> сельсовет состоит из объединенных общей территорией следующих сельских населенных пунктов</w:t>
      </w:r>
      <w:r>
        <w:t>:</w:t>
      </w:r>
      <w:r w:rsidR="00DF003B">
        <w:t xml:space="preserve"> </w:t>
      </w:r>
      <w:r w:rsidRPr="00D70069">
        <w:t>с</w:t>
      </w:r>
      <w:r>
        <w:t>ело Чистополье, поселок</w:t>
      </w:r>
      <w:r w:rsidRPr="00D70069">
        <w:t xml:space="preserve"> Речник</w:t>
      </w:r>
      <w:r w:rsidR="003028F2">
        <w:t xml:space="preserve"> (далее – </w:t>
      </w:r>
      <w:r w:rsidR="000549CD" w:rsidRPr="00DE2FEB">
        <w:t>с. Чистополье, п. Речник)</w:t>
      </w:r>
      <w:r w:rsidRPr="00DE2FEB">
        <w:t>.</w:t>
      </w:r>
      <w:r w:rsidR="00DF003B">
        <w:t xml:space="preserve"> </w:t>
      </w:r>
      <w:r>
        <w:t>Село Чистополье</w:t>
      </w:r>
      <w:r w:rsidRPr="0079229A">
        <w:t xml:space="preserve"> является административным центром поселения.</w:t>
      </w:r>
    </w:p>
    <w:p w:rsidR="00B73636" w:rsidRPr="00563740" w:rsidRDefault="00B73636" w:rsidP="008B1B78">
      <w:pPr>
        <w:tabs>
          <w:tab w:val="left" w:pos="0"/>
        </w:tabs>
        <w:ind w:right="-1" w:firstLine="567"/>
        <w:jc w:val="both"/>
        <w:rPr>
          <w:sz w:val="28"/>
          <w:szCs w:val="28"/>
        </w:rPr>
      </w:pPr>
      <w:r w:rsidRPr="00563740">
        <w:rPr>
          <w:sz w:val="28"/>
          <w:szCs w:val="28"/>
        </w:rPr>
        <w:t xml:space="preserve">Граница </w:t>
      </w:r>
      <w:r w:rsidR="00265C8B" w:rsidRPr="00563740">
        <w:rPr>
          <w:sz w:val="28"/>
          <w:szCs w:val="28"/>
        </w:rPr>
        <w:t>Чистопольского сельсовета</w:t>
      </w:r>
      <w:r w:rsidRPr="00563740">
        <w:rPr>
          <w:sz w:val="28"/>
          <w:szCs w:val="28"/>
        </w:rPr>
        <w:t xml:space="preserve"> и перечень населенных пунктов, входящих в состав </w:t>
      </w:r>
      <w:r w:rsidR="00563740" w:rsidRPr="00563740">
        <w:rPr>
          <w:sz w:val="28"/>
          <w:szCs w:val="28"/>
        </w:rPr>
        <w:t>муниципального образования</w:t>
      </w:r>
      <w:r w:rsidRPr="00563740">
        <w:rPr>
          <w:sz w:val="28"/>
          <w:szCs w:val="28"/>
        </w:rPr>
        <w:t>, установлены Законом Новосибирской области от 02.06.2004 № 200-ОЗ «О статусе и границах муниципальных образований Новосибирской области».</w:t>
      </w:r>
    </w:p>
    <w:p w:rsidR="00B73636" w:rsidRPr="00DE2FEB" w:rsidRDefault="00B73636" w:rsidP="008B1B78">
      <w:pPr>
        <w:tabs>
          <w:tab w:val="left" w:pos="0"/>
        </w:tabs>
        <w:ind w:firstLine="567"/>
        <w:jc w:val="both"/>
        <w:rPr>
          <w:sz w:val="28"/>
          <w:szCs w:val="28"/>
        </w:rPr>
      </w:pPr>
      <w:r w:rsidRPr="00D95779">
        <w:rPr>
          <w:sz w:val="28"/>
          <w:szCs w:val="28"/>
        </w:rPr>
        <w:t xml:space="preserve">Общая площадь </w:t>
      </w:r>
      <w:r w:rsidRPr="00563740">
        <w:rPr>
          <w:sz w:val="28"/>
          <w:szCs w:val="28"/>
        </w:rPr>
        <w:t xml:space="preserve">территории </w:t>
      </w:r>
      <w:r w:rsidR="00563740" w:rsidRPr="00563740">
        <w:rPr>
          <w:sz w:val="28"/>
          <w:szCs w:val="28"/>
        </w:rPr>
        <w:t>муниципального образования</w:t>
      </w:r>
      <w:r w:rsidRPr="00D95779">
        <w:rPr>
          <w:sz w:val="28"/>
          <w:szCs w:val="28"/>
        </w:rPr>
        <w:t xml:space="preserve"> в настоящее время, на период разработки </w:t>
      </w:r>
      <w:r w:rsidR="00F71B6B">
        <w:rPr>
          <w:sz w:val="28"/>
          <w:szCs w:val="28"/>
        </w:rPr>
        <w:t>генерального плана</w:t>
      </w:r>
      <w:r w:rsidRPr="00D95779">
        <w:rPr>
          <w:sz w:val="28"/>
          <w:szCs w:val="28"/>
        </w:rPr>
        <w:t xml:space="preserve">, составляет </w:t>
      </w:r>
      <w:r w:rsidR="00265C8B">
        <w:rPr>
          <w:sz w:val="28"/>
          <w:szCs w:val="28"/>
        </w:rPr>
        <w:t>70</w:t>
      </w:r>
      <w:r w:rsidR="008C25C7">
        <w:rPr>
          <w:sz w:val="28"/>
          <w:szCs w:val="28"/>
        </w:rPr>
        <w:t>10</w:t>
      </w:r>
      <w:r w:rsidRPr="00D95779">
        <w:rPr>
          <w:sz w:val="28"/>
          <w:szCs w:val="28"/>
        </w:rPr>
        <w:t xml:space="preserve"> га, численность населения на </w:t>
      </w:r>
      <w:r w:rsidRPr="00BA618A">
        <w:rPr>
          <w:sz w:val="28"/>
          <w:szCs w:val="28"/>
        </w:rPr>
        <w:t>01.01.20</w:t>
      </w:r>
      <w:r w:rsidR="00BA618A" w:rsidRPr="00BA618A">
        <w:rPr>
          <w:sz w:val="28"/>
          <w:szCs w:val="28"/>
        </w:rPr>
        <w:t>19</w:t>
      </w:r>
      <w:r w:rsidR="000202D6" w:rsidRPr="00BA618A">
        <w:rPr>
          <w:sz w:val="28"/>
          <w:szCs w:val="28"/>
        </w:rPr>
        <w:t xml:space="preserve"> </w:t>
      </w:r>
      <w:r w:rsidRPr="00BA618A">
        <w:rPr>
          <w:sz w:val="28"/>
          <w:szCs w:val="28"/>
        </w:rPr>
        <w:t>составила</w:t>
      </w:r>
      <w:r w:rsidRPr="00D95779">
        <w:rPr>
          <w:sz w:val="28"/>
          <w:szCs w:val="28"/>
        </w:rPr>
        <w:t xml:space="preserve"> </w:t>
      </w:r>
      <w:r w:rsidR="001C1C91">
        <w:rPr>
          <w:sz w:val="28"/>
          <w:szCs w:val="28"/>
        </w:rPr>
        <w:t>1402</w:t>
      </w:r>
      <w:r w:rsidRPr="00D95779">
        <w:rPr>
          <w:sz w:val="28"/>
          <w:szCs w:val="28"/>
        </w:rPr>
        <w:t xml:space="preserve"> человек. Плотность постоянного населения в целом составляет </w:t>
      </w:r>
      <w:r w:rsidR="008F0C23">
        <w:rPr>
          <w:sz w:val="28"/>
          <w:szCs w:val="28"/>
        </w:rPr>
        <w:t>0.</w:t>
      </w:r>
      <w:r w:rsidR="001C1C91">
        <w:rPr>
          <w:sz w:val="28"/>
          <w:szCs w:val="28"/>
        </w:rPr>
        <w:t>2</w:t>
      </w:r>
      <w:r w:rsidRPr="00DE2FEB">
        <w:rPr>
          <w:sz w:val="28"/>
          <w:szCs w:val="28"/>
        </w:rPr>
        <w:t xml:space="preserve"> чел/га.</w:t>
      </w:r>
    </w:p>
    <w:p w:rsidR="00B73636" w:rsidRPr="00BE15B2" w:rsidRDefault="00B73636" w:rsidP="00392716">
      <w:pPr>
        <w:tabs>
          <w:tab w:val="left" w:pos="0"/>
        </w:tabs>
        <w:ind w:firstLine="567"/>
        <w:jc w:val="both"/>
        <w:rPr>
          <w:sz w:val="28"/>
          <w:szCs w:val="28"/>
        </w:rPr>
      </w:pPr>
      <w:r w:rsidRPr="00D95779">
        <w:rPr>
          <w:sz w:val="28"/>
          <w:szCs w:val="28"/>
        </w:rPr>
        <w:t xml:space="preserve">Основными транспортными магистралями, связывающими </w:t>
      </w:r>
      <w:r w:rsidR="00563740" w:rsidRPr="00563740">
        <w:rPr>
          <w:sz w:val="28"/>
          <w:szCs w:val="28"/>
        </w:rPr>
        <w:t>муниципальное образование</w:t>
      </w:r>
      <w:r w:rsidR="003028F2">
        <w:rPr>
          <w:sz w:val="28"/>
          <w:szCs w:val="28"/>
        </w:rPr>
        <w:t xml:space="preserve"> </w:t>
      </w:r>
      <w:r w:rsidRPr="00563740">
        <w:rPr>
          <w:sz w:val="28"/>
          <w:szCs w:val="28"/>
        </w:rPr>
        <w:t>с</w:t>
      </w:r>
      <w:r w:rsidR="003028F2">
        <w:rPr>
          <w:sz w:val="28"/>
          <w:szCs w:val="28"/>
        </w:rPr>
        <w:t xml:space="preserve"> </w:t>
      </w:r>
      <w:r w:rsidRPr="00563740">
        <w:rPr>
          <w:sz w:val="28"/>
          <w:szCs w:val="28"/>
        </w:rPr>
        <w:t>соседними</w:t>
      </w:r>
      <w:r w:rsidR="003028F2">
        <w:rPr>
          <w:sz w:val="28"/>
          <w:szCs w:val="28"/>
        </w:rPr>
        <w:t xml:space="preserve"> </w:t>
      </w:r>
      <w:r w:rsidRPr="00563740">
        <w:rPr>
          <w:sz w:val="28"/>
          <w:szCs w:val="28"/>
        </w:rPr>
        <w:t>территориями</w:t>
      </w:r>
      <w:r w:rsidR="003028F2">
        <w:rPr>
          <w:sz w:val="28"/>
          <w:szCs w:val="28"/>
        </w:rPr>
        <w:t xml:space="preserve">, </w:t>
      </w:r>
      <w:r w:rsidRPr="00563740">
        <w:rPr>
          <w:sz w:val="28"/>
          <w:szCs w:val="28"/>
        </w:rPr>
        <w:t>являются</w:t>
      </w:r>
      <w:r w:rsidR="00DF003B">
        <w:rPr>
          <w:sz w:val="28"/>
          <w:szCs w:val="28"/>
        </w:rPr>
        <w:t xml:space="preserve"> </w:t>
      </w:r>
      <w:r w:rsidR="00BE15B2">
        <w:rPr>
          <w:sz w:val="28"/>
          <w:szCs w:val="28"/>
        </w:rPr>
        <w:t xml:space="preserve">автомобильные </w:t>
      </w:r>
      <w:r w:rsidRPr="00BE15B2">
        <w:rPr>
          <w:sz w:val="28"/>
          <w:szCs w:val="28"/>
        </w:rPr>
        <w:t>дороги</w:t>
      </w:r>
      <w:r w:rsidR="00BE15B2" w:rsidRPr="00BE15B2">
        <w:rPr>
          <w:sz w:val="28"/>
          <w:szCs w:val="28"/>
        </w:rPr>
        <w:t xml:space="preserve"> регионального и</w:t>
      </w:r>
      <w:r w:rsidRPr="00BE15B2">
        <w:rPr>
          <w:sz w:val="28"/>
          <w:szCs w:val="28"/>
        </w:rPr>
        <w:t xml:space="preserve"> межмуниципального значения.</w:t>
      </w:r>
    </w:p>
    <w:p w:rsidR="00392716" w:rsidRPr="00BE15B2" w:rsidRDefault="00392716" w:rsidP="00392716">
      <w:pPr>
        <w:tabs>
          <w:tab w:val="left" w:pos="0"/>
        </w:tabs>
        <w:ind w:firstLine="567"/>
        <w:jc w:val="both"/>
        <w:rPr>
          <w:sz w:val="28"/>
          <w:szCs w:val="28"/>
        </w:rPr>
      </w:pPr>
    </w:p>
    <w:p w:rsidR="00B73636" w:rsidRDefault="00B73636" w:rsidP="00271ECE">
      <w:pPr>
        <w:pStyle w:val="20"/>
        <w:tabs>
          <w:tab w:val="clear" w:pos="1276"/>
          <w:tab w:val="left" w:pos="0"/>
        </w:tabs>
        <w:spacing w:before="0" w:after="0"/>
        <w:ind w:left="0"/>
        <w:jc w:val="both"/>
      </w:pPr>
      <w:bookmarkStart w:id="104" w:name="_Toc19276353"/>
      <w:bookmarkStart w:id="105" w:name="_Toc25068372"/>
      <w:bookmarkStart w:id="106" w:name="_Toc28363365"/>
      <w:bookmarkStart w:id="107" w:name="_Toc28684528"/>
      <w:bookmarkStart w:id="108" w:name="_Toc28684776"/>
      <w:bookmarkStart w:id="109" w:name="_Toc28686542"/>
      <w:bookmarkStart w:id="110" w:name="_Toc55894399"/>
      <w:r w:rsidRPr="00D95779">
        <w:t>Природные условия</w:t>
      </w:r>
      <w:bookmarkEnd w:id="100"/>
      <w:r w:rsidRPr="00D95779">
        <w:t xml:space="preserve"> и ресурсы территории</w:t>
      </w:r>
      <w:bookmarkEnd w:id="101"/>
      <w:bookmarkEnd w:id="102"/>
      <w:bookmarkEnd w:id="103"/>
      <w:bookmarkEnd w:id="104"/>
      <w:bookmarkEnd w:id="105"/>
      <w:bookmarkEnd w:id="106"/>
      <w:bookmarkEnd w:id="107"/>
      <w:bookmarkEnd w:id="108"/>
      <w:bookmarkEnd w:id="109"/>
      <w:bookmarkEnd w:id="110"/>
    </w:p>
    <w:p w:rsidR="00392716" w:rsidRPr="00392716" w:rsidRDefault="00392716" w:rsidP="00392716">
      <w:pPr>
        <w:pStyle w:val="aa"/>
        <w:spacing w:before="0" w:after="0"/>
      </w:pPr>
    </w:p>
    <w:p w:rsidR="00B73636" w:rsidRDefault="00B73636" w:rsidP="00271ECE">
      <w:pPr>
        <w:pStyle w:val="3"/>
        <w:tabs>
          <w:tab w:val="clear" w:pos="1276"/>
          <w:tab w:val="left" w:pos="0"/>
        </w:tabs>
        <w:spacing w:before="0" w:after="0"/>
        <w:ind w:left="0"/>
        <w:jc w:val="both"/>
        <w:rPr>
          <w:sz w:val="28"/>
          <w:szCs w:val="28"/>
        </w:rPr>
      </w:pPr>
      <w:bookmarkStart w:id="111" w:name="_Toc256105148"/>
      <w:bookmarkStart w:id="112" w:name="_Toc290568353"/>
      <w:bookmarkStart w:id="113" w:name="_Toc372547282"/>
      <w:bookmarkStart w:id="114" w:name="_Toc494444462"/>
      <w:bookmarkStart w:id="115" w:name="_Toc532477299"/>
      <w:bookmarkStart w:id="116" w:name="_Toc19276354"/>
      <w:bookmarkStart w:id="117" w:name="_Toc25068373"/>
      <w:bookmarkStart w:id="118" w:name="_Toc28363366"/>
      <w:bookmarkStart w:id="119" w:name="_Toc28684529"/>
      <w:bookmarkStart w:id="120" w:name="_Toc28684777"/>
      <w:bookmarkStart w:id="121" w:name="_Toc28686543"/>
      <w:bookmarkStart w:id="122" w:name="_Toc55894400"/>
      <w:r w:rsidRPr="00D95779">
        <w:rPr>
          <w:sz w:val="28"/>
          <w:szCs w:val="28"/>
        </w:rPr>
        <w:t>Климат</w:t>
      </w:r>
      <w:bookmarkEnd w:id="111"/>
      <w:bookmarkEnd w:id="112"/>
      <w:bookmarkEnd w:id="113"/>
      <w:bookmarkEnd w:id="114"/>
      <w:bookmarkEnd w:id="115"/>
      <w:bookmarkEnd w:id="116"/>
      <w:bookmarkEnd w:id="117"/>
      <w:bookmarkEnd w:id="118"/>
      <w:bookmarkEnd w:id="119"/>
      <w:bookmarkEnd w:id="120"/>
      <w:bookmarkEnd w:id="121"/>
      <w:bookmarkEnd w:id="122"/>
    </w:p>
    <w:p w:rsidR="00392716" w:rsidRPr="00392716" w:rsidRDefault="00392716" w:rsidP="00392716">
      <w:pPr>
        <w:pStyle w:val="aa"/>
        <w:spacing w:before="0" w:after="0"/>
      </w:pPr>
    </w:p>
    <w:p w:rsidR="00AC06B3" w:rsidRPr="00AC06B3" w:rsidRDefault="00AC06B3" w:rsidP="00392716">
      <w:pPr>
        <w:tabs>
          <w:tab w:val="left" w:pos="0"/>
        </w:tabs>
        <w:ind w:firstLine="567"/>
        <w:jc w:val="both"/>
        <w:rPr>
          <w:sz w:val="28"/>
          <w:szCs w:val="28"/>
        </w:rPr>
      </w:pPr>
      <w:r w:rsidRPr="00AC06B3">
        <w:rPr>
          <w:sz w:val="28"/>
          <w:szCs w:val="28"/>
        </w:rPr>
        <w:t>Климат имеет выраженный континентальный характер с холодной продолжительной зимой и коротким жарким летом, обусловленный расположением территории в центре материка</w:t>
      </w:r>
      <w:r w:rsidR="00996FDD" w:rsidRPr="00996FDD">
        <w:t xml:space="preserve"> </w:t>
      </w:r>
      <w:r w:rsidR="00996FDD" w:rsidRPr="00996FDD">
        <w:rPr>
          <w:sz w:val="28"/>
          <w:szCs w:val="28"/>
        </w:rPr>
        <w:t>с характером рельефа юго-востока</w:t>
      </w:r>
      <w:r w:rsidRPr="00AC06B3">
        <w:rPr>
          <w:sz w:val="28"/>
          <w:szCs w:val="28"/>
        </w:rPr>
        <w:t xml:space="preserve"> </w:t>
      </w:r>
      <w:r w:rsidR="003028F2" w:rsidRPr="00AC06B3">
        <w:rPr>
          <w:sz w:val="28"/>
          <w:szCs w:val="28"/>
        </w:rPr>
        <w:t>Западно</w:t>
      </w:r>
      <w:r w:rsidR="003028F2">
        <w:rPr>
          <w:sz w:val="28"/>
          <w:szCs w:val="28"/>
        </w:rPr>
        <w:t>-С</w:t>
      </w:r>
      <w:r w:rsidR="003028F2" w:rsidRPr="00AC06B3">
        <w:rPr>
          <w:sz w:val="28"/>
          <w:szCs w:val="28"/>
        </w:rPr>
        <w:t>ибирской</w:t>
      </w:r>
      <w:r w:rsidRPr="00AC06B3">
        <w:rPr>
          <w:sz w:val="28"/>
          <w:szCs w:val="28"/>
        </w:rPr>
        <w:t xml:space="preserve"> равнины.</w:t>
      </w:r>
    </w:p>
    <w:p w:rsidR="00AC06B3" w:rsidRPr="00AC06B3" w:rsidRDefault="00AC06B3" w:rsidP="00632A08">
      <w:pPr>
        <w:tabs>
          <w:tab w:val="left" w:pos="0"/>
        </w:tabs>
        <w:ind w:right="-1" w:firstLine="567"/>
        <w:jc w:val="both"/>
        <w:rPr>
          <w:sz w:val="28"/>
          <w:szCs w:val="28"/>
        </w:rPr>
      </w:pPr>
      <w:r w:rsidRPr="00AC06B3">
        <w:rPr>
          <w:sz w:val="28"/>
          <w:szCs w:val="28"/>
          <w:u w:val="single"/>
        </w:rPr>
        <w:t>Зима</w:t>
      </w:r>
      <w:r w:rsidRPr="00AC06B3">
        <w:rPr>
          <w:sz w:val="28"/>
          <w:szCs w:val="28"/>
        </w:rPr>
        <w:t xml:space="preserve"> – самое продолжительное время года</w:t>
      </w:r>
      <w:r w:rsidR="00996FDD">
        <w:rPr>
          <w:sz w:val="28"/>
          <w:szCs w:val="28"/>
        </w:rPr>
        <w:t>.</w:t>
      </w:r>
      <w:r w:rsidRPr="00AC06B3">
        <w:rPr>
          <w:sz w:val="28"/>
          <w:szCs w:val="28"/>
        </w:rPr>
        <w:t xml:space="preserve"> Она длится 5 месяцев: с начала ноября до конца марта. На протяжении всех этих месяцев лежит снег. Мощность снежного покрова как правило не превышает 40-60 с</w:t>
      </w:r>
      <w:r w:rsidR="00F34643">
        <w:rPr>
          <w:sz w:val="28"/>
          <w:szCs w:val="28"/>
        </w:rPr>
        <w:t>м</w:t>
      </w:r>
      <w:r w:rsidRPr="00AC06B3">
        <w:rPr>
          <w:sz w:val="28"/>
          <w:szCs w:val="28"/>
        </w:rPr>
        <w:t>. Снежный покров держится 150-180 дней. Средняя температура января составляет -</w:t>
      </w:r>
      <w:r w:rsidR="00D52178">
        <w:rPr>
          <w:sz w:val="28"/>
          <w:szCs w:val="28"/>
        </w:rPr>
        <w:t>19</w:t>
      </w:r>
      <w:r w:rsidRPr="00AC06B3">
        <w:rPr>
          <w:sz w:val="28"/>
          <w:szCs w:val="28"/>
        </w:rPr>
        <w:t>-20°</w:t>
      </w:r>
      <w:r w:rsidR="00547912">
        <w:rPr>
          <w:sz w:val="28"/>
          <w:szCs w:val="28"/>
        </w:rPr>
        <w:t xml:space="preserve"> </w:t>
      </w:r>
      <w:r w:rsidRPr="00AC06B3">
        <w:rPr>
          <w:sz w:val="28"/>
          <w:szCs w:val="28"/>
        </w:rPr>
        <w:t>С. Минимальные температуры воздуха опускаются до -40°</w:t>
      </w:r>
      <w:r w:rsidR="00547912">
        <w:rPr>
          <w:sz w:val="28"/>
          <w:szCs w:val="28"/>
        </w:rPr>
        <w:t xml:space="preserve"> </w:t>
      </w:r>
      <w:r w:rsidRPr="00AC06B3">
        <w:rPr>
          <w:sz w:val="28"/>
          <w:szCs w:val="28"/>
        </w:rPr>
        <w:t>С и ниже.</w:t>
      </w:r>
    </w:p>
    <w:p w:rsidR="00996FDD" w:rsidRDefault="00AC06B3" w:rsidP="00632A08">
      <w:pPr>
        <w:tabs>
          <w:tab w:val="left" w:pos="0"/>
        </w:tabs>
        <w:ind w:right="-1" w:firstLine="567"/>
        <w:jc w:val="both"/>
        <w:rPr>
          <w:sz w:val="28"/>
          <w:szCs w:val="28"/>
        </w:rPr>
      </w:pPr>
      <w:r w:rsidRPr="00AC06B3">
        <w:rPr>
          <w:sz w:val="28"/>
          <w:szCs w:val="28"/>
        </w:rPr>
        <w:t xml:space="preserve">Следует отметить, что, благодаря сухости воздуха, низкие температуры переносятся достаточно легко. Глубина сезонного промерзания грунтов равна 220 </w:t>
      </w:r>
      <w:r w:rsidR="000444EA" w:rsidRPr="00DE2FEB">
        <w:rPr>
          <w:sz w:val="28"/>
          <w:szCs w:val="28"/>
        </w:rPr>
        <w:t>с</w:t>
      </w:r>
      <w:r w:rsidR="00DE2FEB" w:rsidRPr="00DE2FEB">
        <w:rPr>
          <w:sz w:val="28"/>
          <w:szCs w:val="28"/>
        </w:rPr>
        <w:t>м</w:t>
      </w:r>
      <w:r w:rsidRPr="00DE2FEB">
        <w:rPr>
          <w:sz w:val="28"/>
          <w:szCs w:val="28"/>
        </w:rPr>
        <w:t xml:space="preserve">. </w:t>
      </w:r>
    </w:p>
    <w:p w:rsidR="00AC06B3" w:rsidRPr="00AC06B3" w:rsidRDefault="00AC06B3" w:rsidP="00632A08">
      <w:pPr>
        <w:tabs>
          <w:tab w:val="left" w:pos="0"/>
        </w:tabs>
        <w:ind w:right="-1" w:firstLine="567"/>
        <w:jc w:val="both"/>
        <w:rPr>
          <w:sz w:val="28"/>
          <w:szCs w:val="28"/>
        </w:rPr>
      </w:pPr>
      <w:r w:rsidRPr="00AC06B3">
        <w:rPr>
          <w:sz w:val="28"/>
          <w:szCs w:val="28"/>
          <w:u w:val="single"/>
        </w:rPr>
        <w:t>Весна</w:t>
      </w:r>
      <w:r w:rsidR="003028F2">
        <w:rPr>
          <w:sz w:val="28"/>
          <w:szCs w:val="28"/>
        </w:rPr>
        <w:t xml:space="preserve"> </w:t>
      </w:r>
      <w:r w:rsidRPr="00AC06B3">
        <w:rPr>
          <w:sz w:val="28"/>
          <w:szCs w:val="28"/>
        </w:rPr>
        <w:t xml:space="preserve">длится 2 месяца – апрель и май. Весной много солнечных дней, а атмосферных осадков выпадает меньше, чем в другие времена года. В апреле интенсивно тает снег. Для рассматриваемой территории характерно явление, когда после полного схода снега уже достаточно тепло, </w:t>
      </w:r>
      <w:r w:rsidR="00CA3E78">
        <w:rPr>
          <w:sz w:val="28"/>
          <w:szCs w:val="28"/>
        </w:rPr>
        <w:t>но</w:t>
      </w:r>
      <w:r w:rsidRPr="00AC06B3">
        <w:rPr>
          <w:sz w:val="28"/>
          <w:szCs w:val="28"/>
        </w:rPr>
        <w:t xml:space="preserve"> трава начинает расти не сразу, а, примерно через две недели. </w:t>
      </w:r>
    </w:p>
    <w:p w:rsidR="00AC06B3" w:rsidRPr="00AC06B3" w:rsidRDefault="00AC06B3" w:rsidP="000444EA">
      <w:pPr>
        <w:ind w:right="-1" w:firstLine="567"/>
        <w:jc w:val="both"/>
        <w:rPr>
          <w:sz w:val="28"/>
          <w:szCs w:val="28"/>
        </w:rPr>
      </w:pPr>
      <w:r w:rsidRPr="00AC06B3">
        <w:rPr>
          <w:sz w:val="28"/>
          <w:szCs w:val="28"/>
          <w:u w:val="single"/>
        </w:rPr>
        <w:t>Лето</w:t>
      </w:r>
      <w:r w:rsidRPr="00AC06B3">
        <w:rPr>
          <w:sz w:val="28"/>
          <w:szCs w:val="28"/>
        </w:rPr>
        <w:t xml:space="preserve"> наступает в начале июня и длится около трёх месяцев. Самый тёплый месяц года – это июль. Это единственный месяц в году, когда не бывает заморозков. Средняя температура июля +19°</w:t>
      </w:r>
      <w:r w:rsidR="00547912">
        <w:rPr>
          <w:sz w:val="28"/>
          <w:szCs w:val="28"/>
        </w:rPr>
        <w:t xml:space="preserve"> </w:t>
      </w:r>
      <w:r w:rsidRPr="00AC06B3">
        <w:rPr>
          <w:sz w:val="28"/>
          <w:szCs w:val="28"/>
        </w:rPr>
        <w:t>С. Обычно в июне или июле в течение 1-2 недель температура держится около +30°</w:t>
      </w:r>
      <w:r w:rsidR="00547912">
        <w:rPr>
          <w:sz w:val="28"/>
          <w:szCs w:val="28"/>
        </w:rPr>
        <w:t xml:space="preserve"> </w:t>
      </w:r>
      <w:r w:rsidRPr="00AC06B3">
        <w:rPr>
          <w:sz w:val="28"/>
          <w:szCs w:val="28"/>
        </w:rPr>
        <w:t>С. Максимальные температуры достигают +35°</w:t>
      </w:r>
      <w:r w:rsidR="00547912">
        <w:rPr>
          <w:sz w:val="28"/>
          <w:szCs w:val="28"/>
        </w:rPr>
        <w:t xml:space="preserve"> </w:t>
      </w:r>
      <w:r w:rsidRPr="00AC06B3">
        <w:rPr>
          <w:sz w:val="28"/>
          <w:szCs w:val="28"/>
        </w:rPr>
        <w:t>С, иногда превышая их. В середине лета часто случаются грозы и ливни.  Влажность воздуха в июле превышает 75%.</w:t>
      </w:r>
    </w:p>
    <w:p w:rsidR="00AC06B3" w:rsidRPr="00AC06B3" w:rsidRDefault="00AC06B3" w:rsidP="000444EA">
      <w:pPr>
        <w:ind w:right="-1" w:firstLine="567"/>
        <w:jc w:val="both"/>
        <w:rPr>
          <w:sz w:val="28"/>
          <w:szCs w:val="28"/>
        </w:rPr>
      </w:pPr>
      <w:r w:rsidRPr="00AC06B3">
        <w:rPr>
          <w:sz w:val="28"/>
          <w:szCs w:val="28"/>
          <w:u w:val="single"/>
        </w:rPr>
        <w:t>Осенние месяцы</w:t>
      </w:r>
      <w:r w:rsidR="003028F2">
        <w:rPr>
          <w:sz w:val="28"/>
          <w:szCs w:val="28"/>
        </w:rPr>
        <w:t xml:space="preserve"> – </w:t>
      </w:r>
      <w:r w:rsidRPr="00AC06B3">
        <w:rPr>
          <w:sz w:val="28"/>
          <w:szCs w:val="28"/>
        </w:rPr>
        <w:t>это сентябрь и октябрь. В сентябре бывает ещё довольно тепло (</w:t>
      </w:r>
      <w:r w:rsidRPr="00CA3E78">
        <w:rPr>
          <w:sz w:val="28"/>
          <w:szCs w:val="28"/>
        </w:rPr>
        <w:t>до +20</w:t>
      </w:r>
      <w:r w:rsidR="00CA3E78" w:rsidRPr="00CA3E78">
        <w:rPr>
          <w:sz w:val="28"/>
          <w:szCs w:val="28"/>
        </w:rPr>
        <w:t>°</w:t>
      </w:r>
      <w:r w:rsidR="00547912">
        <w:rPr>
          <w:sz w:val="28"/>
          <w:szCs w:val="28"/>
        </w:rPr>
        <w:t xml:space="preserve"> </w:t>
      </w:r>
      <w:r w:rsidR="00CA3E78" w:rsidRPr="00CA3E78">
        <w:rPr>
          <w:sz w:val="28"/>
          <w:szCs w:val="28"/>
        </w:rPr>
        <w:t>С - +</w:t>
      </w:r>
      <w:r w:rsidRPr="00CA3E78">
        <w:rPr>
          <w:sz w:val="28"/>
          <w:szCs w:val="28"/>
        </w:rPr>
        <w:t>25°</w:t>
      </w:r>
      <w:r w:rsidR="00547912">
        <w:rPr>
          <w:sz w:val="28"/>
          <w:szCs w:val="28"/>
        </w:rPr>
        <w:t xml:space="preserve"> </w:t>
      </w:r>
      <w:r w:rsidRPr="00CA3E78">
        <w:rPr>
          <w:sz w:val="28"/>
          <w:szCs w:val="28"/>
        </w:rPr>
        <w:t>С).</w:t>
      </w:r>
      <w:r w:rsidRPr="00AC06B3">
        <w:rPr>
          <w:sz w:val="28"/>
          <w:szCs w:val="28"/>
        </w:rPr>
        <w:t xml:space="preserve"> В конце октября обычно выпадает первый снег. Продолжительность холодного периода – 178, тёплого – 188, безморозного – 120 дней.</w:t>
      </w:r>
    </w:p>
    <w:p w:rsidR="00AC06B3" w:rsidRPr="00AC06B3" w:rsidRDefault="00AC06B3" w:rsidP="000444EA">
      <w:pPr>
        <w:ind w:right="-1" w:firstLine="567"/>
        <w:jc w:val="both"/>
        <w:rPr>
          <w:sz w:val="28"/>
          <w:szCs w:val="28"/>
        </w:rPr>
      </w:pPr>
      <w:r w:rsidRPr="00AC06B3">
        <w:rPr>
          <w:sz w:val="28"/>
          <w:szCs w:val="28"/>
        </w:rPr>
        <w:t xml:space="preserve">Всего за год на рассматриваемой территории выпадает до 400 </w:t>
      </w:r>
      <w:r w:rsidR="000549CD">
        <w:rPr>
          <w:sz w:val="28"/>
          <w:szCs w:val="28"/>
        </w:rPr>
        <w:t>м</w:t>
      </w:r>
      <w:r w:rsidR="00DE2FEB">
        <w:rPr>
          <w:sz w:val="28"/>
          <w:szCs w:val="28"/>
        </w:rPr>
        <w:t>м</w:t>
      </w:r>
      <w:r w:rsidRPr="00AC06B3">
        <w:rPr>
          <w:sz w:val="28"/>
          <w:szCs w:val="28"/>
        </w:rPr>
        <w:t xml:space="preserve"> осадков в виде дождя и снега. Количество осадков по сезонам года распределяется неравномерно. Зимой их выпадает до 30%, весной выпадает очень малое количество осадков. Остальная масса осадков до 70%</w:t>
      </w:r>
      <w:r w:rsidR="003028F2">
        <w:rPr>
          <w:sz w:val="28"/>
          <w:szCs w:val="28"/>
        </w:rPr>
        <w:t xml:space="preserve"> </w:t>
      </w:r>
      <w:r w:rsidRPr="00AC06B3">
        <w:rPr>
          <w:sz w:val="28"/>
          <w:szCs w:val="28"/>
        </w:rPr>
        <w:t>выпадает в виде дождей с ливнями и грозами летом и осенью.</w:t>
      </w:r>
    </w:p>
    <w:p w:rsidR="008B1B78" w:rsidRDefault="00AC06B3" w:rsidP="00392716">
      <w:pPr>
        <w:ind w:firstLine="567"/>
        <w:jc w:val="both"/>
        <w:rPr>
          <w:sz w:val="28"/>
          <w:szCs w:val="28"/>
        </w:rPr>
      </w:pPr>
      <w:r w:rsidRPr="00AC06B3">
        <w:rPr>
          <w:sz w:val="28"/>
          <w:szCs w:val="28"/>
        </w:rPr>
        <w:t xml:space="preserve">Рассматриваемая территория находится на границе зон оптимального и избыточного увлажнения во влажный год. Преобладают южные и юго-западные ветры. Их скорость достигает 5 </w:t>
      </w:r>
      <w:r w:rsidRPr="00F8648F">
        <w:rPr>
          <w:sz w:val="28"/>
          <w:szCs w:val="28"/>
        </w:rPr>
        <w:t>м/с</w:t>
      </w:r>
      <w:r w:rsidRPr="00AC06B3">
        <w:rPr>
          <w:sz w:val="28"/>
          <w:szCs w:val="28"/>
        </w:rPr>
        <w:t xml:space="preserve"> и более.</w:t>
      </w:r>
    </w:p>
    <w:p w:rsidR="00392716" w:rsidRPr="00AC06B3" w:rsidRDefault="00392716" w:rsidP="00392716">
      <w:pPr>
        <w:ind w:firstLine="567"/>
        <w:jc w:val="both"/>
        <w:rPr>
          <w:sz w:val="28"/>
          <w:szCs w:val="28"/>
        </w:rPr>
      </w:pPr>
    </w:p>
    <w:p w:rsidR="008B1B78" w:rsidRDefault="00B73636" w:rsidP="00271ECE">
      <w:pPr>
        <w:pStyle w:val="3"/>
        <w:spacing w:before="0" w:after="0"/>
        <w:ind w:left="0"/>
        <w:jc w:val="both"/>
        <w:rPr>
          <w:sz w:val="28"/>
          <w:szCs w:val="28"/>
        </w:rPr>
      </w:pPr>
      <w:bookmarkStart w:id="123" w:name="_Toc517786843"/>
      <w:bookmarkStart w:id="124" w:name="_Toc532477301"/>
      <w:bookmarkStart w:id="125" w:name="_Toc19276355"/>
      <w:bookmarkStart w:id="126" w:name="_Toc25068374"/>
      <w:bookmarkStart w:id="127" w:name="_Toc28363367"/>
      <w:bookmarkStart w:id="128" w:name="_Toc28684530"/>
      <w:bookmarkStart w:id="129" w:name="_Toc28684778"/>
      <w:bookmarkStart w:id="130" w:name="_Toc28686544"/>
      <w:bookmarkStart w:id="131" w:name="_Toc55894401"/>
      <w:bookmarkStart w:id="132" w:name="_Toc365914915"/>
      <w:bookmarkStart w:id="133" w:name="_Toc372547286"/>
      <w:r w:rsidRPr="00D95779">
        <w:rPr>
          <w:sz w:val="28"/>
          <w:szCs w:val="28"/>
        </w:rPr>
        <w:t>Геологическое строение</w:t>
      </w:r>
      <w:bookmarkEnd w:id="123"/>
      <w:bookmarkEnd w:id="124"/>
      <w:r w:rsidRPr="00D95779">
        <w:rPr>
          <w:sz w:val="28"/>
          <w:szCs w:val="28"/>
        </w:rPr>
        <w:t xml:space="preserve"> и рельеф</w:t>
      </w:r>
      <w:bookmarkEnd w:id="125"/>
      <w:bookmarkEnd w:id="126"/>
      <w:bookmarkEnd w:id="127"/>
      <w:bookmarkEnd w:id="128"/>
      <w:bookmarkEnd w:id="129"/>
      <w:bookmarkEnd w:id="130"/>
      <w:bookmarkEnd w:id="131"/>
    </w:p>
    <w:p w:rsidR="00392716" w:rsidRPr="00392716" w:rsidRDefault="00392716" w:rsidP="00392716">
      <w:pPr>
        <w:pStyle w:val="aa"/>
        <w:spacing w:before="0" w:after="0"/>
      </w:pPr>
    </w:p>
    <w:p w:rsidR="00B73636" w:rsidRPr="00D95779" w:rsidRDefault="00B73636" w:rsidP="00392716">
      <w:pPr>
        <w:ind w:firstLine="567"/>
        <w:jc w:val="both"/>
        <w:rPr>
          <w:sz w:val="28"/>
          <w:szCs w:val="28"/>
        </w:rPr>
      </w:pPr>
      <w:r w:rsidRPr="00D95779">
        <w:rPr>
          <w:sz w:val="28"/>
          <w:szCs w:val="28"/>
        </w:rPr>
        <w:t>Территория Кочен</w:t>
      </w:r>
      <w:r w:rsidR="001A2200">
        <w:rPr>
          <w:sz w:val="28"/>
          <w:szCs w:val="28"/>
        </w:rPr>
        <w:t>е</w:t>
      </w:r>
      <w:r w:rsidRPr="00D95779">
        <w:rPr>
          <w:sz w:val="28"/>
          <w:szCs w:val="28"/>
        </w:rPr>
        <w:t>вского района расположена в пределах сочленения двух тектонических областей – северо-западной части Алтае-Саянской складчатой области и юго-востока Западно-Сибирской плиты. Здесь имеет место сочетание сложнодислоцированных палеозойских отложений фундамента плиты, Колывань-Томской складчатой зоны и спокойных структур мезо-кайнозойского чехла, перекрывающего структуры палеозоя.</w:t>
      </w:r>
    </w:p>
    <w:p w:rsidR="00B73636" w:rsidRPr="00D95779" w:rsidRDefault="00B73636" w:rsidP="000549CD">
      <w:pPr>
        <w:ind w:right="-1" w:firstLine="567"/>
        <w:jc w:val="both"/>
        <w:rPr>
          <w:sz w:val="28"/>
          <w:szCs w:val="28"/>
        </w:rPr>
      </w:pPr>
      <w:r w:rsidRPr="00D95779">
        <w:rPr>
          <w:sz w:val="28"/>
          <w:szCs w:val="28"/>
        </w:rPr>
        <w:t>Палеозойский фундамент Западно-Сибирской</w:t>
      </w:r>
      <w:r w:rsidR="003028F2">
        <w:rPr>
          <w:sz w:val="28"/>
          <w:szCs w:val="28"/>
        </w:rPr>
        <w:t xml:space="preserve"> </w:t>
      </w:r>
      <w:r w:rsidRPr="00D95779">
        <w:rPr>
          <w:sz w:val="28"/>
          <w:szCs w:val="28"/>
        </w:rPr>
        <w:t xml:space="preserve">плиты западнее </w:t>
      </w:r>
      <w:r w:rsidR="000549CD">
        <w:rPr>
          <w:sz w:val="28"/>
          <w:szCs w:val="28"/>
        </w:rPr>
        <w:t xml:space="preserve">рабочего поселка </w:t>
      </w:r>
      <w:r w:rsidRPr="00D95779">
        <w:rPr>
          <w:sz w:val="28"/>
          <w:szCs w:val="28"/>
        </w:rPr>
        <w:t>Кочен</w:t>
      </w:r>
      <w:r w:rsidR="001A2200">
        <w:rPr>
          <w:sz w:val="28"/>
          <w:szCs w:val="28"/>
        </w:rPr>
        <w:t>е</w:t>
      </w:r>
      <w:r w:rsidRPr="00D95779">
        <w:rPr>
          <w:sz w:val="28"/>
          <w:szCs w:val="28"/>
        </w:rPr>
        <w:t xml:space="preserve">во резко погружается на глубины более 1,5 </w:t>
      </w:r>
      <w:r w:rsidR="00333423">
        <w:rPr>
          <w:sz w:val="28"/>
          <w:szCs w:val="28"/>
        </w:rPr>
        <w:t>к</w:t>
      </w:r>
      <w:r w:rsidR="001A1883">
        <w:rPr>
          <w:sz w:val="28"/>
          <w:szCs w:val="28"/>
        </w:rPr>
        <w:t>м</w:t>
      </w:r>
      <w:r w:rsidRPr="00D95779">
        <w:rPr>
          <w:sz w:val="28"/>
          <w:szCs w:val="28"/>
        </w:rPr>
        <w:t xml:space="preserve"> и является составной частью Центрально-Западносибирской структурно-фациальной области и выделяется под названием Нарымско-Колпашевской структурно-формационной зоны. Нарымско-Колпашевская структурно-формационная зона заходит на территорию Коченёвского района только своей южной частью. </w:t>
      </w:r>
    </w:p>
    <w:p w:rsidR="00B73636" w:rsidRPr="00D95779" w:rsidRDefault="00B73636" w:rsidP="000549CD">
      <w:pPr>
        <w:ind w:right="-1" w:firstLine="567"/>
        <w:jc w:val="both"/>
        <w:rPr>
          <w:sz w:val="28"/>
          <w:szCs w:val="28"/>
        </w:rPr>
      </w:pPr>
      <w:r w:rsidRPr="00D95779">
        <w:rPr>
          <w:sz w:val="28"/>
          <w:szCs w:val="28"/>
        </w:rPr>
        <w:t>В строении этой зоны принимают участие среднедевонский-нижнекаменноугольный комплекс терригенно-глинисто-сланцевой формации, с толщами карбонатов. Отложения комплекса имеют северо-восточное направление простирания. В строении этой зоны принимают участие также интрузивные, эффузивные и вулканогенно-осадочные образования. Наиболее крупными</w:t>
      </w:r>
      <w:r w:rsidR="003028F2">
        <w:rPr>
          <w:sz w:val="28"/>
          <w:szCs w:val="28"/>
        </w:rPr>
        <w:t xml:space="preserve"> </w:t>
      </w:r>
      <w:r w:rsidRPr="00D95779">
        <w:rPr>
          <w:sz w:val="28"/>
          <w:szCs w:val="28"/>
        </w:rPr>
        <w:t>являются граниты и гранодиориты</w:t>
      </w:r>
      <w:r w:rsidR="003028F2">
        <w:rPr>
          <w:sz w:val="28"/>
          <w:szCs w:val="28"/>
        </w:rPr>
        <w:t xml:space="preserve"> </w:t>
      </w:r>
      <w:r w:rsidRPr="00D95779">
        <w:rPr>
          <w:sz w:val="28"/>
          <w:szCs w:val="28"/>
        </w:rPr>
        <w:t>Пихтовского и Орловского массивов.</w:t>
      </w:r>
    </w:p>
    <w:p w:rsidR="00B73636" w:rsidRPr="00D95779" w:rsidRDefault="00B73636" w:rsidP="000549CD">
      <w:pPr>
        <w:ind w:right="-1" w:firstLine="567"/>
        <w:jc w:val="both"/>
        <w:rPr>
          <w:sz w:val="28"/>
          <w:szCs w:val="28"/>
        </w:rPr>
      </w:pPr>
      <w:r w:rsidRPr="00D95779">
        <w:rPr>
          <w:sz w:val="28"/>
          <w:szCs w:val="28"/>
        </w:rPr>
        <w:t>На востоке Нарымско-Колпашевская структурно-формационная зона по серии разломов граничит с Колывань-Томской складчатой зоной.</w:t>
      </w:r>
    </w:p>
    <w:p w:rsidR="00B73636" w:rsidRPr="00D95779" w:rsidRDefault="00B73636" w:rsidP="000549CD">
      <w:pPr>
        <w:ind w:right="-1" w:firstLine="567"/>
        <w:jc w:val="both"/>
        <w:rPr>
          <w:sz w:val="28"/>
          <w:szCs w:val="28"/>
        </w:rPr>
      </w:pPr>
      <w:r w:rsidRPr="00D95779">
        <w:rPr>
          <w:sz w:val="28"/>
          <w:szCs w:val="28"/>
        </w:rPr>
        <w:t>В строении Колывань-Томской структурно-формационной зоны участвует в основном девонско-каменноугольный комплекс, слагающий ряд пликативных складок северо-восточного простирания. Наиболее молодыми отложениями среди них являются алевролиты, глинистые сланцы и песчаники с единичными тонкими пластами угля нижнебалахонской</w:t>
      </w:r>
      <w:r w:rsidR="00B55824">
        <w:rPr>
          <w:sz w:val="28"/>
          <w:szCs w:val="28"/>
        </w:rPr>
        <w:t xml:space="preserve"> </w:t>
      </w:r>
      <w:r w:rsidRPr="00D95779">
        <w:rPr>
          <w:sz w:val="28"/>
          <w:szCs w:val="28"/>
        </w:rPr>
        <w:t>подсерии.</w:t>
      </w:r>
    </w:p>
    <w:p w:rsidR="00B73636" w:rsidRPr="00D95779" w:rsidRDefault="00B73636" w:rsidP="00ED4D07">
      <w:pPr>
        <w:ind w:right="-1" w:firstLine="567"/>
        <w:jc w:val="both"/>
        <w:rPr>
          <w:sz w:val="28"/>
          <w:szCs w:val="28"/>
        </w:rPr>
      </w:pPr>
      <w:r w:rsidRPr="00D95779">
        <w:rPr>
          <w:sz w:val="28"/>
          <w:szCs w:val="28"/>
        </w:rPr>
        <w:t xml:space="preserve">На палеозойских образованиях фундамента с угловым и стратиграфическим несогласием залегает плитный комплекс, представленный юрскими, меловыми, палеогеновыми и неогеновыми терригенно-глинистыми осадками, слабо угленосными. Они формировались в морских и континентальных условиях. Мощность плитного комплекса изменяется от первых метров до 2500 </w:t>
      </w:r>
      <w:r w:rsidR="00ED4D07">
        <w:rPr>
          <w:sz w:val="28"/>
          <w:szCs w:val="28"/>
        </w:rPr>
        <w:t>м</w:t>
      </w:r>
      <w:r w:rsidRPr="00D95779">
        <w:rPr>
          <w:sz w:val="28"/>
          <w:szCs w:val="28"/>
        </w:rPr>
        <w:t xml:space="preserve"> и более. Все эти образования сплошным чехлом перекрываются четвертичными осадками, представляющими непосредственный интерес для народного хозяйства Коченёвского района.</w:t>
      </w:r>
    </w:p>
    <w:p w:rsidR="00B73636" w:rsidRPr="00D95779" w:rsidRDefault="00B73636" w:rsidP="00ED4D07">
      <w:pPr>
        <w:ind w:right="-1" w:firstLine="567"/>
        <w:jc w:val="both"/>
        <w:rPr>
          <w:sz w:val="28"/>
          <w:szCs w:val="28"/>
        </w:rPr>
      </w:pPr>
      <w:r w:rsidRPr="00D95779">
        <w:rPr>
          <w:sz w:val="28"/>
          <w:szCs w:val="28"/>
        </w:rPr>
        <w:t>Четвертичные отложения начинаются с эоплейстоцена, представленного кочковской и каргатской</w:t>
      </w:r>
      <w:r w:rsidR="003028F2">
        <w:rPr>
          <w:sz w:val="28"/>
          <w:szCs w:val="28"/>
        </w:rPr>
        <w:t xml:space="preserve"> </w:t>
      </w:r>
      <w:r w:rsidRPr="00D95779">
        <w:rPr>
          <w:sz w:val="28"/>
          <w:szCs w:val="28"/>
        </w:rPr>
        <w:t>свитами.</w:t>
      </w:r>
      <w:r w:rsidR="00A5692A">
        <w:rPr>
          <w:sz w:val="28"/>
          <w:szCs w:val="28"/>
        </w:rPr>
        <w:t xml:space="preserve"> </w:t>
      </w:r>
      <w:r w:rsidRPr="00D95779">
        <w:rPr>
          <w:sz w:val="28"/>
          <w:szCs w:val="28"/>
        </w:rPr>
        <w:t>Каргатская свита является основным водоносным горизонтом. Все эти свиты представлены песчано-глинистыми осадками различного ген</w:t>
      </w:r>
      <w:r w:rsidR="00543660">
        <w:rPr>
          <w:sz w:val="28"/>
          <w:szCs w:val="28"/>
        </w:rPr>
        <w:t xml:space="preserve">езиса и залегают на глубинах 60 – </w:t>
      </w:r>
      <w:r w:rsidRPr="00D95779">
        <w:rPr>
          <w:sz w:val="28"/>
          <w:szCs w:val="28"/>
        </w:rPr>
        <w:t xml:space="preserve">100 </w:t>
      </w:r>
      <w:r w:rsidR="00ED4D07">
        <w:rPr>
          <w:sz w:val="28"/>
          <w:szCs w:val="28"/>
        </w:rPr>
        <w:t>м</w:t>
      </w:r>
      <w:r w:rsidRPr="00D95779">
        <w:rPr>
          <w:sz w:val="28"/>
          <w:szCs w:val="28"/>
        </w:rPr>
        <w:t>. Стратиграфически выше залегают отложения неоплейстоцена в объёме краснодубровской и федосовской свит.</w:t>
      </w:r>
    </w:p>
    <w:p w:rsidR="00B73636" w:rsidRPr="00D95779" w:rsidRDefault="00B73636" w:rsidP="00ED4D07">
      <w:pPr>
        <w:ind w:right="-1" w:firstLine="567"/>
        <w:jc w:val="both"/>
        <w:rPr>
          <w:sz w:val="28"/>
          <w:szCs w:val="28"/>
        </w:rPr>
      </w:pPr>
      <w:r w:rsidRPr="00D95779">
        <w:rPr>
          <w:sz w:val="28"/>
          <w:szCs w:val="28"/>
        </w:rPr>
        <w:t>Краснодубровская свита объединяет толщу лессовидных пород, распространённую на территории возвышенной Приобской равнины и залегает под толщей субаэральных покровных образований. Представлена свита пачками лёссовидных суглинков и супесей, редко прослоями песков, со сближенными горизонтами погребённых по</w:t>
      </w:r>
      <w:r w:rsidR="00543660">
        <w:rPr>
          <w:sz w:val="28"/>
          <w:szCs w:val="28"/>
        </w:rPr>
        <w:t xml:space="preserve">чв. Мощность отложений свиты 90 – </w:t>
      </w:r>
      <w:r w:rsidRPr="00D95779">
        <w:rPr>
          <w:sz w:val="28"/>
          <w:szCs w:val="28"/>
        </w:rPr>
        <w:t xml:space="preserve">120 </w:t>
      </w:r>
      <w:r w:rsidR="00CE39C6">
        <w:rPr>
          <w:sz w:val="28"/>
          <w:szCs w:val="28"/>
        </w:rPr>
        <w:t>м</w:t>
      </w:r>
      <w:r w:rsidRPr="00D95779">
        <w:rPr>
          <w:sz w:val="28"/>
          <w:szCs w:val="28"/>
        </w:rPr>
        <w:t xml:space="preserve">. Федосовская свита распространена в западной части района. Сложена голубовато-серыми, синевато-серыми суглинками, глинами, реже супесями и песками. </w:t>
      </w:r>
      <w:r w:rsidR="00543660">
        <w:rPr>
          <w:sz w:val="28"/>
          <w:szCs w:val="28"/>
        </w:rPr>
        <w:t xml:space="preserve">Мощность свиты колеблется от 10 – </w:t>
      </w:r>
      <w:r w:rsidRPr="00D95779">
        <w:rPr>
          <w:sz w:val="28"/>
          <w:szCs w:val="28"/>
        </w:rPr>
        <w:t>20</w:t>
      </w:r>
      <w:r w:rsidR="00CE39C6">
        <w:rPr>
          <w:sz w:val="28"/>
          <w:szCs w:val="28"/>
        </w:rPr>
        <w:t xml:space="preserve"> м</w:t>
      </w:r>
      <w:r w:rsidRPr="00D95779">
        <w:rPr>
          <w:sz w:val="28"/>
          <w:szCs w:val="28"/>
        </w:rPr>
        <w:t xml:space="preserve"> в зап</w:t>
      </w:r>
      <w:r w:rsidR="00543660">
        <w:rPr>
          <w:sz w:val="28"/>
          <w:szCs w:val="28"/>
        </w:rPr>
        <w:t xml:space="preserve">адных районах территории, до 40 – </w:t>
      </w:r>
      <w:r w:rsidRPr="00D95779">
        <w:rPr>
          <w:sz w:val="28"/>
          <w:szCs w:val="28"/>
        </w:rPr>
        <w:t xml:space="preserve">56 </w:t>
      </w:r>
      <w:r w:rsidR="001D7054">
        <w:rPr>
          <w:sz w:val="28"/>
          <w:szCs w:val="28"/>
        </w:rPr>
        <w:t>м</w:t>
      </w:r>
      <w:r w:rsidRPr="00D95779">
        <w:rPr>
          <w:sz w:val="28"/>
          <w:szCs w:val="28"/>
        </w:rPr>
        <w:t xml:space="preserve"> на востоке в пределах Приобского степного плато. В нижележащие отложения вложен долинный комплекс аллювиальных осадков </w:t>
      </w:r>
      <w:r w:rsidR="00214DE7">
        <w:rPr>
          <w:sz w:val="28"/>
          <w:szCs w:val="28"/>
        </w:rPr>
        <w:t>р</w:t>
      </w:r>
      <w:r w:rsidR="00F574DB">
        <w:rPr>
          <w:sz w:val="28"/>
          <w:szCs w:val="28"/>
        </w:rPr>
        <w:t>е</w:t>
      </w:r>
      <w:r w:rsidR="00214DE7">
        <w:rPr>
          <w:sz w:val="28"/>
          <w:szCs w:val="28"/>
        </w:rPr>
        <w:t>ки</w:t>
      </w:r>
      <w:r w:rsidRPr="00D95779">
        <w:rPr>
          <w:sz w:val="28"/>
          <w:szCs w:val="28"/>
        </w:rPr>
        <w:t xml:space="preserve"> Оби и её притоков. На территории района из этого комплекса осадков распространены отложения второй, первой надпойменной и пойменной террас.</w:t>
      </w:r>
    </w:p>
    <w:p w:rsidR="00B73636" w:rsidRPr="00D95779" w:rsidRDefault="00B73636" w:rsidP="00ED4D07">
      <w:pPr>
        <w:ind w:right="-1" w:firstLine="567"/>
        <w:jc w:val="both"/>
        <w:rPr>
          <w:sz w:val="28"/>
          <w:szCs w:val="28"/>
        </w:rPr>
      </w:pPr>
      <w:r w:rsidRPr="00D95779">
        <w:rPr>
          <w:sz w:val="28"/>
          <w:szCs w:val="28"/>
        </w:rPr>
        <w:t xml:space="preserve">Аллювиальные отложения второй надпойменной террасы прослеживаются в основном на левобережье </w:t>
      </w:r>
      <w:r w:rsidR="00214DE7">
        <w:rPr>
          <w:sz w:val="28"/>
          <w:szCs w:val="28"/>
        </w:rPr>
        <w:t xml:space="preserve">реки </w:t>
      </w:r>
      <w:r w:rsidRPr="00D95779">
        <w:rPr>
          <w:sz w:val="28"/>
          <w:szCs w:val="28"/>
        </w:rPr>
        <w:t xml:space="preserve">Оби в виде сегмента шириной до 8 </w:t>
      </w:r>
      <w:r w:rsidR="00214DE7">
        <w:rPr>
          <w:sz w:val="28"/>
          <w:szCs w:val="28"/>
        </w:rPr>
        <w:t>к</w:t>
      </w:r>
      <w:r w:rsidR="00522AEE">
        <w:rPr>
          <w:sz w:val="28"/>
          <w:szCs w:val="28"/>
        </w:rPr>
        <w:t>м</w:t>
      </w:r>
      <w:r w:rsidR="00214DE7">
        <w:rPr>
          <w:sz w:val="28"/>
          <w:szCs w:val="28"/>
        </w:rPr>
        <w:t xml:space="preserve"> и в виде небольших </w:t>
      </w:r>
      <w:r w:rsidRPr="00D95779">
        <w:rPr>
          <w:sz w:val="28"/>
          <w:szCs w:val="28"/>
        </w:rPr>
        <w:t>сегментов по некоторым её притокам.</w:t>
      </w:r>
    </w:p>
    <w:p w:rsidR="00B73636" w:rsidRPr="00D95779" w:rsidRDefault="00B73636" w:rsidP="00ED4D07">
      <w:pPr>
        <w:ind w:right="-1" w:firstLine="567"/>
        <w:jc w:val="both"/>
        <w:rPr>
          <w:sz w:val="28"/>
          <w:szCs w:val="28"/>
        </w:rPr>
      </w:pPr>
      <w:r w:rsidRPr="00D95779">
        <w:rPr>
          <w:sz w:val="28"/>
          <w:szCs w:val="28"/>
        </w:rPr>
        <w:t>В нижней части разреза террасы залегают буровато-серые и голубовато-серые разнозернистые косослоистые пески в подошве с гравием и галькой. На песках залегают серо-бурые, иногда голубовато-серые суглинки и супеси с редкими прослоями глин. Мощность</w:t>
      </w:r>
      <w:r w:rsidR="00543660">
        <w:rPr>
          <w:sz w:val="28"/>
          <w:szCs w:val="28"/>
        </w:rPr>
        <w:t xml:space="preserve"> отложений террасы достигает 30 – </w:t>
      </w:r>
      <w:r w:rsidRPr="00D95779">
        <w:rPr>
          <w:sz w:val="28"/>
          <w:szCs w:val="28"/>
        </w:rPr>
        <w:t xml:space="preserve">40 </w:t>
      </w:r>
      <w:r w:rsidR="00214DE7">
        <w:rPr>
          <w:sz w:val="28"/>
          <w:szCs w:val="28"/>
        </w:rPr>
        <w:t>м</w:t>
      </w:r>
      <w:r w:rsidR="00543660">
        <w:rPr>
          <w:sz w:val="28"/>
          <w:szCs w:val="28"/>
        </w:rPr>
        <w:t xml:space="preserve"> по притокам 10 – </w:t>
      </w:r>
      <w:r w:rsidRPr="00D95779">
        <w:rPr>
          <w:sz w:val="28"/>
          <w:szCs w:val="28"/>
        </w:rPr>
        <w:t xml:space="preserve">13 </w:t>
      </w:r>
      <w:r w:rsidR="00214DE7">
        <w:rPr>
          <w:sz w:val="28"/>
          <w:szCs w:val="28"/>
        </w:rPr>
        <w:t>м</w:t>
      </w:r>
      <w:r w:rsidRPr="00D95779">
        <w:rPr>
          <w:sz w:val="28"/>
          <w:szCs w:val="28"/>
        </w:rPr>
        <w:t>.</w:t>
      </w:r>
    </w:p>
    <w:p w:rsidR="00B73636" w:rsidRPr="00214DE7" w:rsidRDefault="00B73636" w:rsidP="00ED4D07">
      <w:pPr>
        <w:ind w:right="-1" w:firstLine="567"/>
        <w:jc w:val="both"/>
        <w:rPr>
          <w:color w:val="FF0000"/>
          <w:sz w:val="28"/>
          <w:szCs w:val="28"/>
        </w:rPr>
      </w:pPr>
      <w:r w:rsidRPr="00D95779">
        <w:rPr>
          <w:sz w:val="28"/>
          <w:szCs w:val="28"/>
        </w:rPr>
        <w:t>Первая надпойменная терраса распространена на правом берегу</w:t>
      </w:r>
      <w:r w:rsidR="00543660">
        <w:rPr>
          <w:sz w:val="28"/>
          <w:szCs w:val="28"/>
        </w:rPr>
        <w:t xml:space="preserve"> </w:t>
      </w:r>
      <w:r w:rsidR="00214DE7">
        <w:rPr>
          <w:sz w:val="28"/>
          <w:szCs w:val="28"/>
        </w:rPr>
        <w:t xml:space="preserve">реки </w:t>
      </w:r>
      <w:r w:rsidRPr="00D95779">
        <w:rPr>
          <w:sz w:val="28"/>
          <w:szCs w:val="28"/>
        </w:rPr>
        <w:t>Оби. Слагается она песками мелкозернистыми косослоистыми примесью гальки. Полная мощность</w:t>
      </w:r>
      <w:r w:rsidR="00543660">
        <w:rPr>
          <w:sz w:val="28"/>
          <w:szCs w:val="28"/>
        </w:rPr>
        <w:t xml:space="preserve"> отложений террасы достигает 20 – </w:t>
      </w:r>
      <w:r w:rsidRPr="00D95779">
        <w:rPr>
          <w:sz w:val="28"/>
          <w:szCs w:val="28"/>
        </w:rPr>
        <w:t xml:space="preserve">28 </w:t>
      </w:r>
      <w:r w:rsidR="00214DE7">
        <w:rPr>
          <w:sz w:val="28"/>
          <w:szCs w:val="28"/>
        </w:rPr>
        <w:t>м</w:t>
      </w:r>
      <w:r w:rsidRPr="00D95779">
        <w:rPr>
          <w:sz w:val="28"/>
          <w:szCs w:val="28"/>
        </w:rPr>
        <w:t>. Первая надпойменная терраса притоков</w:t>
      </w:r>
      <w:r w:rsidR="00214DE7">
        <w:rPr>
          <w:sz w:val="28"/>
          <w:szCs w:val="28"/>
        </w:rPr>
        <w:t xml:space="preserve"> р</w:t>
      </w:r>
      <w:r w:rsidR="00A5692A">
        <w:rPr>
          <w:sz w:val="28"/>
          <w:szCs w:val="28"/>
        </w:rPr>
        <w:t xml:space="preserve">. </w:t>
      </w:r>
      <w:r w:rsidRPr="00D95779">
        <w:rPr>
          <w:sz w:val="28"/>
          <w:szCs w:val="28"/>
        </w:rPr>
        <w:t>Оби представлена глинистыми песками и суглинками. Мощ</w:t>
      </w:r>
      <w:r w:rsidR="00543660">
        <w:rPr>
          <w:sz w:val="28"/>
          <w:szCs w:val="28"/>
        </w:rPr>
        <w:t xml:space="preserve">ность отложений не превышает 10 – </w:t>
      </w:r>
      <w:r w:rsidRPr="00D95779">
        <w:rPr>
          <w:sz w:val="28"/>
          <w:szCs w:val="28"/>
        </w:rPr>
        <w:t xml:space="preserve">12 </w:t>
      </w:r>
      <w:r w:rsidR="00214DE7">
        <w:rPr>
          <w:sz w:val="28"/>
          <w:szCs w:val="28"/>
        </w:rPr>
        <w:t>м</w:t>
      </w:r>
      <w:r w:rsidRPr="00D95779">
        <w:rPr>
          <w:sz w:val="28"/>
          <w:szCs w:val="28"/>
        </w:rPr>
        <w:t>. Субаэральные лёссовидные покровные образования представлены желто-бурыми пылеватыми суглинками, суп</w:t>
      </w:r>
      <w:r w:rsidR="00543660">
        <w:rPr>
          <w:sz w:val="28"/>
          <w:szCs w:val="28"/>
        </w:rPr>
        <w:t xml:space="preserve">есями и песками. Мощность их 10 – </w:t>
      </w:r>
      <w:r w:rsidRPr="00D95779">
        <w:rPr>
          <w:sz w:val="28"/>
          <w:szCs w:val="28"/>
        </w:rPr>
        <w:t xml:space="preserve">15 </w:t>
      </w:r>
      <w:r w:rsidR="00214DE7">
        <w:rPr>
          <w:sz w:val="28"/>
          <w:szCs w:val="28"/>
        </w:rPr>
        <w:t>м</w:t>
      </w:r>
      <w:r w:rsidRPr="00D95779">
        <w:rPr>
          <w:sz w:val="28"/>
          <w:szCs w:val="28"/>
        </w:rPr>
        <w:t xml:space="preserve"> в среднем 4.</w:t>
      </w:r>
      <w:r w:rsidRPr="00522AEE">
        <w:rPr>
          <w:sz w:val="28"/>
          <w:szCs w:val="28"/>
        </w:rPr>
        <w:t xml:space="preserve">5 </w:t>
      </w:r>
      <w:r w:rsidR="00214DE7" w:rsidRPr="00522AEE">
        <w:rPr>
          <w:sz w:val="28"/>
          <w:szCs w:val="28"/>
        </w:rPr>
        <w:t>м</w:t>
      </w:r>
      <w:r w:rsidRPr="00522AEE">
        <w:rPr>
          <w:sz w:val="28"/>
          <w:szCs w:val="28"/>
        </w:rPr>
        <w:t>.</w:t>
      </w:r>
    </w:p>
    <w:p w:rsidR="00B73636" w:rsidRPr="00D95779" w:rsidRDefault="00B73636" w:rsidP="00214DE7">
      <w:pPr>
        <w:ind w:right="-1" w:firstLine="567"/>
        <w:jc w:val="both"/>
        <w:rPr>
          <w:sz w:val="28"/>
          <w:szCs w:val="28"/>
        </w:rPr>
      </w:pPr>
      <w:r w:rsidRPr="00D95779">
        <w:rPr>
          <w:sz w:val="28"/>
          <w:szCs w:val="28"/>
        </w:rPr>
        <w:t xml:space="preserve">Пойменная терраса </w:t>
      </w:r>
      <w:r w:rsidR="00A5692A">
        <w:rPr>
          <w:sz w:val="28"/>
          <w:szCs w:val="28"/>
        </w:rPr>
        <w:t>р.</w:t>
      </w:r>
      <w:r w:rsidR="00214DE7">
        <w:rPr>
          <w:sz w:val="28"/>
          <w:szCs w:val="28"/>
        </w:rPr>
        <w:t xml:space="preserve"> </w:t>
      </w:r>
      <w:r w:rsidRPr="00D95779">
        <w:rPr>
          <w:sz w:val="28"/>
          <w:szCs w:val="28"/>
        </w:rPr>
        <w:t>Оби</w:t>
      </w:r>
      <w:r w:rsidR="00A5692A">
        <w:rPr>
          <w:sz w:val="28"/>
          <w:szCs w:val="28"/>
        </w:rPr>
        <w:t xml:space="preserve"> </w:t>
      </w:r>
      <w:r w:rsidRPr="00D95779">
        <w:rPr>
          <w:sz w:val="28"/>
          <w:szCs w:val="28"/>
        </w:rPr>
        <w:t>прослеживается в основном в</w:t>
      </w:r>
      <w:r w:rsidR="00543660">
        <w:rPr>
          <w:sz w:val="28"/>
          <w:szCs w:val="28"/>
        </w:rPr>
        <w:t xml:space="preserve">доль её левого берега шириной 1 – </w:t>
      </w:r>
      <w:r w:rsidRPr="00D95779">
        <w:rPr>
          <w:sz w:val="28"/>
          <w:szCs w:val="28"/>
        </w:rPr>
        <w:t xml:space="preserve">2 </w:t>
      </w:r>
      <w:r w:rsidR="007033B9" w:rsidRPr="007033B9">
        <w:rPr>
          <w:sz w:val="28"/>
          <w:szCs w:val="28"/>
        </w:rPr>
        <w:t>км</w:t>
      </w:r>
      <w:r w:rsidRPr="007033B9">
        <w:rPr>
          <w:sz w:val="28"/>
          <w:szCs w:val="28"/>
        </w:rPr>
        <w:t>.</w:t>
      </w:r>
      <w:r w:rsidRPr="00D95779">
        <w:rPr>
          <w:sz w:val="28"/>
          <w:szCs w:val="28"/>
        </w:rPr>
        <w:t xml:space="preserve"> Верхняя </w:t>
      </w:r>
      <w:r w:rsidR="00543660">
        <w:rPr>
          <w:sz w:val="28"/>
          <w:szCs w:val="28"/>
        </w:rPr>
        <w:t xml:space="preserve">часть террасы до глубины 2 – </w:t>
      </w:r>
      <w:r w:rsidRPr="00D95779">
        <w:rPr>
          <w:sz w:val="28"/>
          <w:szCs w:val="28"/>
        </w:rPr>
        <w:t>8 м сложена суглинками, супесями, песками с маломощными линзами торф</w:t>
      </w:r>
      <w:r w:rsidR="00543660">
        <w:rPr>
          <w:sz w:val="28"/>
          <w:szCs w:val="28"/>
        </w:rPr>
        <w:t xml:space="preserve">а. Нижняя часть мощностью до 10 – </w:t>
      </w:r>
      <w:r w:rsidRPr="00D95779">
        <w:rPr>
          <w:sz w:val="28"/>
          <w:szCs w:val="28"/>
        </w:rPr>
        <w:t>15 м представлена голубовато-серыми и серыми разнозернистыми песками с прослоями гравия и гальки. Суммарная мощность этих осадков достигает 20 м.</w:t>
      </w:r>
    </w:p>
    <w:p w:rsidR="00B73636" w:rsidRPr="00D95779" w:rsidRDefault="00B73636" w:rsidP="00214DE7">
      <w:pPr>
        <w:ind w:right="-1" w:firstLine="567"/>
        <w:jc w:val="both"/>
        <w:rPr>
          <w:sz w:val="28"/>
          <w:szCs w:val="28"/>
        </w:rPr>
      </w:pPr>
      <w:r w:rsidRPr="00D95779">
        <w:rPr>
          <w:sz w:val="28"/>
          <w:szCs w:val="28"/>
        </w:rPr>
        <w:t xml:space="preserve">Отложения пойменных террас притоков </w:t>
      </w:r>
      <w:r w:rsidRPr="00271ECE">
        <w:rPr>
          <w:sz w:val="28"/>
          <w:szCs w:val="28"/>
        </w:rPr>
        <w:t>р.</w:t>
      </w:r>
      <w:r w:rsidR="00B55824">
        <w:rPr>
          <w:sz w:val="28"/>
          <w:szCs w:val="28"/>
        </w:rPr>
        <w:t xml:space="preserve"> </w:t>
      </w:r>
      <w:r w:rsidRPr="00271ECE">
        <w:rPr>
          <w:sz w:val="28"/>
          <w:szCs w:val="28"/>
        </w:rPr>
        <w:t>Оби прослежи</w:t>
      </w:r>
      <w:r w:rsidR="00543660">
        <w:rPr>
          <w:sz w:val="28"/>
          <w:szCs w:val="28"/>
        </w:rPr>
        <w:t xml:space="preserve">ваются вдоль русел шириной от 5 – </w:t>
      </w:r>
      <w:r w:rsidRPr="00271ECE">
        <w:rPr>
          <w:sz w:val="28"/>
          <w:szCs w:val="28"/>
        </w:rPr>
        <w:t>1</w:t>
      </w:r>
      <w:r w:rsidR="00543660">
        <w:rPr>
          <w:sz w:val="28"/>
          <w:szCs w:val="28"/>
        </w:rPr>
        <w:t>0 м до 100 – 1</w:t>
      </w:r>
      <w:r w:rsidRPr="00271ECE">
        <w:rPr>
          <w:sz w:val="28"/>
          <w:szCs w:val="28"/>
        </w:rPr>
        <w:t xml:space="preserve">50 м, а в нижнем течении </w:t>
      </w:r>
      <w:r w:rsidR="00721C3C" w:rsidRPr="00271ECE">
        <w:rPr>
          <w:sz w:val="28"/>
          <w:szCs w:val="28"/>
        </w:rPr>
        <w:t>р</w:t>
      </w:r>
      <w:r w:rsidR="00271ECE" w:rsidRPr="00271ECE">
        <w:rPr>
          <w:sz w:val="28"/>
          <w:szCs w:val="28"/>
        </w:rPr>
        <w:t>.</w:t>
      </w:r>
      <w:r w:rsidR="00B55824">
        <w:rPr>
          <w:sz w:val="28"/>
          <w:szCs w:val="28"/>
        </w:rPr>
        <w:t xml:space="preserve"> </w:t>
      </w:r>
      <w:r w:rsidRPr="00271ECE">
        <w:rPr>
          <w:sz w:val="28"/>
          <w:szCs w:val="28"/>
        </w:rPr>
        <w:t>Чик</w:t>
      </w:r>
      <w:r w:rsidRPr="00D95779">
        <w:rPr>
          <w:sz w:val="28"/>
          <w:szCs w:val="28"/>
        </w:rPr>
        <w:t xml:space="preserve"> до 1 км. В верховьях рек они обычно представлены сугл</w:t>
      </w:r>
      <w:r w:rsidR="00543660">
        <w:rPr>
          <w:sz w:val="28"/>
          <w:szCs w:val="28"/>
        </w:rPr>
        <w:t xml:space="preserve">инками и супесями мощностью 1,5 – </w:t>
      </w:r>
      <w:r w:rsidRPr="00D95779">
        <w:rPr>
          <w:sz w:val="28"/>
          <w:szCs w:val="28"/>
        </w:rPr>
        <w:t>4,5 м, а в нижних течениях – суглинка</w:t>
      </w:r>
      <w:r w:rsidR="00543660">
        <w:rPr>
          <w:sz w:val="28"/>
          <w:szCs w:val="28"/>
        </w:rPr>
        <w:t xml:space="preserve">ми и песками общей мощностью 10 – </w:t>
      </w:r>
      <w:r w:rsidRPr="00D95779">
        <w:rPr>
          <w:sz w:val="28"/>
          <w:szCs w:val="28"/>
        </w:rPr>
        <w:t>13,5 м.</w:t>
      </w:r>
    </w:p>
    <w:p w:rsidR="00B73636" w:rsidRPr="00D95779" w:rsidRDefault="00B73636" w:rsidP="00214DE7">
      <w:pPr>
        <w:ind w:right="-1" w:firstLine="567"/>
        <w:jc w:val="both"/>
        <w:rPr>
          <w:sz w:val="28"/>
          <w:szCs w:val="28"/>
        </w:rPr>
      </w:pPr>
      <w:r w:rsidRPr="00D95779">
        <w:rPr>
          <w:sz w:val="28"/>
          <w:szCs w:val="28"/>
        </w:rPr>
        <w:t>Болотные и озёрно-болотные отложения выполняют понижения на плоских водоразделах и представлены глинистыми осадками с торфами в верхней части</w:t>
      </w:r>
      <w:r w:rsidR="00543660">
        <w:rPr>
          <w:sz w:val="28"/>
          <w:szCs w:val="28"/>
        </w:rPr>
        <w:t xml:space="preserve"> и имеют мощность от 0,5 м до 3 – </w:t>
      </w:r>
      <w:r w:rsidRPr="00D95779">
        <w:rPr>
          <w:sz w:val="28"/>
          <w:szCs w:val="28"/>
        </w:rPr>
        <w:t>8 м.</w:t>
      </w:r>
    </w:p>
    <w:p w:rsidR="00B73636" w:rsidRPr="00D95779" w:rsidRDefault="00B73636" w:rsidP="00214DE7">
      <w:pPr>
        <w:ind w:right="-1" w:firstLine="567"/>
        <w:jc w:val="both"/>
        <w:rPr>
          <w:sz w:val="28"/>
          <w:szCs w:val="28"/>
        </w:rPr>
      </w:pPr>
      <w:r w:rsidRPr="00D95779">
        <w:rPr>
          <w:sz w:val="28"/>
          <w:szCs w:val="28"/>
        </w:rPr>
        <w:t>Делювиальные отложения имеют ограниченное распространение в нижних частях крутых склонов долин. Они представлены чаще всего суглинками средними и тяжёлыми.</w:t>
      </w:r>
      <w:r w:rsidR="00543660">
        <w:rPr>
          <w:sz w:val="28"/>
          <w:szCs w:val="28"/>
        </w:rPr>
        <w:t xml:space="preserve"> Общая их мощность составляет 1 – </w:t>
      </w:r>
      <w:r w:rsidRPr="00D95779">
        <w:rPr>
          <w:sz w:val="28"/>
          <w:szCs w:val="28"/>
        </w:rPr>
        <w:t xml:space="preserve">2 м, редко достигает 3 м. </w:t>
      </w:r>
    </w:p>
    <w:p w:rsidR="00B73636" w:rsidRPr="00D95779" w:rsidRDefault="00B73636" w:rsidP="00214DE7">
      <w:pPr>
        <w:ind w:right="-1" w:firstLine="567"/>
        <w:jc w:val="both"/>
        <w:rPr>
          <w:sz w:val="28"/>
          <w:szCs w:val="28"/>
        </w:rPr>
      </w:pPr>
      <w:r w:rsidRPr="00D95779">
        <w:rPr>
          <w:sz w:val="28"/>
          <w:szCs w:val="28"/>
        </w:rPr>
        <w:t xml:space="preserve">Рельеф Коченевского района представляет собой слабохолмистую равнину с небольшими гривами северо-восточной направленности. Восточная часть района, наиболее приподнятая, расположена в пределах Приобского плато. Западная часть, входящая в Барабинскую равнину, плоская, с обилием сырых лугов, осоково-торфяных болот, тростниковых займищ и наличием блюдцеобразных западин. </w:t>
      </w:r>
    </w:p>
    <w:p w:rsidR="00B73636" w:rsidRDefault="00B73636" w:rsidP="00392716">
      <w:pPr>
        <w:ind w:firstLine="567"/>
        <w:jc w:val="both"/>
        <w:rPr>
          <w:sz w:val="28"/>
          <w:szCs w:val="28"/>
        </w:rPr>
      </w:pPr>
      <w:r w:rsidRPr="00D95779">
        <w:rPr>
          <w:sz w:val="28"/>
          <w:szCs w:val="28"/>
        </w:rPr>
        <w:t>Большая часть Коченевского района расположена в лесостепной зоне, лишь крайняя северная окраина - в лесной, с сырыми березово-осиновыми лесами и закустаренными тростниково-осоковыми болотами с островками «рямов». В западной, северной и северо-восточной частях района преобладает растительность, характерная для лесостепи Барабинской равнины, с солончатыми и болотносолончаковыми лугами, большими массивами тростниковых и осоковых болот.</w:t>
      </w:r>
    </w:p>
    <w:p w:rsidR="00392716" w:rsidRPr="00D95779" w:rsidRDefault="00392716" w:rsidP="00392716">
      <w:pPr>
        <w:ind w:firstLine="567"/>
        <w:jc w:val="both"/>
        <w:rPr>
          <w:sz w:val="28"/>
          <w:szCs w:val="28"/>
        </w:rPr>
      </w:pPr>
    </w:p>
    <w:p w:rsidR="00B73636" w:rsidRDefault="00B73636" w:rsidP="00271ECE">
      <w:pPr>
        <w:pStyle w:val="3"/>
        <w:tabs>
          <w:tab w:val="clear" w:pos="1276"/>
          <w:tab w:val="left" w:pos="0"/>
        </w:tabs>
        <w:spacing w:before="0" w:after="0"/>
        <w:ind w:left="0"/>
        <w:jc w:val="both"/>
        <w:rPr>
          <w:sz w:val="28"/>
          <w:szCs w:val="28"/>
        </w:rPr>
      </w:pPr>
      <w:bookmarkStart w:id="134" w:name="_Toc19276357"/>
      <w:bookmarkStart w:id="135" w:name="_Toc25068375"/>
      <w:bookmarkStart w:id="136" w:name="_Toc28363368"/>
      <w:bookmarkStart w:id="137" w:name="_Toc28684531"/>
      <w:bookmarkStart w:id="138" w:name="_Toc28684779"/>
      <w:bookmarkStart w:id="139" w:name="_Toc28686545"/>
      <w:bookmarkStart w:id="140" w:name="_Toc55894402"/>
      <w:r w:rsidRPr="00AD4BEC">
        <w:rPr>
          <w:sz w:val="28"/>
          <w:szCs w:val="28"/>
        </w:rPr>
        <w:t>Подземные воды</w:t>
      </w:r>
      <w:bookmarkEnd w:id="134"/>
      <w:bookmarkEnd w:id="135"/>
      <w:bookmarkEnd w:id="136"/>
      <w:bookmarkEnd w:id="137"/>
      <w:bookmarkEnd w:id="138"/>
      <w:bookmarkEnd w:id="139"/>
      <w:bookmarkEnd w:id="140"/>
    </w:p>
    <w:p w:rsidR="00392716" w:rsidRPr="00392716" w:rsidRDefault="00392716" w:rsidP="00392716">
      <w:pPr>
        <w:pStyle w:val="aa"/>
        <w:spacing w:before="0" w:after="0"/>
      </w:pPr>
    </w:p>
    <w:p w:rsidR="00B73636" w:rsidRPr="00AD4BEC" w:rsidRDefault="00B73636" w:rsidP="00392716">
      <w:pPr>
        <w:ind w:firstLine="567"/>
        <w:jc w:val="both"/>
        <w:rPr>
          <w:sz w:val="28"/>
          <w:szCs w:val="28"/>
        </w:rPr>
      </w:pPr>
      <w:r w:rsidRPr="00AD4BEC">
        <w:rPr>
          <w:sz w:val="28"/>
          <w:szCs w:val="28"/>
        </w:rPr>
        <w:t xml:space="preserve">Подземные воды в районе изучены до глубины 480 м. Выделяется ряд водоносных горизонтов, используемых для водоснабжения. </w:t>
      </w:r>
    </w:p>
    <w:p w:rsidR="00B73636" w:rsidRPr="00AD4BEC" w:rsidRDefault="00B73636" w:rsidP="00392716">
      <w:pPr>
        <w:ind w:firstLine="567"/>
        <w:jc w:val="both"/>
        <w:rPr>
          <w:sz w:val="28"/>
          <w:szCs w:val="28"/>
        </w:rPr>
      </w:pPr>
      <w:r w:rsidRPr="00AD4BEC">
        <w:rPr>
          <w:sz w:val="28"/>
          <w:szCs w:val="28"/>
        </w:rPr>
        <w:t>Для водоснабжения эксплуатируется в основном неглубокозалегающий водоносный горизонт каргатской свиты. По суммарному модулю прогнозных ресурсов пресных и маломинерализованных (до 1,5 г/л) подземных вод (на 1</w:t>
      </w:r>
      <w:r w:rsidR="00543660">
        <w:rPr>
          <w:sz w:val="28"/>
          <w:szCs w:val="28"/>
        </w:rPr>
        <w:t xml:space="preserve"> </w:t>
      </w:r>
      <w:r w:rsidR="007033B9">
        <w:rPr>
          <w:sz w:val="28"/>
          <w:szCs w:val="28"/>
        </w:rPr>
        <w:t xml:space="preserve">кв. </w:t>
      </w:r>
      <w:r w:rsidRPr="00AD4BEC">
        <w:rPr>
          <w:sz w:val="28"/>
          <w:szCs w:val="28"/>
        </w:rPr>
        <w:t>км площади) выделяется три гидрогеологических района с разными условиями централизованного водоснабжения. На преобладающей части территории условия водоснабжения благоприятные или относительно благоприятные. Районы с благоприятными условиями хар</w:t>
      </w:r>
      <w:r w:rsidR="00A00334">
        <w:rPr>
          <w:sz w:val="28"/>
          <w:szCs w:val="28"/>
        </w:rPr>
        <w:t xml:space="preserve">актеризуются модулем ресурсов 1 – </w:t>
      </w:r>
      <w:r w:rsidRPr="00AD4BEC">
        <w:rPr>
          <w:sz w:val="28"/>
          <w:szCs w:val="28"/>
        </w:rPr>
        <w:t>2 л/(с</w:t>
      </w:r>
      <w:r w:rsidR="007033B9">
        <w:rPr>
          <w:sz w:val="28"/>
          <w:szCs w:val="28"/>
        </w:rPr>
        <w:t xml:space="preserve"> кв.</w:t>
      </w:r>
      <w:r w:rsidRPr="00AD4BEC">
        <w:rPr>
          <w:sz w:val="28"/>
          <w:szCs w:val="28"/>
        </w:rPr>
        <w:t xml:space="preserve"> км), с</w:t>
      </w:r>
      <w:r w:rsidR="00A00334">
        <w:rPr>
          <w:sz w:val="28"/>
          <w:szCs w:val="28"/>
        </w:rPr>
        <w:t xml:space="preserve"> относительно благоприятным 0,5 – </w:t>
      </w:r>
      <w:r w:rsidRPr="00AD4BEC">
        <w:rPr>
          <w:sz w:val="28"/>
          <w:szCs w:val="28"/>
        </w:rPr>
        <w:t>1л/(с</w:t>
      </w:r>
      <w:r w:rsidR="007033B9">
        <w:rPr>
          <w:sz w:val="28"/>
          <w:szCs w:val="28"/>
        </w:rPr>
        <w:t xml:space="preserve"> кв.</w:t>
      </w:r>
      <w:r w:rsidRPr="00AD4BEC">
        <w:rPr>
          <w:sz w:val="28"/>
          <w:szCs w:val="28"/>
        </w:rPr>
        <w:t xml:space="preserve"> км)</w:t>
      </w:r>
      <w:r w:rsidR="003C7184">
        <w:rPr>
          <w:sz w:val="28"/>
          <w:szCs w:val="28"/>
        </w:rPr>
        <w:t>.</w:t>
      </w:r>
      <w:r w:rsidRPr="00AD4BEC">
        <w:rPr>
          <w:sz w:val="28"/>
          <w:szCs w:val="28"/>
        </w:rPr>
        <w:t xml:space="preserve"> </w:t>
      </w:r>
    </w:p>
    <w:p w:rsidR="00B73636" w:rsidRPr="00AD4BEC" w:rsidRDefault="00B73636" w:rsidP="008B1B78">
      <w:pPr>
        <w:ind w:right="-1" w:firstLine="567"/>
        <w:jc w:val="both"/>
        <w:rPr>
          <w:sz w:val="28"/>
          <w:szCs w:val="28"/>
        </w:rPr>
      </w:pPr>
      <w:r w:rsidRPr="00AD4BEC">
        <w:rPr>
          <w:sz w:val="28"/>
          <w:szCs w:val="28"/>
        </w:rPr>
        <w:t>Суммарные прогнозные ресурсы подземных вод составляют 205 тыс.</w:t>
      </w:r>
      <w:r w:rsidR="007033B9">
        <w:rPr>
          <w:sz w:val="28"/>
          <w:szCs w:val="28"/>
        </w:rPr>
        <w:t xml:space="preserve"> куб. </w:t>
      </w:r>
      <w:r w:rsidRPr="00AD4BEC">
        <w:rPr>
          <w:sz w:val="28"/>
          <w:szCs w:val="28"/>
        </w:rPr>
        <w:t>м/сут, маломинерализованных вод 133 тыс</w:t>
      </w:r>
      <w:r w:rsidR="007033B9">
        <w:rPr>
          <w:sz w:val="28"/>
          <w:szCs w:val="28"/>
        </w:rPr>
        <w:t>. куб.</w:t>
      </w:r>
      <w:r w:rsidRPr="00AD4BEC">
        <w:rPr>
          <w:sz w:val="28"/>
          <w:szCs w:val="28"/>
        </w:rPr>
        <w:t xml:space="preserve"> м/сут.</w:t>
      </w:r>
    </w:p>
    <w:p w:rsidR="00B73636" w:rsidRPr="00AD4BEC" w:rsidRDefault="00B73636" w:rsidP="009847A2">
      <w:pPr>
        <w:ind w:right="-1" w:firstLine="567"/>
        <w:jc w:val="both"/>
        <w:rPr>
          <w:sz w:val="28"/>
          <w:szCs w:val="28"/>
        </w:rPr>
      </w:pPr>
      <w:r w:rsidRPr="00AD4BEC">
        <w:rPr>
          <w:sz w:val="28"/>
          <w:szCs w:val="28"/>
        </w:rPr>
        <w:t>Разведаны 4 месторождения пресных вод в отложениях каргатской, бещеульской и журавской свит. На карте подземных вод площадь распространения бещеульского водоносного горизонта не показана из-за недостаточной изученности.</w:t>
      </w:r>
    </w:p>
    <w:p w:rsidR="00B73636" w:rsidRDefault="00B73636" w:rsidP="00731844">
      <w:pPr>
        <w:ind w:firstLine="567"/>
        <w:jc w:val="both"/>
        <w:rPr>
          <w:sz w:val="28"/>
          <w:szCs w:val="28"/>
        </w:rPr>
      </w:pPr>
      <w:r w:rsidRPr="00AD4BEC">
        <w:rPr>
          <w:sz w:val="28"/>
          <w:szCs w:val="28"/>
        </w:rPr>
        <w:t>В западной части района в нижнемеловых и юрских отложениях (на глубинах более 400 м) ожидаются минеральные лечебно-столовые воды. На юго-востоке района в гранитоидных массивах возможно наличие минеральных радоновых вод</w:t>
      </w:r>
      <w:r w:rsidR="00543660">
        <w:rPr>
          <w:sz w:val="28"/>
          <w:szCs w:val="28"/>
        </w:rPr>
        <w:t xml:space="preserve"> </w:t>
      </w:r>
      <w:r w:rsidRPr="00AD4BEC">
        <w:rPr>
          <w:sz w:val="28"/>
          <w:szCs w:val="28"/>
        </w:rPr>
        <w:t>в интервалах глубин от 70 до 200 м.</w:t>
      </w:r>
    </w:p>
    <w:p w:rsidR="00731844" w:rsidRPr="00AD4BEC" w:rsidRDefault="00731844" w:rsidP="00731844">
      <w:pPr>
        <w:ind w:firstLine="567"/>
        <w:jc w:val="both"/>
        <w:rPr>
          <w:sz w:val="28"/>
          <w:szCs w:val="28"/>
        </w:rPr>
      </w:pPr>
    </w:p>
    <w:p w:rsidR="00B73636" w:rsidRDefault="00B73636" w:rsidP="00731844">
      <w:pPr>
        <w:pStyle w:val="3"/>
        <w:spacing w:before="0" w:after="0"/>
        <w:ind w:left="0"/>
        <w:jc w:val="both"/>
        <w:rPr>
          <w:sz w:val="28"/>
          <w:szCs w:val="28"/>
        </w:rPr>
      </w:pPr>
      <w:bookmarkStart w:id="141" w:name="_Toc517786847"/>
      <w:bookmarkStart w:id="142" w:name="_Toc532477306"/>
      <w:bookmarkStart w:id="143" w:name="_Toc19276359"/>
      <w:bookmarkStart w:id="144" w:name="_Toc25068376"/>
      <w:bookmarkStart w:id="145" w:name="_Toc28363369"/>
      <w:bookmarkStart w:id="146" w:name="_Toc28684532"/>
      <w:bookmarkStart w:id="147" w:name="_Toc28684780"/>
      <w:bookmarkStart w:id="148" w:name="_Toc28686546"/>
      <w:bookmarkStart w:id="149" w:name="_Toc55894403"/>
      <w:r w:rsidRPr="00AD4BEC">
        <w:rPr>
          <w:sz w:val="28"/>
          <w:szCs w:val="28"/>
        </w:rPr>
        <w:t>Растительн</w:t>
      </w:r>
      <w:bookmarkEnd w:id="141"/>
      <w:bookmarkEnd w:id="142"/>
      <w:r w:rsidRPr="00AD4BEC">
        <w:rPr>
          <w:sz w:val="28"/>
          <w:szCs w:val="28"/>
        </w:rPr>
        <w:t>ый и животный мир</w:t>
      </w:r>
      <w:bookmarkEnd w:id="143"/>
      <w:bookmarkEnd w:id="144"/>
      <w:bookmarkEnd w:id="145"/>
      <w:bookmarkEnd w:id="146"/>
      <w:bookmarkEnd w:id="147"/>
      <w:bookmarkEnd w:id="148"/>
      <w:bookmarkEnd w:id="149"/>
    </w:p>
    <w:p w:rsidR="00731844" w:rsidRPr="00731844" w:rsidRDefault="00731844" w:rsidP="00731844">
      <w:pPr>
        <w:pStyle w:val="aa"/>
        <w:spacing w:before="0" w:after="0"/>
      </w:pPr>
    </w:p>
    <w:p w:rsidR="00B73636" w:rsidRPr="00271ECE" w:rsidRDefault="00B73636" w:rsidP="00731844">
      <w:pPr>
        <w:pStyle w:val="aa"/>
        <w:spacing w:before="0" w:after="0"/>
        <w:rPr>
          <w:b/>
          <w:sz w:val="28"/>
          <w:szCs w:val="28"/>
        </w:rPr>
      </w:pPr>
      <w:r w:rsidRPr="00271ECE">
        <w:rPr>
          <w:b/>
          <w:sz w:val="28"/>
          <w:szCs w:val="28"/>
        </w:rPr>
        <w:t>Растительный мир</w:t>
      </w:r>
    </w:p>
    <w:p w:rsidR="00B73636" w:rsidRPr="00AD4BEC" w:rsidRDefault="00B73636" w:rsidP="00731844">
      <w:pPr>
        <w:pStyle w:val="aa"/>
        <w:spacing w:before="0" w:after="0"/>
        <w:rPr>
          <w:sz w:val="28"/>
          <w:szCs w:val="28"/>
        </w:rPr>
      </w:pPr>
      <w:r w:rsidRPr="00AD4BEC">
        <w:rPr>
          <w:sz w:val="28"/>
          <w:szCs w:val="28"/>
        </w:rPr>
        <w:t>Большую часть Коченевского района занимают степи и лесостепи. В северной части – осиново-березовые (подтаежные) леса луга, моховые болота. В западной части небольшие площади заняты низменными болотами (тростниковыми, осоковыми) и галофитными лугами (солонцов и солончаков), южнее Московского тракта - березовые и березово-осиновые колки.</w:t>
      </w:r>
    </w:p>
    <w:p w:rsidR="00B73636" w:rsidRPr="00AD4BEC" w:rsidRDefault="00B73636" w:rsidP="009847A2">
      <w:pPr>
        <w:pStyle w:val="aa"/>
        <w:spacing w:before="0" w:after="0"/>
        <w:rPr>
          <w:sz w:val="28"/>
          <w:szCs w:val="28"/>
        </w:rPr>
      </w:pPr>
      <w:r w:rsidRPr="00AD4BEC">
        <w:rPr>
          <w:sz w:val="28"/>
          <w:szCs w:val="28"/>
        </w:rPr>
        <w:t>Основная лесообразующая порода – береза. Березовые леса занимают 78,5%. Реже наблюдается осина и сосна: осинники – 12,2%, сосняки – 9,3% (в том числе рямы 1,1%). Для лесозащитных полос используются тополь и береза.</w:t>
      </w:r>
    </w:p>
    <w:p w:rsidR="00B73636" w:rsidRPr="00AD4BEC" w:rsidRDefault="00B73636" w:rsidP="009847A2">
      <w:pPr>
        <w:pStyle w:val="aa"/>
        <w:spacing w:before="0" w:after="0"/>
        <w:rPr>
          <w:sz w:val="28"/>
          <w:szCs w:val="28"/>
        </w:rPr>
      </w:pPr>
      <w:r w:rsidRPr="00AD4BEC">
        <w:rPr>
          <w:sz w:val="28"/>
          <w:szCs w:val="28"/>
        </w:rPr>
        <w:t>По характеру ландшафта окружающая местность принадле</w:t>
      </w:r>
      <w:r w:rsidR="00A00334">
        <w:rPr>
          <w:sz w:val="28"/>
          <w:szCs w:val="28"/>
        </w:rPr>
        <w:t>жит лесостепной зоне. Осиново-</w:t>
      </w:r>
      <w:r w:rsidRPr="00AD4BEC">
        <w:rPr>
          <w:sz w:val="28"/>
          <w:szCs w:val="28"/>
        </w:rPr>
        <w:t>березовые колки занимают западины; березовые перелески - северные склоны речных долин, балок.</w:t>
      </w:r>
    </w:p>
    <w:p w:rsidR="00B73636" w:rsidRPr="00AD4BEC" w:rsidRDefault="00B73636" w:rsidP="009847A2">
      <w:pPr>
        <w:pStyle w:val="aa"/>
        <w:spacing w:before="0" w:after="0"/>
        <w:rPr>
          <w:sz w:val="28"/>
          <w:szCs w:val="28"/>
        </w:rPr>
      </w:pPr>
      <w:r w:rsidRPr="00AD4BEC">
        <w:rPr>
          <w:sz w:val="28"/>
          <w:szCs w:val="28"/>
        </w:rPr>
        <w:t xml:space="preserve">Древесные формы растений представлены березой повислой, березой пушистой, осиной, сосной обыкновенной, кедром сибирским, пихтой сибирской, лиственницей сибирской и другими породами </w:t>
      </w:r>
      <w:r w:rsidR="00EE0F8E">
        <w:rPr>
          <w:sz w:val="28"/>
          <w:szCs w:val="28"/>
        </w:rPr>
        <w:t>дерев</w:t>
      </w:r>
      <w:r w:rsidRPr="00AD4BEC">
        <w:rPr>
          <w:sz w:val="28"/>
          <w:szCs w:val="28"/>
        </w:rPr>
        <w:t>ьев. Из кустарников широко распространены черемуха обыкновенная, рябина сибирская, шиповник коричный и шиповник иглистый, боярышник кроваво-красный, смородина черная и смородина красная, малина обыкновенная, крушина и другие виды. Особенно многочисленны и разнообразны травянистые растения семейства сложноцветных, злаковых, осоковых, бобовых, крестоцветных. Разнообразны также виды мхов, лишайников, грибов, водорослей.</w:t>
      </w:r>
    </w:p>
    <w:p w:rsidR="00B73636" w:rsidRPr="00AD4BEC" w:rsidRDefault="00B73636" w:rsidP="009847A2">
      <w:pPr>
        <w:pStyle w:val="aa"/>
        <w:spacing w:before="0" w:after="0"/>
        <w:rPr>
          <w:sz w:val="28"/>
          <w:szCs w:val="28"/>
        </w:rPr>
      </w:pPr>
      <w:r w:rsidRPr="00AD4BEC">
        <w:rPr>
          <w:sz w:val="28"/>
          <w:szCs w:val="28"/>
        </w:rPr>
        <w:t>В пределах области насчитывается около 200 видов лекарственных растений (тысячелистник, валериана, кровохлебка, зверобой, девясил, боярышник, крушина, шиповник, череда, адонис и др.). Имеется множество медоносных растений, среди которых ивы, малина, донник, синяк обыкновенный и др. Щедра флора Новосибирской области на растения декоративных видов, не уступающих по красоте лучшим сортам садовых цветов (венерин башмачок настоящий и крупноцветковый, кандык сибирский и др.).</w:t>
      </w:r>
    </w:p>
    <w:p w:rsidR="00B73636" w:rsidRPr="00AD4BEC" w:rsidRDefault="00B73636" w:rsidP="009847A2">
      <w:pPr>
        <w:pStyle w:val="aa"/>
        <w:spacing w:before="0" w:after="0"/>
        <w:rPr>
          <w:sz w:val="28"/>
          <w:szCs w:val="28"/>
        </w:rPr>
      </w:pPr>
      <w:r w:rsidRPr="00AD4BEC">
        <w:rPr>
          <w:sz w:val="28"/>
          <w:szCs w:val="28"/>
        </w:rPr>
        <w:t>Среди добываемых в области полезных растений различают пищевые (черемша, слизун, семена тмина, соцветия лабазника, душица и др.), масличные (горчица, гулявник) и технические, дающие древесину и поделочные материалы, дубильные и химические вещества и др.</w:t>
      </w:r>
    </w:p>
    <w:p w:rsidR="00B73636" w:rsidRPr="00AD4BEC" w:rsidRDefault="00A00334" w:rsidP="004873AD">
      <w:pPr>
        <w:pStyle w:val="aa"/>
        <w:spacing w:before="0" w:after="0"/>
        <w:rPr>
          <w:sz w:val="28"/>
          <w:szCs w:val="28"/>
        </w:rPr>
      </w:pPr>
      <w:r>
        <w:rPr>
          <w:sz w:val="28"/>
          <w:szCs w:val="28"/>
        </w:rPr>
        <w:t xml:space="preserve">Много ядовитых растений – </w:t>
      </w:r>
      <w:r w:rsidR="00B73636" w:rsidRPr="00AD4BEC">
        <w:rPr>
          <w:sz w:val="28"/>
          <w:szCs w:val="28"/>
        </w:rPr>
        <w:t>борец, дельфиниум, лютики, ветреницы, вех ядовитый, белена, чемерица и др., а также сорных растений (овсюг, марь белая, бодяк, пырей, осот полевой и др.).</w:t>
      </w:r>
    </w:p>
    <w:p w:rsidR="00B73636" w:rsidRDefault="00B73636" w:rsidP="004873AD">
      <w:pPr>
        <w:pStyle w:val="aa"/>
        <w:spacing w:before="0" w:after="0"/>
        <w:rPr>
          <w:sz w:val="28"/>
          <w:szCs w:val="28"/>
        </w:rPr>
      </w:pPr>
      <w:r w:rsidRPr="00AD4BEC">
        <w:rPr>
          <w:sz w:val="28"/>
          <w:szCs w:val="28"/>
        </w:rPr>
        <w:t>В лесах области встречается более 100 видов съедобных грибов, суммарный ур</w:t>
      </w:r>
      <w:r w:rsidR="00A00334">
        <w:rPr>
          <w:sz w:val="28"/>
          <w:szCs w:val="28"/>
        </w:rPr>
        <w:t xml:space="preserve">ожай которых может достигать 10 – </w:t>
      </w:r>
      <w:r w:rsidRPr="00AD4BEC">
        <w:rPr>
          <w:sz w:val="28"/>
          <w:szCs w:val="28"/>
        </w:rPr>
        <w:t>20 тыс. т в сезон.</w:t>
      </w:r>
    </w:p>
    <w:p w:rsidR="00317A2F" w:rsidRPr="00AD4BEC" w:rsidRDefault="00317A2F" w:rsidP="004873AD">
      <w:pPr>
        <w:pStyle w:val="aa"/>
        <w:spacing w:before="0" w:after="0"/>
        <w:rPr>
          <w:sz w:val="28"/>
          <w:szCs w:val="28"/>
        </w:rPr>
      </w:pPr>
    </w:p>
    <w:p w:rsidR="00B73636" w:rsidRDefault="00B73636" w:rsidP="004873AD">
      <w:pPr>
        <w:pStyle w:val="aa"/>
        <w:spacing w:before="0" w:after="0"/>
        <w:rPr>
          <w:b/>
          <w:sz w:val="28"/>
          <w:szCs w:val="28"/>
        </w:rPr>
      </w:pPr>
      <w:r w:rsidRPr="00271ECE">
        <w:rPr>
          <w:b/>
          <w:sz w:val="28"/>
          <w:szCs w:val="28"/>
        </w:rPr>
        <w:t>Животный мир</w:t>
      </w:r>
    </w:p>
    <w:p w:rsidR="00317A2F" w:rsidRPr="00271ECE" w:rsidRDefault="00317A2F" w:rsidP="004873AD">
      <w:pPr>
        <w:pStyle w:val="aa"/>
        <w:spacing w:before="0" w:after="0"/>
        <w:rPr>
          <w:b/>
          <w:sz w:val="28"/>
          <w:szCs w:val="28"/>
        </w:rPr>
      </w:pPr>
    </w:p>
    <w:p w:rsidR="00B73636" w:rsidRPr="00AD4BEC" w:rsidRDefault="00B73636" w:rsidP="004873AD">
      <w:pPr>
        <w:pStyle w:val="aa"/>
        <w:spacing w:before="0" w:after="0"/>
        <w:rPr>
          <w:sz w:val="28"/>
          <w:szCs w:val="28"/>
        </w:rPr>
      </w:pPr>
      <w:r w:rsidRPr="00AD4BEC">
        <w:rPr>
          <w:sz w:val="28"/>
          <w:szCs w:val="28"/>
        </w:rPr>
        <w:t xml:space="preserve">По всей территории Новосибирской области обитают лиса и волк. Волков в последние годы стало много, они заселили даже не свойственные им </w:t>
      </w:r>
      <w:r w:rsidR="00A00334">
        <w:rPr>
          <w:sz w:val="28"/>
          <w:szCs w:val="28"/>
        </w:rPr>
        <w:t xml:space="preserve">места обитания – </w:t>
      </w:r>
      <w:r w:rsidRPr="00AD4BEC">
        <w:rPr>
          <w:sz w:val="28"/>
          <w:szCs w:val="28"/>
        </w:rPr>
        <w:t>таежные болота. Самый крупный хищник бурый медведь, длина его тела бывает около двух метров. В пределах области медведи встречаются в основном в северных лесах и лесах Салаирского кряжа. Питаются эти звери, в основном, растительной пищей, не брезгуют падалью, иногда нападают на крупных животных, в том числе на домашний скот. Зимой медведи залегают в спячку. Единств</w:t>
      </w:r>
      <w:r w:rsidR="00A00334">
        <w:rPr>
          <w:sz w:val="28"/>
          <w:szCs w:val="28"/>
        </w:rPr>
        <w:t xml:space="preserve">енная дикая кошка наших лесов – </w:t>
      </w:r>
      <w:r w:rsidRPr="00AD4BEC">
        <w:rPr>
          <w:sz w:val="28"/>
          <w:szCs w:val="28"/>
        </w:rPr>
        <w:t>рысь. Рысь охотится на различных ж</w:t>
      </w:r>
      <w:r w:rsidR="00A00334">
        <w:rPr>
          <w:sz w:val="28"/>
          <w:szCs w:val="28"/>
        </w:rPr>
        <w:t xml:space="preserve">ивотных, но ее любимая добыча – </w:t>
      </w:r>
      <w:r w:rsidRPr="00AD4BEC">
        <w:rPr>
          <w:sz w:val="28"/>
          <w:szCs w:val="28"/>
        </w:rPr>
        <w:t>зайцы.</w:t>
      </w:r>
    </w:p>
    <w:p w:rsidR="00B73636" w:rsidRPr="00AD4BEC" w:rsidRDefault="00B73636" w:rsidP="004873AD">
      <w:pPr>
        <w:pStyle w:val="aa"/>
        <w:spacing w:before="0" w:after="0"/>
        <w:rPr>
          <w:sz w:val="28"/>
          <w:szCs w:val="28"/>
        </w:rPr>
      </w:pPr>
      <w:r w:rsidRPr="00AD4BEC">
        <w:rPr>
          <w:sz w:val="28"/>
          <w:szCs w:val="28"/>
        </w:rPr>
        <w:t>В Новосибирской области можно встретить три вида оленей: северного оленя, косулю и лося. Лось самое крупное животное, длина тела взрослого самца достигает 3 м</w:t>
      </w:r>
      <w:r w:rsidR="004873AD">
        <w:rPr>
          <w:sz w:val="28"/>
          <w:szCs w:val="28"/>
        </w:rPr>
        <w:t>етров</w:t>
      </w:r>
      <w:r w:rsidRPr="00AD4BEC">
        <w:rPr>
          <w:sz w:val="28"/>
          <w:szCs w:val="28"/>
        </w:rPr>
        <w:t>, а вес 600 кг. Лоси населяют различные типы лесов, летом</w:t>
      </w:r>
      <w:r w:rsidR="00A00334">
        <w:rPr>
          <w:sz w:val="28"/>
          <w:szCs w:val="28"/>
        </w:rPr>
        <w:t xml:space="preserve"> поедают траву, листву, зимой – </w:t>
      </w:r>
      <w:r w:rsidRPr="00AD4BEC">
        <w:rPr>
          <w:sz w:val="28"/>
          <w:szCs w:val="28"/>
        </w:rPr>
        <w:t xml:space="preserve">кору и ветки </w:t>
      </w:r>
      <w:r w:rsidR="00EE0F8E">
        <w:rPr>
          <w:sz w:val="28"/>
          <w:szCs w:val="28"/>
        </w:rPr>
        <w:t>дерев</w:t>
      </w:r>
      <w:r w:rsidRPr="00AD4BEC">
        <w:rPr>
          <w:sz w:val="28"/>
          <w:szCs w:val="28"/>
        </w:rPr>
        <w:t>ьев. Косули, в отличие от лосей, пред</w:t>
      </w:r>
      <w:r w:rsidR="00A00334">
        <w:rPr>
          <w:sz w:val="28"/>
          <w:szCs w:val="28"/>
        </w:rPr>
        <w:t xml:space="preserve">почитают более открытые места – </w:t>
      </w:r>
      <w:r w:rsidRPr="00AD4BEC">
        <w:rPr>
          <w:sz w:val="28"/>
          <w:szCs w:val="28"/>
        </w:rPr>
        <w:t>лесостепь. Сибирская косуля почти в два раза крупнее европейской. Лоси и косули являются объектом регулируемого охотничьего промысла. Северный олень обычен в районах. Также встречаются акклиматизированные виды: американская норка, ондатра, дикий кабан.</w:t>
      </w:r>
    </w:p>
    <w:p w:rsidR="00B73636" w:rsidRPr="00AD4BEC" w:rsidRDefault="00B73636" w:rsidP="004873AD">
      <w:pPr>
        <w:pStyle w:val="aa"/>
        <w:spacing w:before="0" w:after="0"/>
        <w:rPr>
          <w:sz w:val="28"/>
          <w:szCs w:val="28"/>
        </w:rPr>
      </w:pPr>
      <w:r w:rsidRPr="00AD4BEC">
        <w:rPr>
          <w:sz w:val="28"/>
          <w:szCs w:val="28"/>
        </w:rPr>
        <w:t>Самая большая птица Новосибирской области беркут, размах его крыльев достигает 2 м</w:t>
      </w:r>
      <w:r w:rsidR="006A22F4">
        <w:rPr>
          <w:sz w:val="28"/>
          <w:szCs w:val="28"/>
        </w:rPr>
        <w:t>етров</w:t>
      </w:r>
      <w:r w:rsidRPr="00AD4BEC">
        <w:rPr>
          <w:sz w:val="28"/>
          <w:szCs w:val="28"/>
        </w:rPr>
        <w:t xml:space="preserve">. Этот крупный хищник может нападать на лису, зайца. Среди хищных птиц 10 </w:t>
      </w:r>
      <w:r w:rsidR="00A00334">
        <w:rPr>
          <w:sz w:val="28"/>
          <w:szCs w:val="28"/>
        </w:rPr>
        <w:t xml:space="preserve">видов сов. Самая крупная сова – </w:t>
      </w:r>
      <w:r w:rsidRPr="00AD4BEC">
        <w:rPr>
          <w:sz w:val="28"/>
          <w:szCs w:val="28"/>
        </w:rPr>
        <w:t>филин,</w:t>
      </w:r>
      <w:r w:rsidR="00A00334">
        <w:rPr>
          <w:sz w:val="28"/>
          <w:szCs w:val="28"/>
        </w:rPr>
        <w:t xml:space="preserve"> самая мелкая – </w:t>
      </w:r>
      <w:r w:rsidRPr="00AD4BEC">
        <w:rPr>
          <w:sz w:val="28"/>
          <w:szCs w:val="28"/>
        </w:rPr>
        <w:t>сычик воробьиный, размером с вор</w:t>
      </w:r>
      <w:r w:rsidR="00A00334">
        <w:rPr>
          <w:sz w:val="28"/>
          <w:szCs w:val="28"/>
        </w:rPr>
        <w:t xml:space="preserve">обья. Дневных хищников 21 вид – </w:t>
      </w:r>
      <w:r w:rsidRPr="00AD4BEC">
        <w:rPr>
          <w:sz w:val="28"/>
          <w:szCs w:val="28"/>
        </w:rPr>
        <w:t>это соколы, ястребы, канюки, орлы. В лесах распространены куриные птицы: рябчик, тетерев, глухарь. На них охотятся. Глухарь самый крупный представитель боровой дичи, вес самца достигает 6 кг. К лесным птицам относятся также иволга, кукушка, 6 видов дятлов, козодой, большое количество мелких птиц.</w:t>
      </w:r>
    </w:p>
    <w:p w:rsidR="00B73636" w:rsidRPr="00AD4BEC" w:rsidRDefault="00B73636" w:rsidP="004873AD">
      <w:pPr>
        <w:pStyle w:val="aa"/>
        <w:spacing w:before="0" w:after="0"/>
        <w:rPr>
          <w:sz w:val="28"/>
          <w:szCs w:val="28"/>
        </w:rPr>
      </w:pPr>
      <w:r w:rsidRPr="00AD4BEC">
        <w:rPr>
          <w:sz w:val="28"/>
          <w:szCs w:val="28"/>
        </w:rPr>
        <w:t xml:space="preserve">Наиболее </w:t>
      </w:r>
      <w:r w:rsidR="00A00334">
        <w:rPr>
          <w:sz w:val="28"/>
          <w:szCs w:val="28"/>
        </w:rPr>
        <w:t xml:space="preserve">распространенные рыбы области – </w:t>
      </w:r>
      <w:r w:rsidRPr="00AD4BEC">
        <w:rPr>
          <w:sz w:val="28"/>
          <w:szCs w:val="28"/>
        </w:rPr>
        <w:t>окунь, карась, лещ. В крупных озерах ведется и промышленный лов рыбы. Самое крупное членистон</w:t>
      </w:r>
      <w:r w:rsidR="00A00334">
        <w:rPr>
          <w:sz w:val="28"/>
          <w:szCs w:val="28"/>
        </w:rPr>
        <w:t xml:space="preserve">огое животное нашего края – </w:t>
      </w:r>
      <w:r w:rsidRPr="00AD4BEC">
        <w:rPr>
          <w:sz w:val="28"/>
          <w:szCs w:val="28"/>
        </w:rPr>
        <w:t>это рак узкопалый.</w:t>
      </w:r>
    </w:p>
    <w:p w:rsidR="00B73636" w:rsidRDefault="00B73636" w:rsidP="004873AD">
      <w:pPr>
        <w:pStyle w:val="aa"/>
        <w:spacing w:before="0" w:after="0"/>
        <w:rPr>
          <w:sz w:val="28"/>
          <w:szCs w:val="28"/>
        </w:rPr>
      </w:pPr>
      <w:r w:rsidRPr="00AD4BEC">
        <w:rPr>
          <w:sz w:val="28"/>
          <w:szCs w:val="28"/>
        </w:rPr>
        <w:t>Раки живут в различных водоемах, в том числе в реке Обь. Земноводных и пресмыкающиеся в наших краях немного: 3 вида лягушек, 2 вида жаб, тритон обыкновенный, углозуб, дв</w:t>
      </w:r>
      <w:r w:rsidR="00A00334">
        <w:rPr>
          <w:sz w:val="28"/>
          <w:szCs w:val="28"/>
        </w:rPr>
        <w:t xml:space="preserve">а вида ящериц и два вида змей – </w:t>
      </w:r>
      <w:r w:rsidRPr="00AD4BEC">
        <w:rPr>
          <w:sz w:val="28"/>
          <w:szCs w:val="28"/>
        </w:rPr>
        <w:t>уж и гадюка.</w:t>
      </w:r>
    </w:p>
    <w:p w:rsidR="00FB3493" w:rsidRPr="00AD4BEC" w:rsidRDefault="00FB3493" w:rsidP="004873AD">
      <w:pPr>
        <w:pStyle w:val="aa"/>
        <w:spacing w:before="0" w:after="0"/>
        <w:rPr>
          <w:sz w:val="28"/>
          <w:szCs w:val="28"/>
        </w:rPr>
      </w:pPr>
    </w:p>
    <w:p w:rsidR="00B73636" w:rsidRDefault="00B73636" w:rsidP="00271ECE">
      <w:pPr>
        <w:pStyle w:val="3"/>
        <w:tabs>
          <w:tab w:val="clear" w:pos="1276"/>
          <w:tab w:val="left" w:pos="0"/>
        </w:tabs>
        <w:spacing w:before="0" w:after="0"/>
        <w:ind w:left="0"/>
        <w:jc w:val="both"/>
        <w:rPr>
          <w:sz w:val="28"/>
          <w:szCs w:val="28"/>
        </w:rPr>
      </w:pPr>
      <w:bookmarkStart w:id="150" w:name="_Toc517786850"/>
      <w:bookmarkStart w:id="151" w:name="_Toc532477309"/>
      <w:bookmarkStart w:id="152" w:name="_Toc19276361"/>
      <w:bookmarkStart w:id="153" w:name="_Toc25068377"/>
      <w:bookmarkStart w:id="154" w:name="_Toc28363370"/>
      <w:bookmarkStart w:id="155" w:name="_Toc28684533"/>
      <w:bookmarkStart w:id="156" w:name="_Toc28684781"/>
      <w:bookmarkStart w:id="157" w:name="_Toc28686547"/>
      <w:bookmarkStart w:id="158" w:name="_Toc55894404"/>
      <w:r w:rsidRPr="004E6192">
        <w:rPr>
          <w:sz w:val="28"/>
          <w:szCs w:val="28"/>
        </w:rPr>
        <w:t>Минерально-сырьевые ресурсы</w:t>
      </w:r>
      <w:bookmarkEnd w:id="150"/>
      <w:bookmarkEnd w:id="151"/>
      <w:bookmarkEnd w:id="152"/>
      <w:bookmarkEnd w:id="153"/>
      <w:bookmarkEnd w:id="154"/>
      <w:bookmarkEnd w:id="155"/>
      <w:bookmarkEnd w:id="156"/>
      <w:bookmarkEnd w:id="157"/>
      <w:bookmarkEnd w:id="158"/>
    </w:p>
    <w:p w:rsidR="00731844" w:rsidRPr="00731844" w:rsidRDefault="00731844" w:rsidP="00731844">
      <w:pPr>
        <w:pStyle w:val="aa"/>
        <w:spacing w:before="0" w:after="0"/>
      </w:pPr>
    </w:p>
    <w:p w:rsidR="00B73636" w:rsidRPr="00BC5EC8" w:rsidRDefault="00B73636" w:rsidP="00731844">
      <w:pPr>
        <w:ind w:firstLine="567"/>
        <w:jc w:val="both"/>
        <w:rPr>
          <w:sz w:val="28"/>
          <w:szCs w:val="28"/>
        </w:rPr>
      </w:pPr>
      <w:r w:rsidRPr="004E6192">
        <w:rPr>
          <w:sz w:val="28"/>
          <w:szCs w:val="28"/>
        </w:rPr>
        <w:t xml:space="preserve">Согласно Заключению № </w:t>
      </w:r>
      <w:r w:rsidR="004E6192" w:rsidRPr="004E6192">
        <w:rPr>
          <w:sz w:val="28"/>
          <w:szCs w:val="28"/>
        </w:rPr>
        <w:t>84</w:t>
      </w:r>
      <w:r w:rsidRPr="004E6192">
        <w:rPr>
          <w:sz w:val="28"/>
          <w:szCs w:val="28"/>
        </w:rPr>
        <w:t>/20</w:t>
      </w:r>
      <w:r w:rsidR="00D52178">
        <w:rPr>
          <w:sz w:val="28"/>
          <w:szCs w:val="28"/>
        </w:rPr>
        <w:t>19</w:t>
      </w:r>
      <w:r w:rsidR="003352DB">
        <w:rPr>
          <w:sz w:val="28"/>
          <w:szCs w:val="28"/>
        </w:rPr>
        <w:t xml:space="preserve"> от 15.10.2019</w:t>
      </w:r>
      <w:r w:rsidR="003F4F7F">
        <w:rPr>
          <w:sz w:val="28"/>
          <w:szCs w:val="28"/>
        </w:rPr>
        <w:t xml:space="preserve"> </w:t>
      </w:r>
      <w:r w:rsidR="00872246" w:rsidRPr="004E6192">
        <w:rPr>
          <w:sz w:val="28"/>
          <w:szCs w:val="28"/>
        </w:rPr>
        <w:t>о наличии полезных ископаемых в недрах под участком предстоящей застройки</w:t>
      </w:r>
      <w:r w:rsidR="000043DE">
        <w:rPr>
          <w:sz w:val="28"/>
          <w:szCs w:val="28"/>
        </w:rPr>
        <w:t>,</w:t>
      </w:r>
      <w:r w:rsidR="00AB4878">
        <w:rPr>
          <w:sz w:val="28"/>
          <w:szCs w:val="28"/>
        </w:rPr>
        <w:t xml:space="preserve"> </w:t>
      </w:r>
      <w:r w:rsidR="000043DE">
        <w:rPr>
          <w:sz w:val="28"/>
          <w:szCs w:val="28"/>
        </w:rPr>
        <w:t>предоставленное</w:t>
      </w:r>
      <w:r w:rsidR="00AB4878">
        <w:rPr>
          <w:sz w:val="28"/>
          <w:szCs w:val="28"/>
        </w:rPr>
        <w:t xml:space="preserve"> </w:t>
      </w:r>
      <w:r w:rsidR="000B3F0C" w:rsidRPr="004E6192">
        <w:rPr>
          <w:sz w:val="28"/>
          <w:szCs w:val="28"/>
        </w:rPr>
        <w:t>Департамент</w:t>
      </w:r>
      <w:r w:rsidR="000043DE">
        <w:rPr>
          <w:sz w:val="28"/>
          <w:szCs w:val="28"/>
        </w:rPr>
        <w:t>ом</w:t>
      </w:r>
      <w:r w:rsidR="000B3F0C" w:rsidRPr="004E6192">
        <w:rPr>
          <w:sz w:val="28"/>
          <w:szCs w:val="28"/>
        </w:rPr>
        <w:t xml:space="preserve"> по </w:t>
      </w:r>
      <w:r w:rsidR="00872246">
        <w:rPr>
          <w:sz w:val="28"/>
          <w:szCs w:val="28"/>
        </w:rPr>
        <w:t>недропользованию</w:t>
      </w:r>
      <w:r w:rsidR="000B3F0C" w:rsidRPr="004E6192">
        <w:rPr>
          <w:sz w:val="28"/>
          <w:szCs w:val="28"/>
        </w:rPr>
        <w:t xml:space="preserve"> по Сибирскому Федеральному округу</w:t>
      </w:r>
      <w:r w:rsidR="000043DE">
        <w:rPr>
          <w:sz w:val="28"/>
          <w:szCs w:val="28"/>
        </w:rPr>
        <w:t>,</w:t>
      </w:r>
      <w:r w:rsidR="00A5692A">
        <w:rPr>
          <w:sz w:val="28"/>
          <w:szCs w:val="28"/>
        </w:rPr>
        <w:t xml:space="preserve"> </w:t>
      </w:r>
      <w:r w:rsidRPr="004E6192">
        <w:rPr>
          <w:sz w:val="28"/>
          <w:szCs w:val="28"/>
        </w:rPr>
        <w:t xml:space="preserve">на территории </w:t>
      </w:r>
      <w:r w:rsidR="004E6192" w:rsidRPr="004E6192">
        <w:rPr>
          <w:sz w:val="28"/>
          <w:szCs w:val="28"/>
        </w:rPr>
        <w:t>Чистопольского сельсовета</w:t>
      </w:r>
      <w:r w:rsidR="00AB4878">
        <w:rPr>
          <w:sz w:val="28"/>
          <w:szCs w:val="28"/>
        </w:rPr>
        <w:t xml:space="preserve"> </w:t>
      </w:r>
      <w:r w:rsidRPr="004E6192">
        <w:rPr>
          <w:sz w:val="28"/>
          <w:szCs w:val="28"/>
        </w:rPr>
        <w:t>частично расположено месторождение кирпичных суглинков «Чикское-1», учитываемое территориальным балансом общераспространенных запасов полезных ископаемых Новосибирской области в нераспределенном фонде недр.</w:t>
      </w:r>
      <w:r w:rsidR="00A5692A">
        <w:rPr>
          <w:sz w:val="28"/>
          <w:szCs w:val="28"/>
        </w:rPr>
        <w:t xml:space="preserve"> </w:t>
      </w:r>
      <w:r w:rsidR="00BC5EC8" w:rsidRPr="00BC5EC8">
        <w:rPr>
          <w:sz w:val="28"/>
          <w:szCs w:val="28"/>
        </w:rPr>
        <w:t>Координатное описание участка недр месторождения кирпичных суглинков «Чикское-1</w:t>
      </w:r>
      <w:r w:rsidR="00BC5EC8">
        <w:rPr>
          <w:sz w:val="28"/>
          <w:szCs w:val="28"/>
        </w:rPr>
        <w:t>» представлены в таблице 1.</w:t>
      </w:r>
    </w:p>
    <w:p w:rsidR="00B73636" w:rsidRPr="00062E56" w:rsidRDefault="00B73636" w:rsidP="00062E56">
      <w:pPr>
        <w:ind w:firstLine="567"/>
        <w:jc w:val="both"/>
        <w:rPr>
          <w:sz w:val="28"/>
          <w:szCs w:val="28"/>
        </w:rPr>
      </w:pPr>
      <w:r w:rsidRPr="00062E56">
        <w:rPr>
          <w:sz w:val="28"/>
          <w:szCs w:val="28"/>
        </w:rPr>
        <w:t>Месторождения, учтенные государственным балансом запасов полезных ископаемых, под участком пре</w:t>
      </w:r>
      <w:r w:rsidR="00817C37" w:rsidRPr="00062E56">
        <w:rPr>
          <w:sz w:val="28"/>
          <w:szCs w:val="28"/>
        </w:rPr>
        <w:t>дстоящей застройки отсутствуют.</w:t>
      </w:r>
    </w:p>
    <w:p w:rsidR="00B73636" w:rsidRPr="000B3F0C" w:rsidRDefault="00B73636" w:rsidP="00062E56">
      <w:pPr>
        <w:pStyle w:val="S1"/>
        <w:spacing w:before="0" w:after="0"/>
        <w:rPr>
          <w:b/>
        </w:rPr>
      </w:pPr>
      <w:bookmarkStart w:id="159" w:name="_Ref9344861"/>
      <w:r w:rsidRPr="00062E56">
        <w:rPr>
          <w:sz w:val="28"/>
          <w:szCs w:val="28"/>
        </w:rPr>
        <w:t xml:space="preserve">Таблица </w:t>
      </w:r>
      <w:r w:rsidR="00AC3C74" w:rsidRPr="00062E56">
        <w:rPr>
          <w:b/>
          <w:sz w:val="28"/>
          <w:szCs w:val="28"/>
        </w:rPr>
        <w:fldChar w:fldCharType="begin"/>
      </w:r>
      <w:r w:rsidRPr="00062E56">
        <w:rPr>
          <w:sz w:val="28"/>
          <w:szCs w:val="28"/>
        </w:rPr>
        <w:instrText xml:space="preserve"> SEQ Таблица \* ARABIC </w:instrText>
      </w:r>
      <w:r w:rsidR="00AC3C74" w:rsidRPr="00062E56">
        <w:rPr>
          <w:b/>
          <w:sz w:val="28"/>
          <w:szCs w:val="28"/>
        </w:rPr>
        <w:fldChar w:fldCharType="separate"/>
      </w:r>
      <w:r w:rsidR="009F55F5" w:rsidRPr="00062E56">
        <w:rPr>
          <w:noProof/>
          <w:sz w:val="28"/>
          <w:szCs w:val="28"/>
        </w:rPr>
        <w:t>1</w:t>
      </w:r>
      <w:r w:rsidR="00AC3C74" w:rsidRPr="00062E56">
        <w:rPr>
          <w:b/>
          <w:sz w:val="28"/>
          <w:szCs w:val="28"/>
        </w:rPr>
        <w:fldChar w:fldCharType="end"/>
      </w:r>
      <w:bookmarkEnd w:id="159"/>
      <w:r w:rsidRPr="00062E56">
        <w:rPr>
          <w:sz w:val="28"/>
          <w:szCs w:val="28"/>
        </w:rPr>
        <w:t xml:space="preserve"> – Координатное описание участка недр месторождения кирпичных суглинков «Чикское-1»</w:t>
      </w:r>
    </w:p>
    <w:p w:rsidR="00B73636" w:rsidRPr="00D95779" w:rsidRDefault="008B5A31" w:rsidP="003D396A">
      <w:pPr>
        <w:ind w:right="-1"/>
        <w:jc w:val="both"/>
        <w:rPr>
          <w:sz w:val="28"/>
          <w:szCs w:val="28"/>
        </w:rPr>
      </w:pPr>
      <w:r>
        <w:rPr>
          <w:sz w:val="28"/>
          <w:szCs w:val="28"/>
        </w:rPr>
        <w:pict>
          <v:shape id="_x0000_i1026" type="#_x0000_t75" style="width:450.75pt;height:2in">
            <v:imagedata r:id="rId21" o:title="3 ответ по недропользованию координаты"/>
          </v:shape>
        </w:pict>
      </w:r>
    </w:p>
    <w:p w:rsidR="00B73636" w:rsidRPr="00D95779" w:rsidRDefault="00B73636" w:rsidP="003D396A">
      <w:pPr>
        <w:pStyle w:val="aa"/>
        <w:ind w:right="-1" w:firstLine="0"/>
        <w:rPr>
          <w:sz w:val="28"/>
          <w:szCs w:val="28"/>
        </w:rPr>
      </w:pPr>
    </w:p>
    <w:p w:rsidR="00B73636" w:rsidRPr="00D95779" w:rsidRDefault="008B5A31" w:rsidP="003D396A">
      <w:pPr>
        <w:ind w:right="-1"/>
      </w:pPr>
      <w:bookmarkStart w:id="160" w:name="_Toc517786851"/>
      <w:bookmarkStart w:id="161" w:name="_Toc532477310"/>
      <w:r>
        <w:pict>
          <v:shape id="_x0000_i1027" type="#_x0000_t75" style="width:483pt;height:631.5pt">
            <v:imagedata r:id="rId22" o:title="3 ответ по недропользованию РОСНЕДРА от 08"/>
          </v:shape>
        </w:pict>
      </w:r>
    </w:p>
    <w:p w:rsidR="00FB3B1A" w:rsidRDefault="00FB3B1A" w:rsidP="00731844">
      <w:pPr>
        <w:pStyle w:val="af4"/>
        <w:ind w:right="-1" w:firstLine="567"/>
        <w:jc w:val="both"/>
        <w:rPr>
          <w:b w:val="0"/>
          <w:sz w:val="28"/>
          <w:szCs w:val="28"/>
        </w:rPr>
      </w:pPr>
    </w:p>
    <w:p w:rsidR="00FB3B1A" w:rsidRDefault="00FB3B1A" w:rsidP="00731844">
      <w:pPr>
        <w:pStyle w:val="af4"/>
        <w:ind w:right="-1" w:firstLine="567"/>
        <w:jc w:val="both"/>
        <w:rPr>
          <w:b w:val="0"/>
          <w:sz w:val="28"/>
          <w:szCs w:val="28"/>
        </w:rPr>
      </w:pPr>
    </w:p>
    <w:p w:rsidR="00B73636" w:rsidRDefault="00B73636" w:rsidP="00731844">
      <w:pPr>
        <w:pStyle w:val="af4"/>
        <w:ind w:right="-1" w:firstLine="567"/>
        <w:jc w:val="both"/>
        <w:rPr>
          <w:b w:val="0"/>
          <w:sz w:val="28"/>
          <w:szCs w:val="28"/>
        </w:rPr>
      </w:pPr>
      <w:r w:rsidRPr="00BC5EC8">
        <w:rPr>
          <w:b w:val="0"/>
          <w:sz w:val="28"/>
          <w:szCs w:val="28"/>
        </w:rPr>
        <w:t xml:space="preserve">Рисунок </w:t>
      </w:r>
      <w:r w:rsidR="00AC3C74" w:rsidRPr="00BC5EC8">
        <w:rPr>
          <w:b w:val="0"/>
          <w:sz w:val="28"/>
          <w:szCs w:val="28"/>
        </w:rPr>
        <w:fldChar w:fldCharType="begin"/>
      </w:r>
      <w:r w:rsidRPr="00BC5EC8">
        <w:rPr>
          <w:b w:val="0"/>
          <w:sz w:val="28"/>
          <w:szCs w:val="28"/>
        </w:rPr>
        <w:instrText xml:space="preserve"> SEQ Рисунок \* ARABIC </w:instrText>
      </w:r>
      <w:r w:rsidR="00AC3C74" w:rsidRPr="00BC5EC8">
        <w:rPr>
          <w:b w:val="0"/>
          <w:sz w:val="28"/>
          <w:szCs w:val="28"/>
        </w:rPr>
        <w:fldChar w:fldCharType="separate"/>
      </w:r>
      <w:r w:rsidR="009F55F5" w:rsidRPr="00BC5EC8">
        <w:rPr>
          <w:b w:val="0"/>
          <w:noProof/>
          <w:sz w:val="28"/>
          <w:szCs w:val="28"/>
        </w:rPr>
        <w:t>1</w:t>
      </w:r>
      <w:r w:rsidR="00AC3C74" w:rsidRPr="00BC5EC8">
        <w:rPr>
          <w:b w:val="0"/>
          <w:sz w:val="28"/>
          <w:szCs w:val="28"/>
        </w:rPr>
        <w:fldChar w:fldCharType="end"/>
      </w:r>
      <w:r w:rsidR="00BC5EC8">
        <w:rPr>
          <w:b w:val="0"/>
          <w:sz w:val="28"/>
          <w:szCs w:val="28"/>
        </w:rPr>
        <w:t xml:space="preserve"> - </w:t>
      </w:r>
      <w:r w:rsidRPr="00BC5EC8">
        <w:rPr>
          <w:b w:val="0"/>
          <w:sz w:val="28"/>
          <w:szCs w:val="28"/>
        </w:rPr>
        <w:t xml:space="preserve">Фрагмент карты полезных ископаемых Новосибирской области, в части территории </w:t>
      </w:r>
      <w:r w:rsidR="00D95779" w:rsidRPr="00BC5EC8">
        <w:rPr>
          <w:b w:val="0"/>
          <w:sz w:val="28"/>
          <w:szCs w:val="28"/>
        </w:rPr>
        <w:t>Чистопольского сельсовета</w:t>
      </w:r>
    </w:p>
    <w:p w:rsidR="00FB3B1A" w:rsidRDefault="00FB3B1A" w:rsidP="005223C1">
      <w:pPr>
        <w:sectPr w:rsidR="00FB3B1A" w:rsidSect="00A00334">
          <w:headerReference w:type="default" r:id="rId23"/>
          <w:footerReference w:type="default" r:id="rId24"/>
          <w:pgSz w:w="11906" w:h="16838" w:code="9"/>
          <w:pgMar w:top="1134" w:right="567" w:bottom="1134" w:left="1418" w:header="709" w:footer="709" w:gutter="0"/>
          <w:cols w:space="708"/>
          <w:docGrid w:linePitch="360"/>
        </w:sectPr>
      </w:pPr>
    </w:p>
    <w:p w:rsidR="00B73636" w:rsidRDefault="00B73636" w:rsidP="00271ECE">
      <w:pPr>
        <w:pStyle w:val="20"/>
        <w:tabs>
          <w:tab w:val="clear" w:pos="1134"/>
          <w:tab w:val="clear" w:pos="1276"/>
          <w:tab w:val="left" w:pos="0"/>
        </w:tabs>
        <w:spacing w:before="0" w:after="0"/>
        <w:ind w:left="0"/>
        <w:jc w:val="both"/>
      </w:pPr>
      <w:bookmarkStart w:id="162" w:name="_Toc19276362"/>
      <w:bookmarkStart w:id="163" w:name="_Toc25068378"/>
      <w:bookmarkStart w:id="164" w:name="_Toc28363371"/>
      <w:bookmarkStart w:id="165" w:name="_Toc28684534"/>
      <w:bookmarkStart w:id="166" w:name="_Toc28684782"/>
      <w:bookmarkStart w:id="167" w:name="_Toc28686548"/>
      <w:bookmarkStart w:id="168" w:name="_Toc55894405"/>
      <w:r w:rsidRPr="00D95779">
        <w:t>Особо охраняемые природные территории</w:t>
      </w:r>
      <w:bookmarkEnd w:id="160"/>
      <w:bookmarkEnd w:id="161"/>
      <w:bookmarkEnd w:id="162"/>
      <w:bookmarkEnd w:id="163"/>
      <w:bookmarkEnd w:id="164"/>
      <w:bookmarkEnd w:id="165"/>
      <w:bookmarkEnd w:id="166"/>
      <w:bookmarkEnd w:id="167"/>
      <w:bookmarkEnd w:id="168"/>
    </w:p>
    <w:p w:rsidR="005223C1" w:rsidRPr="005223C1" w:rsidRDefault="005223C1" w:rsidP="005223C1">
      <w:pPr>
        <w:pStyle w:val="aa"/>
        <w:spacing w:before="0" w:after="0"/>
      </w:pPr>
    </w:p>
    <w:p w:rsidR="00B73636" w:rsidRPr="00D95779" w:rsidRDefault="00B73636" w:rsidP="005223C1">
      <w:pPr>
        <w:pStyle w:val="aa"/>
        <w:spacing w:before="0" w:after="0"/>
        <w:rPr>
          <w:sz w:val="28"/>
          <w:szCs w:val="28"/>
        </w:rPr>
      </w:pPr>
      <w:r w:rsidRPr="00D95779">
        <w:rPr>
          <w:sz w:val="28"/>
          <w:szCs w:val="28"/>
        </w:rPr>
        <w:t xml:space="preserve">Согласно ответу Министерства природных ресурсов и экологии Новосибирской области (письмо </w:t>
      </w:r>
      <w:r w:rsidRPr="001972E8">
        <w:rPr>
          <w:sz w:val="28"/>
          <w:szCs w:val="28"/>
        </w:rPr>
        <w:t>№</w:t>
      </w:r>
      <w:r w:rsidR="001972E8" w:rsidRPr="001972E8">
        <w:rPr>
          <w:sz w:val="28"/>
          <w:szCs w:val="28"/>
        </w:rPr>
        <w:t>14365</w:t>
      </w:r>
      <w:r w:rsidRPr="001972E8">
        <w:rPr>
          <w:sz w:val="28"/>
          <w:szCs w:val="28"/>
        </w:rPr>
        <w:t xml:space="preserve">-10/37 от </w:t>
      </w:r>
      <w:r w:rsidR="001972E8" w:rsidRPr="001972E8">
        <w:rPr>
          <w:sz w:val="28"/>
          <w:szCs w:val="28"/>
        </w:rPr>
        <w:t>18.10</w:t>
      </w:r>
      <w:r w:rsidRPr="001972E8">
        <w:rPr>
          <w:sz w:val="28"/>
          <w:szCs w:val="28"/>
        </w:rPr>
        <w:t>.2019</w:t>
      </w:r>
      <w:r w:rsidRPr="00D95779">
        <w:rPr>
          <w:sz w:val="28"/>
          <w:szCs w:val="28"/>
        </w:rPr>
        <w:t xml:space="preserve">), на территории </w:t>
      </w:r>
      <w:r w:rsidR="00D95779">
        <w:rPr>
          <w:sz w:val="28"/>
          <w:szCs w:val="28"/>
        </w:rPr>
        <w:t>Чистопольского сельсовета</w:t>
      </w:r>
      <w:r w:rsidRPr="00D95779">
        <w:rPr>
          <w:sz w:val="28"/>
          <w:szCs w:val="28"/>
        </w:rPr>
        <w:t xml:space="preserve"> особо охраняемые природные территории регионального и местного значения, ключевые орнитологические территории, водно-болотные угодья международного значения отсутствуют. </w:t>
      </w:r>
    </w:p>
    <w:p w:rsidR="00B73636" w:rsidRPr="00D95779" w:rsidRDefault="00B73636" w:rsidP="00BC5EC8">
      <w:pPr>
        <w:pStyle w:val="aa"/>
        <w:spacing w:before="0" w:after="0"/>
        <w:ind w:right="-1"/>
        <w:rPr>
          <w:sz w:val="28"/>
          <w:szCs w:val="28"/>
        </w:rPr>
      </w:pPr>
      <w:r w:rsidRPr="00D95779">
        <w:rPr>
          <w:sz w:val="28"/>
          <w:szCs w:val="28"/>
        </w:rPr>
        <w:t>Места проживания коренных малочисленных народов Российской Федерации, включая коренных малочисленных народов Севера, Сибири и Дальнего Востока Российской Федерации, на территории Новосибирской области не установлены.</w:t>
      </w:r>
    </w:p>
    <w:p w:rsidR="00B73636" w:rsidRPr="00817C37" w:rsidRDefault="00B73636" w:rsidP="00BC5EC8">
      <w:pPr>
        <w:pStyle w:val="aa"/>
        <w:spacing w:before="0" w:after="0"/>
        <w:ind w:right="-1"/>
        <w:rPr>
          <w:sz w:val="28"/>
          <w:szCs w:val="28"/>
        </w:rPr>
      </w:pPr>
      <w:r w:rsidRPr="00817C37">
        <w:rPr>
          <w:sz w:val="28"/>
          <w:szCs w:val="28"/>
        </w:rPr>
        <w:t>Охотничьи угодья</w:t>
      </w:r>
    </w:p>
    <w:p w:rsidR="00B73636" w:rsidRDefault="00284EC1" w:rsidP="005223C1">
      <w:pPr>
        <w:pStyle w:val="aa"/>
        <w:spacing w:before="0" w:after="0"/>
        <w:rPr>
          <w:sz w:val="28"/>
          <w:szCs w:val="28"/>
        </w:rPr>
      </w:pPr>
      <w:r w:rsidRPr="00284EC1">
        <w:rPr>
          <w:sz w:val="28"/>
          <w:szCs w:val="28"/>
        </w:rPr>
        <w:t>Согласно ответу Министерства природных ресурсов и экологии Новосибирской области (письмо №14365-10/37</w:t>
      </w:r>
      <w:r w:rsidR="00A00334">
        <w:rPr>
          <w:sz w:val="28"/>
          <w:szCs w:val="28"/>
        </w:rPr>
        <w:t xml:space="preserve"> </w:t>
      </w:r>
      <w:r w:rsidRPr="00284EC1">
        <w:rPr>
          <w:sz w:val="28"/>
          <w:szCs w:val="28"/>
        </w:rPr>
        <w:t xml:space="preserve">от 18.10.2019), на территории Чистопольского сельсовета </w:t>
      </w:r>
      <w:r w:rsidR="00B73636" w:rsidRPr="00D95779">
        <w:rPr>
          <w:sz w:val="28"/>
          <w:szCs w:val="28"/>
        </w:rPr>
        <w:t>общедоступны</w:t>
      </w:r>
      <w:r w:rsidR="0001640F">
        <w:rPr>
          <w:sz w:val="28"/>
          <w:szCs w:val="28"/>
        </w:rPr>
        <w:t>е</w:t>
      </w:r>
      <w:r w:rsidR="00B73636" w:rsidRPr="00D95779">
        <w:rPr>
          <w:sz w:val="28"/>
          <w:szCs w:val="28"/>
        </w:rPr>
        <w:t xml:space="preserve"> охотничьи угод</w:t>
      </w:r>
      <w:r>
        <w:rPr>
          <w:sz w:val="28"/>
          <w:szCs w:val="28"/>
        </w:rPr>
        <w:t>ь</w:t>
      </w:r>
      <w:r w:rsidR="0001640F">
        <w:rPr>
          <w:sz w:val="28"/>
          <w:szCs w:val="28"/>
        </w:rPr>
        <w:t>я</w:t>
      </w:r>
      <w:r w:rsidR="00A00334">
        <w:rPr>
          <w:sz w:val="28"/>
          <w:szCs w:val="28"/>
        </w:rPr>
        <w:t xml:space="preserve"> </w:t>
      </w:r>
      <w:r w:rsidR="0001640F">
        <w:rPr>
          <w:sz w:val="28"/>
          <w:szCs w:val="28"/>
        </w:rPr>
        <w:t>отсутствуют</w:t>
      </w:r>
      <w:r w:rsidR="00B73636" w:rsidRPr="00D95779">
        <w:rPr>
          <w:sz w:val="28"/>
          <w:szCs w:val="28"/>
        </w:rPr>
        <w:t xml:space="preserve">. </w:t>
      </w:r>
    </w:p>
    <w:p w:rsidR="005223C1" w:rsidRPr="00D95779" w:rsidRDefault="005223C1" w:rsidP="005223C1">
      <w:pPr>
        <w:pStyle w:val="aa"/>
        <w:spacing w:before="0" w:after="0"/>
        <w:rPr>
          <w:sz w:val="28"/>
          <w:szCs w:val="28"/>
        </w:rPr>
      </w:pPr>
    </w:p>
    <w:p w:rsidR="00B73636" w:rsidRDefault="00B73636" w:rsidP="005223C1">
      <w:pPr>
        <w:pStyle w:val="20"/>
        <w:tabs>
          <w:tab w:val="clear" w:pos="1134"/>
          <w:tab w:val="clear" w:pos="1276"/>
          <w:tab w:val="left" w:pos="0"/>
        </w:tabs>
        <w:spacing w:before="0" w:after="0"/>
        <w:ind w:left="0"/>
        <w:jc w:val="both"/>
      </w:pPr>
      <w:bookmarkStart w:id="169" w:name="_Toc517786852"/>
      <w:bookmarkStart w:id="170" w:name="_Toc532477311"/>
      <w:bookmarkStart w:id="171" w:name="_Toc19276363"/>
      <w:bookmarkStart w:id="172" w:name="_Toc25068379"/>
      <w:bookmarkStart w:id="173" w:name="_Toc28363372"/>
      <w:bookmarkStart w:id="174" w:name="_Toc28684535"/>
      <w:bookmarkStart w:id="175" w:name="_Toc28684783"/>
      <w:bookmarkStart w:id="176" w:name="_Toc28686549"/>
      <w:bookmarkStart w:id="177" w:name="_Toc55894406"/>
      <w:r w:rsidRPr="00D95779">
        <w:t>Охрана объектов культурного наследия</w:t>
      </w:r>
      <w:bookmarkEnd w:id="169"/>
      <w:bookmarkEnd w:id="170"/>
      <w:bookmarkEnd w:id="171"/>
      <w:bookmarkEnd w:id="172"/>
      <w:bookmarkEnd w:id="173"/>
      <w:bookmarkEnd w:id="174"/>
      <w:bookmarkEnd w:id="175"/>
      <w:bookmarkEnd w:id="176"/>
      <w:bookmarkEnd w:id="177"/>
    </w:p>
    <w:p w:rsidR="005223C1" w:rsidRPr="005223C1" w:rsidRDefault="005223C1" w:rsidP="005223C1">
      <w:pPr>
        <w:pStyle w:val="aa"/>
        <w:spacing w:before="0" w:after="0"/>
      </w:pPr>
    </w:p>
    <w:p w:rsidR="00B73636" w:rsidRDefault="004976F1" w:rsidP="005223C1">
      <w:pPr>
        <w:pStyle w:val="aa"/>
        <w:spacing w:before="0" w:after="0"/>
        <w:rPr>
          <w:sz w:val="28"/>
          <w:szCs w:val="28"/>
        </w:rPr>
      </w:pPr>
      <w:r w:rsidRPr="00D95779">
        <w:rPr>
          <w:sz w:val="28"/>
          <w:szCs w:val="28"/>
        </w:rPr>
        <w:t>Согласно ответу</w:t>
      </w:r>
      <w:r w:rsidR="00A5692A">
        <w:rPr>
          <w:sz w:val="28"/>
          <w:szCs w:val="28"/>
        </w:rPr>
        <w:t xml:space="preserve"> </w:t>
      </w:r>
      <w:r w:rsidR="00B73636" w:rsidRPr="009B7568">
        <w:rPr>
          <w:sz w:val="28"/>
          <w:szCs w:val="28"/>
        </w:rPr>
        <w:t>Государственной инспекции по охране объектов культурного наследия Новосибирской области</w:t>
      </w:r>
      <w:r w:rsidR="00226872" w:rsidRPr="009B7568">
        <w:rPr>
          <w:sz w:val="28"/>
          <w:szCs w:val="28"/>
        </w:rPr>
        <w:t xml:space="preserve"> (письмо №-</w:t>
      </w:r>
      <w:r>
        <w:rPr>
          <w:sz w:val="28"/>
          <w:szCs w:val="28"/>
        </w:rPr>
        <w:t>2305-04/44</w:t>
      </w:r>
      <w:r w:rsidR="00226872" w:rsidRPr="009B7568">
        <w:rPr>
          <w:sz w:val="28"/>
          <w:szCs w:val="28"/>
        </w:rPr>
        <w:t xml:space="preserve"> от </w:t>
      </w:r>
      <w:r>
        <w:rPr>
          <w:sz w:val="28"/>
          <w:szCs w:val="28"/>
        </w:rPr>
        <w:t>03.12</w:t>
      </w:r>
      <w:r w:rsidR="00226872" w:rsidRPr="009B7568">
        <w:rPr>
          <w:sz w:val="28"/>
          <w:szCs w:val="28"/>
        </w:rPr>
        <w:t>.2019)</w:t>
      </w:r>
      <w:r w:rsidR="00B73636" w:rsidRPr="009B7568">
        <w:rPr>
          <w:sz w:val="28"/>
          <w:szCs w:val="28"/>
        </w:rPr>
        <w:t xml:space="preserve"> на территори</w:t>
      </w:r>
      <w:r>
        <w:rPr>
          <w:sz w:val="28"/>
          <w:szCs w:val="28"/>
        </w:rPr>
        <w:t>и</w:t>
      </w:r>
      <w:r w:rsidR="00A00334">
        <w:rPr>
          <w:sz w:val="28"/>
          <w:szCs w:val="28"/>
        </w:rPr>
        <w:t xml:space="preserve"> </w:t>
      </w:r>
      <w:r w:rsidR="00D95779" w:rsidRPr="009B7568">
        <w:rPr>
          <w:sz w:val="28"/>
          <w:szCs w:val="28"/>
        </w:rPr>
        <w:t>Чистопольского сельсовета</w:t>
      </w:r>
      <w:r w:rsidR="00B73636" w:rsidRPr="009B7568">
        <w:rPr>
          <w:sz w:val="28"/>
          <w:szCs w:val="28"/>
        </w:rPr>
        <w:t xml:space="preserve"> Новосибирской области</w:t>
      </w:r>
      <w:r>
        <w:rPr>
          <w:sz w:val="28"/>
          <w:szCs w:val="28"/>
        </w:rPr>
        <w:t xml:space="preserve"> выявленные объекты культурного наследия отсутствуют</w:t>
      </w:r>
      <w:r w:rsidR="00B73636" w:rsidRPr="009B7568">
        <w:rPr>
          <w:sz w:val="28"/>
          <w:szCs w:val="28"/>
        </w:rPr>
        <w:t xml:space="preserve">. </w:t>
      </w:r>
    </w:p>
    <w:p w:rsidR="005223C1" w:rsidRPr="009B7568" w:rsidRDefault="005223C1" w:rsidP="005223C1">
      <w:pPr>
        <w:pStyle w:val="aa"/>
        <w:spacing w:before="0" w:after="0"/>
        <w:rPr>
          <w:sz w:val="28"/>
          <w:szCs w:val="28"/>
        </w:rPr>
      </w:pPr>
    </w:p>
    <w:p w:rsidR="00D175AD" w:rsidRDefault="00D175AD" w:rsidP="005223C1">
      <w:pPr>
        <w:pStyle w:val="20"/>
        <w:tabs>
          <w:tab w:val="clear" w:pos="1134"/>
          <w:tab w:val="clear" w:pos="1276"/>
          <w:tab w:val="left" w:pos="0"/>
        </w:tabs>
        <w:spacing w:before="0" w:after="0"/>
        <w:ind w:left="0"/>
        <w:jc w:val="both"/>
      </w:pPr>
      <w:bookmarkStart w:id="178" w:name="_Toc19276364"/>
      <w:bookmarkStart w:id="179" w:name="_Toc25068380"/>
      <w:bookmarkStart w:id="180" w:name="_Toc28363373"/>
      <w:bookmarkStart w:id="181" w:name="_Toc28684536"/>
      <w:bookmarkStart w:id="182" w:name="_Toc28684784"/>
      <w:bookmarkStart w:id="183" w:name="_Toc28686550"/>
      <w:bookmarkStart w:id="184" w:name="_Toc55894407"/>
      <w:bookmarkEnd w:id="132"/>
      <w:bookmarkEnd w:id="133"/>
      <w:r w:rsidRPr="00D95779">
        <w:t>Комплексная оценка и информация об основных проблемах развития территории поселения</w:t>
      </w:r>
      <w:bookmarkEnd w:id="1"/>
      <w:bookmarkEnd w:id="2"/>
      <w:bookmarkEnd w:id="3"/>
      <w:bookmarkEnd w:id="178"/>
      <w:bookmarkEnd w:id="179"/>
      <w:bookmarkEnd w:id="180"/>
      <w:bookmarkEnd w:id="181"/>
      <w:bookmarkEnd w:id="182"/>
      <w:bookmarkEnd w:id="183"/>
      <w:bookmarkEnd w:id="184"/>
    </w:p>
    <w:p w:rsidR="005223C1" w:rsidRPr="005223C1" w:rsidRDefault="005223C1" w:rsidP="005223C1">
      <w:pPr>
        <w:pStyle w:val="aa"/>
        <w:spacing w:before="0" w:after="0"/>
      </w:pPr>
    </w:p>
    <w:p w:rsidR="00D175AD" w:rsidRDefault="00D175AD" w:rsidP="00271ECE">
      <w:pPr>
        <w:pStyle w:val="3"/>
        <w:tabs>
          <w:tab w:val="clear" w:pos="1276"/>
          <w:tab w:val="left" w:pos="-142"/>
        </w:tabs>
        <w:spacing w:before="0" w:after="0"/>
        <w:ind w:left="0"/>
        <w:jc w:val="both"/>
        <w:rPr>
          <w:sz w:val="28"/>
          <w:szCs w:val="28"/>
        </w:rPr>
      </w:pPr>
      <w:bookmarkStart w:id="185" w:name="_Toc372547292"/>
      <w:bookmarkStart w:id="186" w:name="_Toc494444483"/>
      <w:bookmarkStart w:id="187" w:name="_Toc10022130"/>
      <w:bookmarkStart w:id="188" w:name="_Toc19276365"/>
      <w:bookmarkStart w:id="189" w:name="_Toc25068381"/>
      <w:bookmarkStart w:id="190" w:name="_Toc28363374"/>
      <w:bookmarkStart w:id="191" w:name="_Toc28684537"/>
      <w:bookmarkStart w:id="192" w:name="_Toc28684785"/>
      <w:bookmarkStart w:id="193" w:name="_Toc28686551"/>
      <w:bookmarkStart w:id="194" w:name="_Toc55894408"/>
      <w:r w:rsidRPr="00D95779">
        <w:rPr>
          <w:sz w:val="28"/>
          <w:szCs w:val="28"/>
        </w:rPr>
        <w:t>Система расселения и трудовые ресурсы</w:t>
      </w:r>
      <w:bookmarkEnd w:id="185"/>
      <w:bookmarkEnd w:id="186"/>
      <w:bookmarkEnd w:id="187"/>
      <w:bookmarkEnd w:id="188"/>
      <w:bookmarkEnd w:id="189"/>
      <w:bookmarkEnd w:id="190"/>
      <w:bookmarkEnd w:id="191"/>
      <w:bookmarkEnd w:id="192"/>
      <w:bookmarkEnd w:id="193"/>
      <w:bookmarkEnd w:id="194"/>
    </w:p>
    <w:p w:rsidR="005223C1" w:rsidRPr="005223C1" w:rsidRDefault="005223C1" w:rsidP="005223C1">
      <w:pPr>
        <w:pStyle w:val="aa"/>
        <w:spacing w:before="0" w:after="0"/>
      </w:pPr>
    </w:p>
    <w:p w:rsidR="00387986" w:rsidRPr="00D95779" w:rsidRDefault="00387986" w:rsidP="005223C1">
      <w:pPr>
        <w:pStyle w:val="aa"/>
        <w:spacing w:before="0" w:after="0"/>
        <w:rPr>
          <w:sz w:val="28"/>
          <w:szCs w:val="28"/>
        </w:rPr>
      </w:pPr>
      <w:r w:rsidRPr="00D95779">
        <w:rPr>
          <w:sz w:val="28"/>
          <w:szCs w:val="28"/>
        </w:rPr>
        <w:t>Оценка тенденций экономического роста и градостроительного развития территории в качестве одной из важнейших составляющих включает в себя анализ демографической ситуации. Значительная часть расчетных показателей, содержащихся в документах территориального планирования, определяется на основе численности населения. На демографические прогнозы опирается планирование всего народного хозяйства: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транспортных средств и многое другое.</w:t>
      </w:r>
    </w:p>
    <w:p w:rsidR="00477F63" w:rsidRDefault="00A34F15" w:rsidP="00477F63">
      <w:pPr>
        <w:ind w:firstLine="567"/>
        <w:jc w:val="both"/>
        <w:rPr>
          <w:sz w:val="28"/>
          <w:szCs w:val="28"/>
        </w:rPr>
      </w:pPr>
      <w:r>
        <w:rPr>
          <w:rFonts w:eastAsia="Calibri"/>
          <w:sz w:val="28"/>
          <w:szCs w:val="28"/>
        </w:rPr>
        <w:t>По данным</w:t>
      </w:r>
      <w:r w:rsidR="006A619B">
        <w:rPr>
          <w:rFonts w:eastAsia="Calibri"/>
          <w:sz w:val="28"/>
          <w:szCs w:val="28"/>
        </w:rPr>
        <w:t xml:space="preserve"> </w:t>
      </w:r>
      <w:r w:rsidR="006A619B" w:rsidRPr="006A619B">
        <w:rPr>
          <w:rFonts w:eastAsia="Calibri"/>
          <w:sz w:val="28"/>
          <w:szCs w:val="28"/>
        </w:rPr>
        <w:t>Федеральной службы</w:t>
      </w:r>
      <w:r>
        <w:rPr>
          <w:rFonts w:eastAsia="Calibri"/>
          <w:sz w:val="28"/>
          <w:szCs w:val="28"/>
        </w:rPr>
        <w:t xml:space="preserve"> </w:t>
      </w:r>
      <w:r w:rsidR="00342742">
        <w:rPr>
          <w:rFonts w:eastAsia="Calibri"/>
          <w:sz w:val="28"/>
          <w:szCs w:val="28"/>
        </w:rPr>
        <w:t>государственной статистики – бюллетень «Основные статистические показатели по 490 муниципальным образованиям</w:t>
      </w:r>
      <w:r w:rsidR="008647AF">
        <w:rPr>
          <w:rFonts w:eastAsia="Calibri"/>
          <w:sz w:val="28"/>
          <w:szCs w:val="28"/>
        </w:rPr>
        <w:t>»</w:t>
      </w:r>
      <w:r w:rsidR="001C1C91">
        <w:rPr>
          <w:sz w:val="28"/>
          <w:szCs w:val="28"/>
        </w:rPr>
        <w:t>,</w:t>
      </w:r>
      <w:r w:rsidR="00387986" w:rsidRPr="00D95779">
        <w:rPr>
          <w:sz w:val="28"/>
          <w:szCs w:val="28"/>
        </w:rPr>
        <w:t xml:space="preserve"> численность </w:t>
      </w:r>
      <w:r w:rsidR="00A56B93">
        <w:rPr>
          <w:sz w:val="28"/>
          <w:szCs w:val="28"/>
        </w:rPr>
        <w:t xml:space="preserve">Чистопольского сельсовета </w:t>
      </w:r>
      <w:r w:rsidR="00387986" w:rsidRPr="00D95779">
        <w:rPr>
          <w:sz w:val="28"/>
          <w:szCs w:val="28"/>
        </w:rPr>
        <w:t xml:space="preserve">на начало </w:t>
      </w:r>
      <w:r w:rsidR="00CB027F" w:rsidRPr="00BA618A">
        <w:rPr>
          <w:sz w:val="28"/>
          <w:szCs w:val="28"/>
        </w:rPr>
        <w:t>20</w:t>
      </w:r>
      <w:r w:rsidR="00A00334" w:rsidRPr="00BA618A">
        <w:rPr>
          <w:sz w:val="28"/>
          <w:szCs w:val="28"/>
        </w:rPr>
        <w:t xml:space="preserve">19 </w:t>
      </w:r>
      <w:r w:rsidR="00267D4B" w:rsidRPr="00BA618A">
        <w:rPr>
          <w:sz w:val="28"/>
          <w:szCs w:val="28"/>
        </w:rPr>
        <w:t>года</w:t>
      </w:r>
      <w:r w:rsidR="00387986" w:rsidRPr="00D95779">
        <w:rPr>
          <w:sz w:val="28"/>
          <w:szCs w:val="28"/>
        </w:rPr>
        <w:t xml:space="preserve"> составила </w:t>
      </w:r>
      <w:r w:rsidR="00A56B93">
        <w:rPr>
          <w:sz w:val="28"/>
          <w:szCs w:val="28"/>
        </w:rPr>
        <w:t>14</w:t>
      </w:r>
      <w:r w:rsidR="001C1C91">
        <w:rPr>
          <w:sz w:val="28"/>
          <w:szCs w:val="28"/>
        </w:rPr>
        <w:t>02</w:t>
      </w:r>
      <w:r w:rsidR="00387986" w:rsidRPr="00D95779">
        <w:rPr>
          <w:sz w:val="28"/>
          <w:szCs w:val="28"/>
        </w:rPr>
        <w:t xml:space="preserve"> человек (</w:t>
      </w:r>
      <w:r w:rsidR="00B30FE4">
        <w:fldChar w:fldCharType="begin"/>
      </w:r>
      <w:r w:rsidR="00B30FE4">
        <w:instrText xml:space="preserve"> REF _Ref369183151 \h  \* MERGEFORMAT </w:instrText>
      </w:r>
      <w:r w:rsidR="00B30FE4">
        <w:fldChar w:fldCharType="separate"/>
      </w:r>
      <w:r w:rsidR="009F55F5" w:rsidRPr="00D95779">
        <w:rPr>
          <w:sz w:val="28"/>
          <w:szCs w:val="28"/>
        </w:rPr>
        <w:t xml:space="preserve">Таблица </w:t>
      </w:r>
      <w:r w:rsidR="00B30FE4">
        <w:fldChar w:fldCharType="end"/>
      </w:r>
      <w:r w:rsidR="00BD4155">
        <w:rPr>
          <w:sz w:val="28"/>
          <w:szCs w:val="28"/>
        </w:rPr>
        <w:t>2</w:t>
      </w:r>
      <w:r w:rsidR="00387986" w:rsidRPr="00D95779">
        <w:rPr>
          <w:sz w:val="28"/>
          <w:szCs w:val="28"/>
        </w:rPr>
        <w:t>).</w:t>
      </w:r>
      <w:bookmarkStart w:id="195" w:name="_Ref369183151"/>
    </w:p>
    <w:p w:rsidR="00477F63" w:rsidRDefault="00477F63" w:rsidP="00477F63">
      <w:pPr>
        <w:ind w:firstLine="567"/>
        <w:jc w:val="both"/>
        <w:rPr>
          <w:sz w:val="28"/>
          <w:szCs w:val="28"/>
        </w:rPr>
      </w:pPr>
    </w:p>
    <w:p w:rsidR="005223C1" w:rsidRPr="009F027B" w:rsidRDefault="007464F1" w:rsidP="00477F63">
      <w:pPr>
        <w:ind w:firstLine="567"/>
        <w:jc w:val="both"/>
        <w:rPr>
          <w:sz w:val="28"/>
          <w:szCs w:val="28"/>
        </w:rPr>
      </w:pPr>
      <w:r w:rsidRPr="009F027B">
        <w:rPr>
          <w:sz w:val="28"/>
          <w:szCs w:val="28"/>
        </w:rPr>
        <w:t xml:space="preserve">Таблица </w:t>
      </w:r>
      <w:bookmarkEnd w:id="195"/>
      <w:r w:rsidR="00BD4155" w:rsidRPr="009F027B">
        <w:rPr>
          <w:sz w:val="28"/>
          <w:szCs w:val="28"/>
        </w:rPr>
        <w:t>2</w:t>
      </w:r>
      <w:r w:rsidR="00A00334">
        <w:rPr>
          <w:sz w:val="28"/>
          <w:szCs w:val="28"/>
        </w:rPr>
        <w:t xml:space="preserve"> </w:t>
      </w:r>
      <w:r w:rsidR="00387986" w:rsidRPr="009F027B">
        <w:rPr>
          <w:sz w:val="28"/>
          <w:szCs w:val="28"/>
        </w:rPr>
        <w:t xml:space="preserve">– Численность и плотность населения </w:t>
      </w:r>
      <w:r w:rsidR="00417501" w:rsidRPr="009F027B">
        <w:rPr>
          <w:sz w:val="28"/>
          <w:szCs w:val="28"/>
        </w:rPr>
        <w:t xml:space="preserve">на </w:t>
      </w:r>
      <w:r w:rsidR="00387986" w:rsidRPr="00BA618A">
        <w:rPr>
          <w:sz w:val="28"/>
          <w:szCs w:val="28"/>
        </w:rPr>
        <w:t>01</w:t>
      </w:r>
      <w:r w:rsidR="00745514" w:rsidRPr="00BA618A">
        <w:rPr>
          <w:sz w:val="28"/>
          <w:szCs w:val="28"/>
        </w:rPr>
        <w:t>.01.</w:t>
      </w:r>
      <w:r w:rsidR="00387986" w:rsidRPr="00BA618A">
        <w:rPr>
          <w:sz w:val="28"/>
          <w:szCs w:val="28"/>
        </w:rPr>
        <w:t>2019</w:t>
      </w:r>
      <w:r w:rsidR="00A00334">
        <w:rPr>
          <w:sz w:val="28"/>
          <w:szCs w:val="28"/>
        </w:rPr>
        <w:t xml:space="preserve"> </w:t>
      </w:r>
      <w:r w:rsidR="00267D4B" w:rsidRPr="009F027B">
        <w:rPr>
          <w:sz w:val="28"/>
          <w:szCs w:val="28"/>
        </w:rPr>
        <w:t>года</w:t>
      </w:r>
    </w:p>
    <w:p w:rsidR="00647086" w:rsidRPr="009F027B" w:rsidRDefault="00647086" w:rsidP="00647086">
      <w:pPr>
        <w:rPr>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3576"/>
        <w:gridCol w:w="2091"/>
        <w:gridCol w:w="3260"/>
      </w:tblGrid>
      <w:tr w:rsidR="00387986" w:rsidRPr="00D24F53" w:rsidTr="00A00334">
        <w:trPr>
          <w:trHeight w:val="20"/>
          <w:tblHeader/>
        </w:trPr>
        <w:tc>
          <w:tcPr>
            <w:tcW w:w="996" w:type="dxa"/>
            <w:shd w:val="clear" w:color="auto" w:fill="auto"/>
            <w:noWrap/>
            <w:vAlign w:val="center"/>
          </w:tcPr>
          <w:p w:rsidR="00387986" w:rsidRPr="00D24F53" w:rsidRDefault="00387986" w:rsidP="003D396A">
            <w:pPr>
              <w:pStyle w:val="aa"/>
              <w:spacing w:before="0" w:after="0"/>
              <w:ind w:right="-1" w:firstLine="0"/>
              <w:jc w:val="center"/>
            </w:pPr>
            <w:r w:rsidRPr="00D24F53">
              <w:t>№</w:t>
            </w:r>
          </w:p>
          <w:p w:rsidR="00387986" w:rsidRPr="00D24F53" w:rsidRDefault="00387986" w:rsidP="003D396A">
            <w:pPr>
              <w:pStyle w:val="aa"/>
              <w:spacing w:before="0" w:after="0"/>
              <w:ind w:right="-1" w:firstLine="0"/>
              <w:jc w:val="center"/>
            </w:pPr>
            <w:r w:rsidRPr="00D24F53">
              <w:t>п/п</w:t>
            </w:r>
          </w:p>
        </w:tc>
        <w:tc>
          <w:tcPr>
            <w:tcW w:w="3576" w:type="dxa"/>
            <w:shd w:val="clear" w:color="auto" w:fill="auto"/>
            <w:vAlign w:val="center"/>
          </w:tcPr>
          <w:p w:rsidR="00387986" w:rsidRPr="00D24F53" w:rsidRDefault="00A34F15" w:rsidP="003D396A">
            <w:pPr>
              <w:pStyle w:val="aa"/>
              <w:spacing w:before="0" w:after="0"/>
              <w:ind w:right="-1" w:firstLine="0"/>
              <w:jc w:val="center"/>
            </w:pPr>
            <w:r w:rsidRPr="00D24F53">
              <w:t>Наименование</w:t>
            </w:r>
          </w:p>
        </w:tc>
        <w:tc>
          <w:tcPr>
            <w:tcW w:w="2091" w:type="dxa"/>
            <w:shd w:val="clear" w:color="auto" w:fill="auto"/>
            <w:noWrap/>
            <w:vAlign w:val="center"/>
          </w:tcPr>
          <w:p w:rsidR="00387986" w:rsidRPr="00D24F53" w:rsidRDefault="00387986" w:rsidP="003D396A">
            <w:pPr>
              <w:pStyle w:val="aa"/>
              <w:spacing w:before="0" w:after="0"/>
              <w:ind w:right="-1" w:firstLine="0"/>
              <w:jc w:val="center"/>
            </w:pPr>
            <w:r w:rsidRPr="00D24F53">
              <w:t>Численность</w:t>
            </w:r>
          </w:p>
          <w:p w:rsidR="00387986" w:rsidRPr="00D24F53" w:rsidRDefault="00387986" w:rsidP="003D396A">
            <w:pPr>
              <w:pStyle w:val="aa"/>
              <w:spacing w:before="0" w:after="0"/>
              <w:ind w:right="-1" w:firstLine="0"/>
              <w:jc w:val="center"/>
            </w:pPr>
            <w:r w:rsidRPr="00D24F53">
              <w:t>населения, чел.</w:t>
            </w:r>
          </w:p>
        </w:tc>
        <w:tc>
          <w:tcPr>
            <w:tcW w:w="3260" w:type="dxa"/>
            <w:shd w:val="clear" w:color="auto" w:fill="auto"/>
            <w:noWrap/>
            <w:vAlign w:val="center"/>
          </w:tcPr>
          <w:p w:rsidR="00387986" w:rsidRPr="00D24F53" w:rsidRDefault="00387986" w:rsidP="003D396A">
            <w:pPr>
              <w:pStyle w:val="aa"/>
              <w:spacing w:before="0" w:after="0"/>
              <w:ind w:right="-1" w:firstLine="0"/>
              <w:jc w:val="center"/>
            </w:pPr>
            <w:r w:rsidRPr="00D24F53">
              <w:t>Плотность населения, чел./га</w:t>
            </w:r>
          </w:p>
        </w:tc>
      </w:tr>
      <w:tr w:rsidR="00387986" w:rsidRPr="00D24F53" w:rsidTr="00A00334">
        <w:trPr>
          <w:trHeight w:val="20"/>
        </w:trPr>
        <w:tc>
          <w:tcPr>
            <w:tcW w:w="996" w:type="dxa"/>
            <w:shd w:val="clear" w:color="auto" w:fill="auto"/>
            <w:noWrap/>
            <w:vAlign w:val="center"/>
          </w:tcPr>
          <w:p w:rsidR="00387986" w:rsidRPr="00D24F53" w:rsidRDefault="00387986" w:rsidP="003D396A">
            <w:pPr>
              <w:pStyle w:val="aa"/>
              <w:spacing w:before="0" w:after="0"/>
              <w:ind w:right="-1" w:firstLine="0"/>
              <w:jc w:val="center"/>
            </w:pPr>
            <w:r w:rsidRPr="00D24F53">
              <w:t>1</w:t>
            </w:r>
          </w:p>
        </w:tc>
        <w:tc>
          <w:tcPr>
            <w:tcW w:w="3576" w:type="dxa"/>
            <w:shd w:val="clear" w:color="auto" w:fill="auto"/>
            <w:noWrap/>
            <w:vAlign w:val="center"/>
          </w:tcPr>
          <w:p w:rsidR="00387986" w:rsidRPr="00D24F53" w:rsidRDefault="00A34F15" w:rsidP="003D396A">
            <w:pPr>
              <w:pStyle w:val="aa"/>
              <w:spacing w:before="0" w:after="0"/>
              <w:ind w:right="-1" w:firstLine="0"/>
              <w:jc w:val="center"/>
            </w:pPr>
            <w:r w:rsidRPr="00D24F53">
              <w:t>Чистопольский сельсовет</w:t>
            </w:r>
          </w:p>
        </w:tc>
        <w:tc>
          <w:tcPr>
            <w:tcW w:w="2091" w:type="dxa"/>
            <w:shd w:val="clear" w:color="auto" w:fill="auto"/>
            <w:noWrap/>
            <w:vAlign w:val="center"/>
          </w:tcPr>
          <w:p w:rsidR="00387986" w:rsidRPr="00D24F53" w:rsidRDefault="00A34F15" w:rsidP="003D396A">
            <w:pPr>
              <w:pStyle w:val="aa"/>
              <w:spacing w:before="0" w:after="0"/>
              <w:ind w:right="-1" w:firstLine="0"/>
              <w:jc w:val="center"/>
            </w:pPr>
            <w:r w:rsidRPr="00D24F53">
              <w:t>1402</w:t>
            </w:r>
          </w:p>
        </w:tc>
        <w:tc>
          <w:tcPr>
            <w:tcW w:w="3260" w:type="dxa"/>
            <w:shd w:val="clear" w:color="auto" w:fill="auto"/>
            <w:noWrap/>
            <w:vAlign w:val="center"/>
          </w:tcPr>
          <w:p w:rsidR="00387986" w:rsidRPr="00D24F53" w:rsidRDefault="00387986" w:rsidP="00A34F15">
            <w:pPr>
              <w:pStyle w:val="aa"/>
              <w:spacing w:before="0" w:after="0"/>
              <w:ind w:right="-1" w:firstLine="0"/>
              <w:jc w:val="center"/>
            </w:pPr>
            <w:r w:rsidRPr="00D24F53">
              <w:t>0,</w:t>
            </w:r>
            <w:r w:rsidR="00A34F15" w:rsidRPr="00D24F53">
              <w:t>2</w:t>
            </w:r>
          </w:p>
        </w:tc>
      </w:tr>
    </w:tbl>
    <w:p w:rsidR="005223C1" w:rsidRDefault="005223C1" w:rsidP="005223C1">
      <w:pPr>
        <w:pStyle w:val="aa"/>
        <w:spacing w:before="0" w:after="0"/>
        <w:rPr>
          <w:sz w:val="28"/>
          <w:szCs w:val="28"/>
        </w:rPr>
      </w:pPr>
    </w:p>
    <w:p w:rsidR="00387986" w:rsidRPr="00D95779" w:rsidRDefault="00085074" w:rsidP="005223C1">
      <w:pPr>
        <w:pStyle w:val="aa"/>
        <w:spacing w:before="0" w:after="0"/>
        <w:rPr>
          <w:sz w:val="28"/>
          <w:szCs w:val="28"/>
        </w:rPr>
      </w:pPr>
      <w:r>
        <w:rPr>
          <w:rFonts w:eastAsia="Calibri"/>
          <w:sz w:val="28"/>
          <w:szCs w:val="28"/>
        </w:rPr>
        <w:t>Общая численность населения муниципального образования с 2014 по 2019 годы приведена по данным</w:t>
      </w:r>
      <w:r w:rsidR="006A619B">
        <w:rPr>
          <w:rFonts w:eastAsia="Calibri"/>
          <w:sz w:val="28"/>
          <w:szCs w:val="28"/>
        </w:rPr>
        <w:t xml:space="preserve"> </w:t>
      </w:r>
      <w:r w:rsidR="006A619B" w:rsidRPr="006A619B">
        <w:rPr>
          <w:rFonts w:eastAsia="Calibri"/>
          <w:sz w:val="28"/>
          <w:szCs w:val="28"/>
        </w:rPr>
        <w:t>Федеральной службы</w:t>
      </w:r>
      <w:r>
        <w:rPr>
          <w:rFonts w:eastAsia="Calibri"/>
          <w:sz w:val="28"/>
          <w:szCs w:val="28"/>
        </w:rPr>
        <w:t xml:space="preserve"> государственной статистики. </w:t>
      </w:r>
      <w:r>
        <w:rPr>
          <w:sz w:val="28"/>
          <w:szCs w:val="28"/>
        </w:rPr>
        <w:t>Динамика изменения численности населения представлена</w:t>
      </w:r>
      <w:r w:rsidR="00387986" w:rsidRPr="00D95779">
        <w:rPr>
          <w:sz w:val="28"/>
          <w:szCs w:val="28"/>
        </w:rPr>
        <w:t xml:space="preserve"> </w:t>
      </w:r>
      <w:r w:rsidR="005E3E79">
        <w:rPr>
          <w:sz w:val="28"/>
          <w:szCs w:val="28"/>
        </w:rPr>
        <w:t>в т</w:t>
      </w:r>
      <w:r w:rsidR="00A00334">
        <w:rPr>
          <w:sz w:val="28"/>
          <w:szCs w:val="28"/>
        </w:rPr>
        <w:t>аблиц</w:t>
      </w:r>
      <w:r w:rsidR="00C82088">
        <w:rPr>
          <w:sz w:val="28"/>
          <w:szCs w:val="28"/>
        </w:rPr>
        <w:t>е</w:t>
      </w:r>
      <w:r w:rsidR="00A00334">
        <w:rPr>
          <w:sz w:val="28"/>
          <w:szCs w:val="28"/>
        </w:rPr>
        <w:t xml:space="preserve"> </w:t>
      </w:r>
      <w:r w:rsidR="0093241A">
        <w:rPr>
          <w:sz w:val="28"/>
          <w:szCs w:val="28"/>
        </w:rPr>
        <w:t>3</w:t>
      </w:r>
      <w:r w:rsidR="00387986" w:rsidRPr="00D95779">
        <w:rPr>
          <w:sz w:val="28"/>
          <w:szCs w:val="28"/>
        </w:rPr>
        <w:t>.</w:t>
      </w:r>
    </w:p>
    <w:p w:rsidR="008933B7" w:rsidRDefault="007464F1" w:rsidP="005223C1">
      <w:pPr>
        <w:ind w:firstLine="567"/>
        <w:jc w:val="both"/>
        <w:rPr>
          <w:sz w:val="28"/>
          <w:szCs w:val="28"/>
        </w:rPr>
      </w:pPr>
      <w:r w:rsidRPr="008E67E6">
        <w:rPr>
          <w:sz w:val="28"/>
          <w:szCs w:val="28"/>
        </w:rPr>
        <w:t xml:space="preserve">Таблица </w:t>
      </w:r>
      <w:r w:rsidR="00BD4155" w:rsidRPr="008E67E6">
        <w:rPr>
          <w:sz w:val="28"/>
          <w:szCs w:val="28"/>
        </w:rPr>
        <w:t>3</w:t>
      </w:r>
      <w:r w:rsidR="00387986" w:rsidRPr="008E67E6">
        <w:rPr>
          <w:sz w:val="28"/>
          <w:szCs w:val="28"/>
        </w:rPr>
        <w:t xml:space="preserve"> – </w:t>
      </w:r>
      <w:r w:rsidR="008933B7" w:rsidRPr="008E67E6">
        <w:rPr>
          <w:sz w:val="28"/>
          <w:szCs w:val="28"/>
        </w:rPr>
        <w:t>Динамика изменения численности населения за период 2014 по 201</w:t>
      </w:r>
      <w:r w:rsidR="005E3E79">
        <w:rPr>
          <w:sz w:val="28"/>
          <w:szCs w:val="28"/>
        </w:rPr>
        <w:t>9</w:t>
      </w:r>
      <w:r w:rsidR="008933B7" w:rsidRPr="008E67E6">
        <w:rPr>
          <w:sz w:val="28"/>
          <w:szCs w:val="28"/>
        </w:rPr>
        <w:t xml:space="preserve"> </w:t>
      </w:r>
      <w:r w:rsidR="008E67E6">
        <w:rPr>
          <w:sz w:val="28"/>
          <w:szCs w:val="28"/>
        </w:rPr>
        <w:t>годы</w:t>
      </w:r>
    </w:p>
    <w:p w:rsidR="005223C1" w:rsidRDefault="005223C1" w:rsidP="005223C1">
      <w:pPr>
        <w:ind w:firstLine="567"/>
        <w:jc w:val="both"/>
        <w:rPr>
          <w:sz w:val="28"/>
          <w:szCs w:val="28"/>
        </w:rPr>
      </w:pPr>
    </w:p>
    <w:tbl>
      <w:tblPr>
        <w:tblW w:w="4894" w:type="pct"/>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96"/>
        <w:gridCol w:w="2904"/>
        <w:gridCol w:w="991"/>
        <w:gridCol w:w="1038"/>
        <w:gridCol w:w="992"/>
        <w:gridCol w:w="1135"/>
        <w:gridCol w:w="1133"/>
        <w:gridCol w:w="1133"/>
      </w:tblGrid>
      <w:tr w:rsidR="00B01887" w:rsidRPr="00D24F53" w:rsidTr="00B01887">
        <w:tc>
          <w:tcPr>
            <w:tcW w:w="300"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w:t>
            </w:r>
          </w:p>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п/п</w:t>
            </w:r>
          </w:p>
        </w:tc>
        <w:tc>
          <w:tcPr>
            <w:tcW w:w="1463"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Наименование</w:t>
            </w:r>
          </w:p>
        </w:tc>
        <w:tc>
          <w:tcPr>
            <w:tcW w:w="499"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2014</w:t>
            </w:r>
          </w:p>
        </w:tc>
        <w:tc>
          <w:tcPr>
            <w:tcW w:w="523"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2015</w:t>
            </w:r>
          </w:p>
        </w:tc>
        <w:tc>
          <w:tcPr>
            <w:tcW w:w="500"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2016</w:t>
            </w:r>
          </w:p>
        </w:tc>
        <w:tc>
          <w:tcPr>
            <w:tcW w:w="572"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2017</w:t>
            </w:r>
          </w:p>
        </w:tc>
        <w:tc>
          <w:tcPr>
            <w:tcW w:w="571"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2018</w:t>
            </w:r>
          </w:p>
        </w:tc>
        <w:tc>
          <w:tcPr>
            <w:tcW w:w="571"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rFonts w:eastAsia="Calibri"/>
                <w:kern w:val="2"/>
                <w:lang w:eastAsia="ar-SA"/>
              </w:rPr>
            </w:pPr>
            <w:r w:rsidRPr="00D24F53">
              <w:rPr>
                <w:rFonts w:eastAsia="Calibri"/>
                <w:kern w:val="2"/>
                <w:lang w:eastAsia="ar-SA"/>
              </w:rPr>
              <w:t>2019</w:t>
            </w:r>
          </w:p>
        </w:tc>
      </w:tr>
      <w:tr w:rsidR="00B01887" w:rsidRPr="00D24F53" w:rsidTr="00B01887">
        <w:trPr>
          <w:trHeight w:val="425"/>
        </w:trPr>
        <w:tc>
          <w:tcPr>
            <w:tcW w:w="300"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1</w:t>
            </w:r>
          </w:p>
        </w:tc>
        <w:tc>
          <w:tcPr>
            <w:tcW w:w="1463"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rPr>
                <w:lang w:eastAsia="en-US"/>
              </w:rPr>
            </w:pPr>
            <w:r w:rsidRPr="00D24F53">
              <w:rPr>
                <w:lang w:eastAsia="en-US"/>
              </w:rPr>
              <w:t>Численность населения на 1 января (чел)</w:t>
            </w:r>
          </w:p>
        </w:tc>
        <w:tc>
          <w:tcPr>
            <w:tcW w:w="499"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1365</w:t>
            </w:r>
          </w:p>
        </w:tc>
        <w:tc>
          <w:tcPr>
            <w:tcW w:w="523"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1371</w:t>
            </w:r>
          </w:p>
        </w:tc>
        <w:tc>
          <w:tcPr>
            <w:tcW w:w="500"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 xml:space="preserve">1375 </w:t>
            </w:r>
          </w:p>
        </w:tc>
        <w:tc>
          <w:tcPr>
            <w:tcW w:w="572"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1403</w:t>
            </w:r>
          </w:p>
        </w:tc>
        <w:tc>
          <w:tcPr>
            <w:tcW w:w="571"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1398</w:t>
            </w:r>
          </w:p>
        </w:tc>
        <w:tc>
          <w:tcPr>
            <w:tcW w:w="571"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1402</w:t>
            </w:r>
          </w:p>
        </w:tc>
      </w:tr>
      <w:tr w:rsidR="00B01887" w:rsidRPr="00D24F53" w:rsidTr="00B01887">
        <w:trPr>
          <w:trHeight w:val="425"/>
        </w:trPr>
        <w:tc>
          <w:tcPr>
            <w:tcW w:w="300"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2</w:t>
            </w:r>
          </w:p>
        </w:tc>
        <w:tc>
          <w:tcPr>
            <w:tcW w:w="1463"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rPr>
                <w:lang w:eastAsia="en-US"/>
              </w:rPr>
            </w:pPr>
            <w:r w:rsidRPr="00D24F53">
              <w:rPr>
                <w:lang w:eastAsia="en-US"/>
              </w:rPr>
              <w:t>Общий прирост, убыль населения (с учетом миграции) (чел./%)</w:t>
            </w:r>
          </w:p>
        </w:tc>
        <w:tc>
          <w:tcPr>
            <w:tcW w:w="499"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-8/</w:t>
            </w:r>
          </w:p>
          <w:p w:rsidR="00B01887" w:rsidRPr="00D24F53" w:rsidRDefault="00B01887" w:rsidP="00B01887">
            <w:pPr>
              <w:suppressAutoHyphens/>
              <w:spacing w:line="276" w:lineRule="auto"/>
              <w:jc w:val="center"/>
              <w:rPr>
                <w:lang w:eastAsia="en-US"/>
              </w:rPr>
            </w:pPr>
            <w:r w:rsidRPr="00D24F53">
              <w:rPr>
                <w:lang w:eastAsia="en-US"/>
              </w:rPr>
              <w:t>-0,59</w:t>
            </w:r>
          </w:p>
        </w:tc>
        <w:tc>
          <w:tcPr>
            <w:tcW w:w="523"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6/</w:t>
            </w:r>
          </w:p>
          <w:p w:rsidR="00B01887" w:rsidRPr="00D24F53" w:rsidRDefault="00B01887">
            <w:pPr>
              <w:suppressAutoHyphens/>
              <w:spacing w:line="276" w:lineRule="auto"/>
              <w:jc w:val="center"/>
              <w:rPr>
                <w:lang w:eastAsia="en-US"/>
              </w:rPr>
            </w:pPr>
            <w:r w:rsidRPr="00D24F53">
              <w:rPr>
                <w:lang w:eastAsia="en-US"/>
              </w:rPr>
              <w:t>0,44</w:t>
            </w:r>
          </w:p>
        </w:tc>
        <w:tc>
          <w:tcPr>
            <w:tcW w:w="500"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4/</w:t>
            </w:r>
          </w:p>
          <w:p w:rsidR="00B01887" w:rsidRPr="00D24F53" w:rsidRDefault="00B01887">
            <w:pPr>
              <w:suppressAutoHyphens/>
              <w:spacing w:line="276" w:lineRule="auto"/>
              <w:jc w:val="center"/>
              <w:rPr>
                <w:lang w:eastAsia="en-US"/>
              </w:rPr>
            </w:pPr>
            <w:r w:rsidRPr="00D24F53">
              <w:rPr>
                <w:lang w:eastAsia="en-US"/>
              </w:rPr>
              <w:t>0,29</w:t>
            </w:r>
          </w:p>
        </w:tc>
        <w:tc>
          <w:tcPr>
            <w:tcW w:w="572"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28/</w:t>
            </w:r>
          </w:p>
          <w:p w:rsidR="00B01887" w:rsidRPr="00D24F53" w:rsidRDefault="00B01887">
            <w:pPr>
              <w:suppressAutoHyphens/>
              <w:spacing w:line="276" w:lineRule="auto"/>
              <w:jc w:val="center"/>
              <w:rPr>
                <w:lang w:eastAsia="en-US"/>
              </w:rPr>
            </w:pPr>
            <w:r w:rsidRPr="00D24F53">
              <w:rPr>
                <w:lang w:eastAsia="en-US"/>
              </w:rPr>
              <w:t>2,00</w:t>
            </w:r>
          </w:p>
        </w:tc>
        <w:tc>
          <w:tcPr>
            <w:tcW w:w="571"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-5/</w:t>
            </w:r>
          </w:p>
          <w:p w:rsidR="00B01887" w:rsidRPr="00D24F53" w:rsidRDefault="00B01887" w:rsidP="00B01887">
            <w:pPr>
              <w:suppressAutoHyphens/>
              <w:spacing w:line="276" w:lineRule="auto"/>
              <w:jc w:val="center"/>
              <w:rPr>
                <w:lang w:eastAsia="en-US"/>
              </w:rPr>
            </w:pPr>
            <w:r w:rsidRPr="00D24F53">
              <w:rPr>
                <w:lang w:eastAsia="en-US"/>
              </w:rPr>
              <w:t>-0,35</w:t>
            </w:r>
          </w:p>
        </w:tc>
        <w:tc>
          <w:tcPr>
            <w:tcW w:w="571" w:type="pct"/>
            <w:tcBorders>
              <w:top w:val="single" w:sz="4" w:space="0" w:color="auto"/>
              <w:left w:val="single" w:sz="4" w:space="0" w:color="auto"/>
              <w:bottom w:val="single" w:sz="4" w:space="0" w:color="auto"/>
              <w:right w:val="single" w:sz="4" w:space="0" w:color="auto"/>
            </w:tcBorders>
            <w:hideMark/>
          </w:tcPr>
          <w:p w:rsidR="00B01887" w:rsidRPr="00D24F53" w:rsidRDefault="00B01887">
            <w:pPr>
              <w:suppressAutoHyphens/>
              <w:spacing w:line="276" w:lineRule="auto"/>
              <w:jc w:val="center"/>
              <w:rPr>
                <w:lang w:eastAsia="en-US"/>
              </w:rPr>
            </w:pPr>
            <w:r w:rsidRPr="00D24F53">
              <w:rPr>
                <w:lang w:eastAsia="en-US"/>
              </w:rPr>
              <w:t>4/</w:t>
            </w:r>
          </w:p>
          <w:p w:rsidR="00B01887" w:rsidRPr="00D24F53" w:rsidRDefault="00B01887" w:rsidP="00B01887">
            <w:pPr>
              <w:suppressAutoHyphens/>
              <w:spacing w:line="276" w:lineRule="auto"/>
              <w:jc w:val="center"/>
              <w:rPr>
                <w:lang w:eastAsia="en-US"/>
              </w:rPr>
            </w:pPr>
            <w:r w:rsidRPr="00D24F53">
              <w:rPr>
                <w:lang w:eastAsia="en-US"/>
              </w:rPr>
              <w:t>0,28</w:t>
            </w:r>
          </w:p>
        </w:tc>
      </w:tr>
    </w:tbl>
    <w:p w:rsidR="005223C1" w:rsidRDefault="005223C1" w:rsidP="00547A03">
      <w:pPr>
        <w:pStyle w:val="Se"/>
      </w:pPr>
    </w:p>
    <w:p w:rsidR="00387986" w:rsidRPr="002F193C" w:rsidRDefault="00387986" w:rsidP="00547A03">
      <w:pPr>
        <w:pStyle w:val="Se"/>
      </w:pPr>
      <w:r w:rsidRPr="002F193C">
        <w:t xml:space="preserve">Сведения о половозрастной структуре </w:t>
      </w:r>
      <w:r w:rsidR="008933B7" w:rsidRPr="002F193C">
        <w:t>Чистопольского сельсовета</w:t>
      </w:r>
      <w:r w:rsidRPr="002F193C">
        <w:t xml:space="preserve"> представлены ниже.</w:t>
      </w:r>
    </w:p>
    <w:p w:rsidR="002F193C" w:rsidRDefault="007464F1" w:rsidP="00547A03">
      <w:pPr>
        <w:pStyle w:val="Se"/>
      </w:pPr>
      <w:r w:rsidRPr="002F193C">
        <w:t xml:space="preserve">Таблица </w:t>
      </w:r>
      <w:r w:rsidR="00BD4155" w:rsidRPr="002F193C">
        <w:t>4</w:t>
      </w:r>
      <w:r w:rsidR="00DB5AE2" w:rsidRPr="00DB5AE2">
        <w:t xml:space="preserve"> </w:t>
      </w:r>
      <w:r w:rsidR="00387986" w:rsidRPr="002F193C">
        <w:t xml:space="preserve">– </w:t>
      </w:r>
      <w:r w:rsidR="008933B7" w:rsidRPr="002F193C">
        <w:t>Половозрастная структура численности населения</w:t>
      </w:r>
      <w:r w:rsidR="00647086">
        <w:t>,</w:t>
      </w:r>
      <w:r w:rsidR="008933B7" w:rsidRPr="002F193C">
        <w:t xml:space="preserve"> в разрезе каждого населенного пункта посел</w:t>
      </w:r>
      <w:r w:rsidR="00232ABD" w:rsidRPr="002F193C">
        <w:t xml:space="preserve">ения на </w:t>
      </w:r>
      <w:r w:rsidR="00232ABD" w:rsidRPr="00BA618A">
        <w:t xml:space="preserve">начало 2019 </w:t>
      </w:r>
      <w:r w:rsidR="002F193C" w:rsidRPr="00BA618A">
        <w:t>года</w:t>
      </w:r>
      <w:r w:rsidR="00232ABD" w:rsidRPr="002F193C">
        <w:t>, человек</w:t>
      </w:r>
    </w:p>
    <w:p w:rsidR="005223C1" w:rsidRPr="002F193C" w:rsidRDefault="005223C1" w:rsidP="005223C1">
      <w:pPr>
        <w:ind w:firstLine="567"/>
        <w:rPr>
          <w:sz w:val="28"/>
          <w:szCs w:val="28"/>
        </w:rPr>
      </w:pPr>
    </w:p>
    <w:tbl>
      <w:tblPr>
        <w:tblW w:w="98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8"/>
        <w:gridCol w:w="2550"/>
        <w:gridCol w:w="2550"/>
        <w:gridCol w:w="2780"/>
      </w:tblGrid>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center"/>
            <w:hideMark/>
          </w:tcPr>
          <w:p w:rsidR="008933B7" w:rsidRPr="00D24F53" w:rsidRDefault="008933B7" w:rsidP="003D396A">
            <w:pPr>
              <w:spacing w:line="276" w:lineRule="auto"/>
              <w:ind w:right="-1"/>
              <w:jc w:val="center"/>
              <w:rPr>
                <w:lang w:eastAsia="en-US"/>
              </w:rPr>
            </w:pPr>
            <w:r w:rsidRPr="00D24F53">
              <w:rPr>
                <w:lang w:eastAsia="en-US"/>
              </w:rPr>
              <w:t>Возраст, лет</w:t>
            </w:r>
          </w:p>
        </w:tc>
        <w:tc>
          <w:tcPr>
            <w:tcW w:w="2550" w:type="dxa"/>
            <w:tcBorders>
              <w:top w:val="single" w:sz="4" w:space="0" w:color="auto"/>
              <w:left w:val="single" w:sz="4" w:space="0" w:color="auto"/>
              <w:bottom w:val="single" w:sz="4" w:space="0" w:color="auto"/>
              <w:right w:val="single" w:sz="4" w:space="0" w:color="auto"/>
            </w:tcBorders>
            <w:noWrap/>
            <w:vAlign w:val="center"/>
            <w:hideMark/>
          </w:tcPr>
          <w:p w:rsidR="008933B7" w:rsidRPr="00D24F53" w:rsidRDefault="008933B7" w:rsidP="003D396A">
            <w:pPr>
              <w:spacing w:line="276" w:lineRule="auto"/>
              <w:ind w:right="-1"/>
              <w:jc w:val="center"/>
              <w:rPr>
                <w:lang w:eastAsia="en-US"/>
              </w:rPr>
            </w:pPr>
            <w:r w:rsidRPr="00D24F53">
              <w:rPr>
                <w:lang w:eastAsia="en-US"/>
              </w:rPr>
              <w:t>Оба пола Чистополье/Речник</w:t>
            </w:r>
          </w:p>
        </w:tc>
        <w:tc>
          <w:tcPr>
            <w:tcW w:w="2550" w:type="dxa"/>
            <w:tcBorders>
              <w:top w:val="single" w:sz="4" w:space="0" w:color="auto"/>
              <w:left w:val="single" w:sz="4" w:space="0" w:color="auto"/>
              <w:bottom w:val="single" w:sz="4" w:space="0" w:color="auto"/>
              <w:right w:val="single" w:sz="4" w:space="0" w:color="auto"/>
            </w:tcBorders>
            <w:noWrap/>
            <w:vAlign w:val="center"/>
            <w:hideMark/>
          </w:tcPr>
          <w:p w:rsidR="008933B7" w:rsidRPr="00D24F53" w:rsidRDefault="008933B7" w:rsidP="003D396A">
            <w:pPr>
              <w:spacing w:line="276" w:lineRule="auto"/>
              <w:ind w:right="-1"/>
              <w:jc w:val="center"/>
              <w:rPr>
                <w:lang w:eastAsia="en-US"/>
              </w:rPr>
            </w:pPr>
            <w:r w:rsidRPr="00D24F53">
              <w:rPr>
                <w:lang w:eastAsia="en-US"/>
              </w:rPr>
              <w:t>Мужчины Чистополье/Речник</w:t>
            </w:r>
          </w:p>
        </w:tc>
        <w:tc>
          <w:tcPr>
            <w:tcW w:w="2780" w:type="dxa"/>
            <w:tcBorders>
              <w:top w:val="single" w:sz="4" w:space="0" w:color="auto"/>
              <w:left w:val="single" w:sz="4" w:space="0" w:color="auto"/>
              <w:bottom w:val="single" w:sz="4" w:space="0" w:color="auto"/>
              <w:right w:val="single" w:sz="4" w:space="0" w:color="auto"/>
            </w:tcBorders>
            <w:noWrap/>
            <w:vAlign w:val="center"/>
            <w:hideMark/>
          </w:tcPr>
          <w:p w:rsidR="008933B7" w:rsidRPr="00D24F53" w:rsidRDefault="008933B7" w:rsidP="003D396A">
            <w:pPr>
              <w:spacing w:line="276" w:lineRule="auto"/>
              <w:ind w:right="-1"/>
              <w:jc w:val="center"/>
              <w:rPr>
                <w:lang w:eastAsia="en-US"/>
              </w:rPr>
            </w:pPr>
            <w:r w:rsidRPr="00D24F53">
              <w:rPr>
                <w:lang w:eastAsia="en-US"/>
              </w:rPr>
              <w:t>Женщины</w:t>
            </w:r>
          </w:p>
          <w:p w:rsidR="008933B7" w:rsidRPr="00D24F53" w:rsidRDefault="008933B7" w:rsidP="003D396A">
            <w:pPr>
              <w:spacing w:line="276" w:lineRule="auto"/>
              <w:ind w:right="-1"/>
              <w:jc w:val="center"/>
              <w:rPr>
                <w:lang w:eastAsia="en-US"/>
              </w:rPr>
            </w:pPr>
            <w:r w:rsidRPr="00D24F53">
              <w:rPr>
                <w:lang w:eastAsia="en-US"/>
              </w:rPr>
              <w:t>Чистополье/Речник</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0</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3/6</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1/3</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2/3</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8/2</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5/0</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3/2</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0-2</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21/15</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11/7</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10/8</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3-5</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34/25</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10/10</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24/15</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6</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7/14</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5/7</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2/7</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1-6</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62/54</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26/24</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36/30</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7</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11/11</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4/6</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7/5</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8-13</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66/77</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30/37</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36/40</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14-15</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22/28</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11/10</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11/18</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16-17</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10/17</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2/7</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8/10</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18-19</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15/13</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7/7</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8/6</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20-24</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34/30</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19/13</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15/17</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25-29</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44/37</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22/22</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22/15</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30-34</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80/61</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37/25</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43/36</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35-39</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60/101</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33/54</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27/47</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40-44</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74/34</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37/16</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37/18</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45-49</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52/33</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33/12</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19/21</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50-54</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36/36</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22/18</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14/18</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55-59</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42/63</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18/29</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24/34</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60-64</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49/56</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21/30</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28/26</w:t>
            </w:r>
          </w:p>
        </w:tc>
      </w:tr>
      <w:tr w:rsidR="008933B7" w:rsidRPr="00D24F53" w:rsidTr="00A00334">
        <w:trPr>
          <w:trHeight w:val="255"/>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65-69</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36/36</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15/16</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21/20</w:t>
            </w:r>
          </w:p>
        </w:tc>
      </w:tr>
      <w:tr w:rsidR="008933B7" w:rsidRPr="00D24F53" w:rsidTr="00A00334">
        <w:trPr>
          <w:trHeight w:val="270"/>
          <w:jc w:val="center"/>
        </w:trPr>
        <w:tc>
          <w:tcPr>
            <w:tcW w:w="1928"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70 лет и старше</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44/57</w:t>
            </w:r>
          </w:p>
        </w:tc>
        <w:tc>
          <w:tcPr>
            <w:tcW w:w="255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12/14</w:t>
            </w:r>
          </w:p>
        </w:tc>
        <w:tc>
          <w:tcPr>
            <w:tcW w:w="2780" w:type="dxa"/>
            <w:tcBorders>
              <w:top w:val="single" w:sz="4" w:space="0" w:color="auto"/>
              <w:left w:val="single" w:sz="4" w:space="0" w:color="auto"/>
              <w:bottom w:val="single" w:sz="4" w:space="0" w:color="auto"/>
              <w:right w:val="single" w:sz="4" w:space="0" w:color="auto"/>
            </w:tcBorders>
            <w:noWrap/>
            <w:vAlign w:val="bottom"/>
            <w:hideMark/>
          </w:tcPr>
          <w:p w:rsidR="008933B7" w:rsidRPr="00D24F53" w:rsidRDefault="008933B7" w:rsidP="003D396A">
            <w:pPr>
              <w:spacing w:line="276" w:lineRule="auto"/>
              <w:ind w:right="-1"/>
              <w:jc w:val="center"/>
              <w:rPr>
                <w:lang w:eastAsia="en-US"/>
              </w:rPr>
            </w:pPr>
            <w:r w:rsidRPr="00D24F53">
              <w:rPr>
                <w:lang w:eastAsia="en-US"/>
              </w:rPr>
              <w:t>32/43</w:t>
            </w:r>
          </w:p>
        </w:tc>
      </w:tr>
    </w:tbl>
    <w:p w:rsidR="005223C1" w:rsidRDefault="005223C1" w:rsidP="002F193C">
      <w:pPr>
        <w:pStyle w:val="af4"/>
        <w:spacing w:before="0" w:after="0"/>
        <w:ind w:firstLine="567"/>
        <w:jc w:val="both"/>
        <w:rPr>
          <w:b w:val="0"/>
          <w:sz w:val="28"/>
          <w:szCs w:val="28"/>
        </w:rPr>
      </w:pPr>
    </w:p>
    <w:p w:rsidR="00387986" w:rsidRPr="002F193C" w:rsidRDefault="00387986" w:rsidP="002F193C">
      <w:pPr>
        <w:pStyle w:val="af4"/>
        <w:spacing w:before="0" w:after="0"/>
        <w:ind w:firstLine="567"/>
        <w:jc w:val="both"/>
        <w:rPr>
          <w:b w:val="0"/>
          <w:sz w:val="28"/>
          <w:szCs w:val="28"/>
        </w:rPr>
      </w:pPr>
      <w:r w:rsidRPr="002F193C">
        <w:rPr>
          <w:b w:val="0"/>
          <w:sz w:val="28"/>
          <w:szCs w:val="28"/>
        </w:rPr>
        <w:t>По данным предоставленным в таблице</w:t>
      </w:r>
      <w:r w:rsidR="00C82088">
        <w:rPr>
          <w:b w:val="0"/>
          <w:sz w:val="28"/>
          <w:szCs w:val="28"/>
        </w:rPr>
        <w:t xml:space="preserve"> 4</w:t>
      </w:r>
      <w:r w:rsidRPr="002F193C">
        <w:rPr>
          <w:b w:val="0"/>
          <w:sz w:val="28"/>
          <w:szCs w:val="28"/>
        </w:rPr>
        <w:t>, следует</w:t>
      </w:r>
      <w:r w:rsidR="00417501" w:rsidRPr="002F193C">
        <w:rPr>
          <w:b w:val="0"/>
          <w:sz w:val="28"/>
          <w:szCs w:val="28"/>
        </w:rPr>
        <w:t>,</w:t>
      </w:r>
      <w:r w:rsidRPr="002F193C">
        <w:rPr>
          <w:b w:val="0"/>
          <w:sz w:val="28"/>
          <w:szCs w:val="28"/>
        </w:rPr>
        <w:t xml:space="preserve"> что доля женского населения в </w:t>
      </w:r>
      <w:r w:rsidR="008933B7" w:rsidRPr="002F193C">
        <w:rPr>
          <w:b w:val="0"/>
          <w:sz w:val="28"/>
          <w:szCs w:val="28"/>
        </w:rPr>
        <w:t>муниципальном образовании</w:t>
      </w:r>
      <w:r w:rsidRPr="002F193C">
        <w:rPr>
          <w:b w:val="0"/>
          <w:sz w:val="28"/>
          <w:szCs w:val="28"/>
        </w:rPr>
        <w:t xml:space="preserve"> преобла</w:t>
      </w:r>
      <w:r w:rsidR="00417501" w:rsidRPr="002F193C">
        <w:rPr>
          <w:b w:val="0"/>
          <w:sz w:val="28"/>
          <w:szCs w:val="28"/>
        </w:rPr>
        <w:t xml:space="preserve">дает </w:t>
      </w:r>
      <w:r w:rsidRPr="002F193C">
        <w:rPr>
          <w:b w:val="0"/>
          <w:sz w:val="28"/>
          <w:szCs w:val="28"/>
        </w:rPr>
        <w:t>на 1,</w:t>
      </w:r>
      <w:r w:rsidR="001E1D5E" w:rsidRPr="002F193C">
        <w:rPr>
          <w:b w:val="0"/>
          <w:sz w:val="28"/>
          <w:szCs w:val="28"/>
        </w:rPr>
        <w:t>6</w:t>
      </w:r>
      <w:r w:rsidR="00513416">
        <w:rPr>
          <w:b w:val="0"/>
          <w:sz w:val="28"/>
          <w:szCs w:val="28"/>
        </w:rPr>
        <w:t>% больше чем мужского населения.</w:t>
      </w:r>
    </w:p>
    <w:p w:rsidR="00387986" w:rsidRPr="00D95779" w:rsidRDefault="00387986" w:rsidP="002F193C">
      <w:pPr>
        <w:pStyle w:val="aa"/>
        <w:spacing w:before="0" w:after="0"/>
        <w:rPr>
          <w:sz w:val="28"/>
          <w:szCs w:val="28"/>
        </w:rPr>
      </w:pPr>
      <w:r w:rsidRPr="00D95779">
        <w:rPr>
          <w:sz w:val="28"/>
          <w:szCs w:val="28"/>
        </w:rPr>
        <w:t xml:space="preserve">Дети от 0 до 7 составляют </w:t>
      </w:r>
      <w:r w:rsidR="00F874B5">
        <w:rPr>
          <w:sz w:val="28"/>
          <w:szCs w:val="28"/>
        </w:rPr>
        <w:t>8</w:t>
      </w:r>
      <w:r w:rsidRPr="00D95779">
        <w:rPr>
          <w:sz w:val="28"/>
          <w:szCs w:val="28"/>
        </w:rPr>
        <w:t>,</w:t>
      </w:r>
      <w:r w:rsidR="00F874B5">
        <w:rPr>
          <w:sz w:val="28"/>
          <w:szCs w:val="28"/>
        </w:rPr>
        <w:t>4</w:t>
      </w:r>
      <w:r w:rsidRPr="00D95779">
        <w:rPr>
          <w:sz w:val="28"/>
          <w:szCs w:val="28"/>
        </w:rPr>
        <w:t>%</w:t>
      </w:r>
      <w:r w:rsidR="00513416">
        <w:rPr>
          <w:sz w:val="28"/>
          <w:szCs w:val="28"/>
        </w:rPr>
        <w:t xml:space="preserve"> от общего количества населения,</w:t>
      </w:r>
      <w:r w:rsidRPr="00D95779">
        <w:rPr>
          <w:sz w:val="28"/>
          <w:szCs w:val="28"/>
        </w:rPr>
        <w:t xml:space="preserve"> школьники от 7 до 18 лет – </w:t>
      </w:r>
      <w:r w:rsidR="00F874B5">
        <w:rPr>
          <w:sz w:val="28"/>
          <w:szCs w:val="28"/>
        </w:rPr>
        <w:t>16</w:t>
      </w:r>
      <w:r w:rsidRPr="00D95779">
        <w:rPr>
          <w:sz w:val="28"/>
          <w:szCs w:val="28"/>
        </w:rPr>
        <w:t>,</w:t>
      </w:r>
      <w:r w:rsidR="00F874B5">
        <w:rPr>
          <w:sz w:val="28"/>
          <w:szCs w:val="28"/>
        </w:rPr>
        <w:t>2</w:t>
      </w:r>
      <w:r w:rsidR="00513416">
        <w:rPr>
          <w:sz w:val="28"/>
          <w:szCs w:val="28"/>
        </w:rPr>
        <w:t>%</w:t>
      </w:r>
      <w:r w:rsidRPr="00D95779">
        <w:rPr>
          <w:sz w:val="28"/>
          <w:szCs w:val="28"/>
        </w:rPr>
        <w:t xml:space="preserve">, трудоспособное население от 18 до 55 лет –  </w:t>
      </w:r>
      <w:r w:rsidR="006E2FDD">
        <w:rPr>
          <w:sz w:val="28"/>
          <w:szCs w:val="28"/>
        </w:rPr>
        <w:t>49</w:t>
      </w:r>
      <w:r w:rsidRPr="00D95779">
        <w:rPr>
          <w:sz w:val="28"/>
          <w:szCs w:val="28"/>
        </w:rPr>
        <w:t>,</w:t>
      </w:r>
      <w:r w:rsidR="006E2FDD">
        <w:rPr>
          <w:sz w:val="28"/>
          <w:szCs w:val="28"/>
        </w:rPr>
        <w:t>6</w:t>
      </w:r>
      <w:r w:rsidRPr="00D95779">
        <w:rPr>
          <w:sz w:val="28"/>
          <w:szCs w:val="28"/>
        </w:rPr>
        <w:t>%, пенсионер</w:t>
      </w:r>
      <w:r w:rsidR="006E2FDD">
        <w:rPr>
          <w:sz w:val="28"/>
          <w:szCs w:val="28"/>
        </w:rPr>
        <w:t>ы</w:t>
      </w:r>
      <w:r w:rsidRPr="00D95779">
        <w:rPr>
          <w:sz w:val="28"/>
          <w:szCs w:val="28"/>
        </w:rPr>
        <w:t xml:space="preserve"> от 55 и старше – </w:t>
      </w:r>
      <w:r w:rsidR="006E2FDD">
        <w:rPr>
          <w:sz w:val="28"/>
          <w:szCs w:val="28"/>
        </w:rPr>
        <w:t>25</w:t>
      </w:r>
      <w:r w:rsidRPr="00D95779">
        <w:rPr>
          <w:sz w:val="28"/>
          <w:szCs w:val="28"/>
        </w:rPr>
        <w:t>,</w:t>
      </w:r>
      <w:r w:rsidR="006E2FDD">
        <w:rPr>
          <w:sz w:val="28"/>
          <w:szCs w:val="28"/>
        </w:rPr>
        <w:t>7</w:t>
      </w:r>
      <w:r w:rsidRPr="00D95779">
        <w:rPr>
          <w:sz w:val="28"/>
          <w:szCs w:val="28"/>
        </w:rPr>
        <w:t>%.</w:t>
      </w:r>
    </w:p>
    <w:p w:rsidR="00387986" w:rsidRPr="00D95779" w:rsidRDefault="00387986" w:rsidP="002F193C">
      <w:pPr>
        <w:pStyle w:val="aa"/>
        <w:spacing w:before="0" w:after="0"/>
        <w:rPr>
          <w:sz w:val="28"/>
          <w:szCs w:val="28"/>
        </w:rPr>
      </w:pPr>
      <w:r w:rsidRPr="00D95779">
        <w:rPr>
          <w:sz w:val="28"/>
          <w:szCs w:val="28"/>
        </w:rPr>
        <w:t>Наибольшая возрастная группа населения людьми в возрасте 70 лет и старше</w:t>
      </w:r>
      <w:r w:rsidR="006E2FDD">
        <w:rPr>
          <w:sz w:val="28"/>
          <w:szCs w:val="28"/>
        </w:rPr>
        <w:t>,</w:t>
      </w:r>
      <w:r w:rsidRPr="00D95779">
        <w:rPr>
          <w:sz w:val="28"/>
          <w:szCs w:val="28"/>
        </w:rPr>
        <w:t xml:space="preserve"> которая составляет </w:t>
      </w:r>
      <w:r w:rsidR="00A112D2">
        <w:rPr>
          <w:sz w:val="28"/>
          <w:szCs w:val="28"/>
        </w:rPr>
        <w:t>6,77</w:t>
      </w:r>
      <w:r w:rsidRPr="00D95779">
        <w:rPr>
          <w:sz w:val="28"/>
          <w:szCs w:val="28"/>
        </w:rPr>
        <w:t xml:space="preserve"> от общего количества населения </w:t>
      </w:r>
      <w:r w:rsidR="00A112D2">
        <w:rPr>
          <w:sz w:val="28"/>
          <w:szCs w:val="28"/>
        </w:rPr>
        <w:t>Чистопольского сельсовета</w:t>
      </w:r>
      <w:r w:rsidRPr="00D95779">
        <w:rPr>
          <w:sz w:val="28"/>
          <w:szCs w:val="28"/>
        </w:rPr>
        <w:t>.</w:t>
      </w:r>
    </w:p>
    <w:p w:rsidR="00387986" w:rsidRPr="00D95779" w:rsidRDefault="00387986" w:rsidP="002F193C">
      <w:pPr>
        <w:pStyle w:val="aa"/>
        <w:spacing w:before="0" w:after="0"/>
        <w:rPr>
          <w:sz w:val="28"/>
          <w:szCs w:val="28"/>
        </w:rPr>
      </w:pPr>
      <w:r w:rsidRPr="00D95779">
        <w:rPr>
          <w:sz w:val="28"/>
          <w:szCs w:val="28"/>
        </w:rPr>
        <w:t>Высоки</w:t>
      </w:r>
      <w:r w:rsidR="00A00334">
        <w:rPr>
          <w:sz w:val="28"/>
          <w:szCs w:val="28"/>
        </w:rPr>
        <w:t>й</w:t>
      </w:r>
      <w:r w:rsidRPr="00D95779">
        <w:rPr>
          <w:sz w:val="28"/>
          <w:szCs w:val="28"/>
        </w:rPr>
        <w:t xml:space="preserve"> показате</w:t>
      </w:r>
      <w:r w:rsidR="00A00334">
        <w:rPr>
          <w:sz w:val="28"/>
          <w:szCs w:val="28"/>
        </w:rPr>
        <w:t>ль</w:t>
      </w:r>
      <w:r w:rsidRPr="00D95779">
        <w:rPr>
          <w:sz w:val="28"/>
          <w:szCs w:val="28"/>
        </w:rPr>
        <w:t xml:space="preserve"> смертности</w:t>
      </w:r>
      <w:r w:rsidR="00A00334">
        <w:rPr>
          <w:sz w:val="28"/>
          <w:szCs w:val="28"/>
        </w:rPr>
        <w:t xml:space="preserve"> </w:t>
      </w:r>
      <w:r w:rsidRPr="00D95779">
        <w:rPr>
          <w:sz w:val="28"/>
          <w:szCs w:val="28"/>
        </w:rPr>
        <w:t>связан с большой долей населения пенсионного возраста (</w:t>
      </w:r>
      <w:r w:rsidR="00A112D2">
        <w:rPr>
          <w:sz w:val="28"/>
          <w:szCs w:val="28"/>
        </w:rPr>
        <w:t>25</w:t>
      </w:r>
      <w:r w:rsidR="001E7A01">
        <w:rPr>
          <w:sz w:val="28"/>
          <w:szCs w:val="28"/>
        </w:rPr>
        <w:t>,</w:t>
      </w:r>
      <w:r w:rsidR="00A112D2">
        <w:rPr>
          <w:sz w:val="28"/>
          <w:szCs w:val="28"/>
        </w:rPr>
        <w:t>7</w:t>
      </w:r>
      <w:r w:rsidRPr="00D95779">
        <w:rPr>
          <w:sz w:val="28"/>
          <w:szCs w:val="28"/>
        </w:rPr>
        <w:t>%), а также социально – экономическими усл</w:t>
      </w:r>
      <w:r w:rsidR="00417501" w:rsidRPr="00D95779">
        <w:rPr>
          <w:sz w:val="28"/>
          <w:szCs w:val="28"/>
        </w:rPr>
        <w:t>овиями проектируемой территории</w:t>
      </w:r>
      <w:r w:rsidRPr="00D95779">
        <w:rPr>
          <w:sz w:val="28"/>
          <w:szCs w:val="28"/>
        </w:rPr>
        <w:t>.</w:t>
      </w:r>
    </w:p>
    <w:p w:rsidR="00387986" w:rsidRPr="004B6F46" w:rsidRDefault="00387986" w:rsidP="002F193C">
      <w:pPr>
        <w:pStyle w:val="aa"/>
        <w:spacing w:before="0" w:after="0"/>
        <w:ind w:right="-1"/>
        <w:rPr>
          <w:sz w:val="28"/>
          <w:szCs w:val="28"/>
        </w:rPr>
      </w:pPr>
      <w:r w:rsidRPr="004B6F46">
        <w:rPr>
          <w:sz w:val="28"/>
          <w:szCs w:val="28"/>
        </w:rPr>
        <w:t xml:space="preserve">Коэффициент </w:t>
      </w:r>
      <w:r w:rsidR="00A112D2" w:rsidRPr="004B6F46">
        <w:rPr>
          <w:sz w:val="28"/>
          <w:szCs w:val="28"/>
        </w:rPr>
        <w:t>смертности</w:t>
      </w:r>
      <w:r w:rsidRPr="004B6F46">
        <w:rPr>
          <w:sz w:val="28"/>
          <w:szCs w:val="28"/>
        </w:rPr>
        <w:t xml:space="preserve"> в </w:t>
      </w:r>
      <w:r w:rsidR="00A112D2" w:rsidRPr="004B6F46">
        <w:rPr>
          <w:sz w:val="28"/>
          <w:szCs w:val="28"/>
        </w:rPr>
        <w:t>Чистопольском сельсовете</w:t>
      </w:r>
      <w:r w:rsidR="002F193C" w:rsidRPr="004B6F46">
        <w:rPr>
          <w:sz w:val="28"/>
          <w:szCs w:val="28"/>
        </w:rPr>
        <w:t xml:space="preserve"> преобладает </w:t>
      </w:r>
      <w:r w:rsidR="004B6F46">
        <w:rPr>
          <w:sz w:val="28"/>
          <w:szCs w:val="28"/>
        </w:rPr>
        <w:t xml:space="preserve">над </w:t>
      </w:r>
      <w:r w:rsidR="002F193C" w:rsidRPr="004B6F46">
        <w:rPr>
          <w:sz w:val="28"/>
          <w:szCs w:val="28"/>
        </w:rPr>
        <w:t>коэффициент</w:t>
      </w:r>
      <w:r w:rsidR="004B6F46">
        <w:rPr>
          <w:sz w:val="28"/>
          <w:szCs w:val="28"/>
        </w:rPr>
        <w:t>ом</w:t>
      </w:r>
      <w:r w:rsidR="00A00334" w:rsidRPr="004B6F46">
        <w:rPr>
          <w:sz w:val="28"/>
          <w:szCs w:val="28"/>
        </w:rPr>
        <w:t xml:space="preserve"> </w:t>
      </w:r>
      <w:r w:rsidR="00A112D2" w:rsidRPr="004B6F46">
        <w:rPr>
          <w:sz w:val="28"/>
          <w:szCs w:val="28"/>
        </w:rPr>
        <w:t>рождаемости</w:t>
      </w:r>
      <w:r w:rsidRPr="004B6F46">
        <w:rPr>
          <w:sz w:val="28"/>
          <w:szCs w:val="28"/>
        </w:rPr>
        <w:t xml:space="preserve"> не значительно</w:t>
      </w:r>
      <w:r w:rsidR="004B6F46">
        <w:rPr>
          <w:sz w:val="28"/>
          <w:szCs w:val="28"/>
        </w:rPr>
        <w:t>,</w:t>
      </w:r>
      <w:r w:rsidRPr="004B6F46">
        <w:rPr>
          <w:sz w:val="28"/>
          <w:szCs w:val="28"/>
        </w:rPr>
        <w:t xml:space="preserve"> на </w:t>
      </w:r>
      <w:r w:rsidR="001E1D5E" w:rsidRPr="004B6F46">
        <w:rPr>
          <w:sz w:val="28"/>
          <w:szCs w:val="28"/>
        </w:rPr>
        <w:t>1,</w:t>
      </w:r>
      <w:r w:rsidR="004B6F46" w:rsidRPr="004B6F46">
        <w:rPr>
          <w:sz w:val="28"/>
          <w:szCs w:val="28"/>
        </w:rPr>
        <w:t>37</w:t>
      </w:r>
      <w:r w:rsidRPr="004B6F46">
        <w:rPr>
          <w:sz w:val="28"/>
          <w:szCs w:val="28"/>
        </w:rPr>
        <w:t>%</w:t>
      </w:r>
      <w:r w:rsidR="004B6F46">
        <w:rPr>
          <w:sz w:val="28"/>
          <w:szCs w:val="28"/>
        </w:rPr>
        <w:t xml:space="preserve">. </w:t>
      </w:r>
      <w:r w:rsidR="004B6F46" w:rsidRPr="004B6F46">
        <w:rPr>
          <w:sz w:val="28"/>
          <w:szCs w:val="28"/>
        </w:rPr>
        <w:t>Сведения о числе родившихся и умерших за период 2014 по 201</w:t>
      </w:r>
      <w:r w:rsidR="007528E3">
        <w:rPr>
          <w:sz w:val="28"/>
          <w:szCs w:val="28"/>
        </w:rPr>
        <w:t>9</w:t>
      </w:r>
      <w:r w:rsidR="004B6F46" w:rsidRPr="004B6F46">
        <w:rPr>
          <w:sz w:val="28"/>
          <w:szCs w:val="28"/>
        </w:rPr>
        <w:t xml:space="preserve"> годы, человек, в разрезе каждого населенного пункта поселения</w:t>
      </w:r>
      <w:r w:rsidR="00FA32B7" w:rsidRPr="004B6F46">
        <w:rPr>
          <w:sz w:val="28"/>
          <w:szCs w:val="28"/>
        </w:rPr>
        <w:t xml:space="preserve"> </w:t>
      </w:r>
      <w:r w:rsidR="004B6F46">
        <w:rPr>
          <w:sz w:val="28"/>
          <w:szCs w:val="28"/>
        </w:rPr>
        <w:t>представлены</w:t>
      </w:r>
      <w:r w:rsidR="007528E3">
        <w:rPr>
          <w:sz w:val="28"/>
          <w:szCs w:val="28"/>
        </w:rPr>
        <w:t xml:space="preserve"> в</w:t>
      </w:r>
      <w:r w:rsidR="004B6F46">
        <w:rPr>
          <w:sz w:val="28"/>
          <w:szCs w:val="28"/>
        </w:rPr>
        <w:t xml:space="preserve"> т</w:t>
      </w:r>
      <w:r w:rsidR="00FA32B7" w:rsidRPr="004B6F46">
        <w:rPr>
          <w:sz w:val="28"/>
          <w:szCs w:val="28"/>
        </w:rPr>
        <w:t>аблиц</w:t>
      </w:r>
      <w:r w:rsidR="007528E3">
        <w:rPr>
          <w:sz w:val="28"/>
          <w:szCs w:val="28"/>
        </w:rPr>
        <w:t>е</w:t>
      </w:r>
      <w:r w:rsidR="00FA32B7" w:rsidRPr="004B6F46">
        <w:rPr>
          <w:sz w:val="28"/>
          <w:szCs w:val="28"/>
        </w:rPr>
        <w:t xml:space="preserve"> 5</w:t>
      </w:r>
      <w:r w:rsidRPr="004B6F46">
        <w:rPr>
          <w:sz w:val="28"/>
          <w:szCs w:val="28"/>
        </w:rPr>
        <w:t xml:space="preserve">. </w:t>
      </w:r>
    </w:p>
    <w:p w:rsidR="00A112D2" w:rsidRDefault="00A112D2" w:rsidP="00EF4898">
      <w:pPr>
        <w:ind w:right="-1" w:firstLine="567"/>
        <w:jc w:val="both"/>
        <w:rPr>
          <w:sz w:val="28"/>
          <w:szCs w:val="28"/>
        </w:rPr>
      </w:pPr>
      <w:r w:rsidRPr="002F193C">
        <w:rPr>
          <w:sz w:val="28"/>
          <w:szCs w:val="28"/>
        </w:rPr>
        <w:t xml:space="preserve">Таблица </w:t>
      </w:r>
      <w:r w:rsidR="00BD4155" w:rsidRPr="002F193C">
        <w:rPr>
          <w:sz w:val="28"/>
          <w:szCs w:val="28"/>
        </w:rPr>
        <w:t>5</w:t>
      </w:r>
      <w:r w:rsidR="00A00334">
        <w:rPr>
          <w:sz w:val="28"/>
          <w:szCs w:val="28"/>
        </w:rPr>
        <w:t xml:space="preserve"> – </w:t>
      </w:r>
      <w:r w:rsidRPr="002F193C">
        <w:rPr>
          <w:sz w:val="28"/>
          <w:szCs w:val="28"/>
        </w:rPr>
        <w:t>Сведения о числе родившихся и умерших за период 2014 по 201</w:t>
      </w:r>
      <w:r w:rsidR="00C82088">
        <w:rPr>
          <w:sz w:val="28"/>
          <w:szCs w:val="28"/>
        </w:rPr>
        <w:t>9</w:t>
      </w:r>
      <w:r w:rsidRPr="002F193C">
        <w:rPr>
          <w:sz w:val="28"/>
          <w:szCs w:val="28"/>
        </w:rPr>
        <w:t xml:space="preserve"> </w:t>
      </w:r>
      <w:r w:rsidR="00765F3F">
        <w:rPr>
          <w:sz w:val="28"/>
          <w:szCs w:val="28"/>
        </w:rPr>
        <w:t>годы</w:t>
      </w:r>
      <w:r w:rsidRPr="002F193C">
        <w:rPr>
          <w:sz w:val="28"/>
          <w:szCs w:val="28"/>
        </w:rPr>
        <w:t>, человек, в разрезе каждо</w:t>
      </w:r>
      <w:r w:rsidR="00EF4898">
        <w:rPr>
          <w:sz w:val="28"/>
          <w:szCs w:val="28"/>
        </w:rPr>
        <w:t>го населенного пункта поселения</w:t>
      </w:r>
    </w:p>
    <w:p w:rsidR="00EF4898" w:rsidRPr="00EF4898" w:rsidRDefault="00EF4898" w:rsidP="00EF4898">
      <w:pPr>
        <w:ind w:right="-1" w:firstLine="567"/>
        <w:jc w:val="both"/>
        <w:rPr>
          <w:sz w:val="28"/>
          <w:szCs w:val="28"/>
        </w:rPr>
      </w:pP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1769"/>
        <w:gridCol w:w="1703"/>
        <w:gridCol w:w="4121"/>
      </w:tblGrid>
      <w:tr w:rsidR="00890655" w:rsidRPr="00D24F53" w:rsidTr="00A00334">
        <w:trPr>
          <w:trHeight w:val="237"/>
          <w:jc w:val="center"/>
        </w:trPr>
        <w:tc>
          <w:tcPr>
            <w:tcW w:w="2127"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Годы</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Число родившихся</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Число умерших</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Естественный прирост (убыль) населения с. Чистополье</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2014</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11</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8</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+3</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2015</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12</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9</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+3</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2016</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11</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15</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-4</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2017</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10</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13</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-3</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2018</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8</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11</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-3</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Всего за период</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52</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56</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-4</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A00334">
            <w:pPr>
              <w:spacing w:line="276" w:lineRule="auto"/>
              <w:ind w:right="-1"/>
              <w:jc w:val="center"/>
              <w:rPr>
                <w:lang w:eastAsia="en-US"/>
              </w:rPr>
            </w:pPr>
            <w:r w:rsidRPr="00D24F53">
              <w:rPr>
                <w:lang w:eastAsia="en-US"/>
              </w:rPr>
              <w:t>Годы</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Число родившихся</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Число умерших</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Естественный прирост (убыль) населения п. Речник</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2014</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7</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10</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-3</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2015</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11</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9</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+2</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2016</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7</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11</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-4</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2017</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7</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9</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-2</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2018</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2</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2</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0</w:t>
            </w:r>
          </w:p>
        </w:tc>
      </w:tr>
      <w:tr w:rsidR="00890655" w:rsidRPr="00D24F53" w:rsidTr="00A00334">
        <w:trPr>
          <w:jc w:val="center"/>
        </w:trPr>
        <w:tc>
          <w:tcPr>
            <w:tcW w:w="2127" w:type="dxa"/>
            <w:tcBorders>
              <w:top w:val="single" w:sz="4" w:space="0" w:color="auto"/>
              <w:left w:val="single" w:sz="4" w:space="0" w:color="auto"/>
              <w:bottom w:val="single" w:sz="4" w:space="0" w:color="auto"/>
              <w:right w:val="single" w:sz="4" w:space="0" w:color="auto"/>
            </w:tcBorders>
            <w:hideMark/>
          </w:tcPr>
          <w:p w:rsidR="00A112D2" w:rsidRPr="00D24F53" w:rsidRDefault="00A112D2" w:rsidP="003D396A">
            <w:pPr>
              <w:spacing w:line="276" w:lineRule="auto"/>
              <w:ind w:right="-1"/>
              <w:jc w:val="center"/>
              <w:rPr>
                <w:lang w:eastAsia="en-US"/>
              </w:rPr>
            </w:pPr>
            <w:r w:rsidRPr="00D24F53">
              <w:rPr>
                <w:lang w:eastAsia="en-US"/>
              </w:rPr>
              <w:t>Всего за период</w:t>
            </w:r>
          </w:p>
        </w:tc>
        <w:tc>
          <w:tcPr>
            <w:tcW w:w="1769"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34</w:t>
            </w:r>
          </w:p>
        </w:tc>
        <w:tc>
          <w:tcPr>
            <w:tcW w:w="1703"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41</w:t>
            </w:r>
          </w:p>
        </w:tc>
        <w:tc>
          <w:tcPr>
            <w:tcW w:w="4121" w:type="dxa"/>
            <w:tcBorders>
              <w:top w:val="single" w:sz="4" w:space="0" w:color="auto"/>
              <w:left w:val="single" w:sz="4" w:space="0" w:color="auto"/>
              <w:bottom w:val="single" w:sz="4" w:space="0" w:color="auto"/>
              <w:right w:val="single" w:sz="4" w:space="0" w:color="auto"/>
            </w:tcBorders>
            <w:vAlign w:val="center"/>
            <w:hideMark/>
          </w:tcPr>
          <w:p w:rsidR="00A112D2" w:rsidRPr="00D24F53" w:rsidRDefault="00A112D2" w:rsidP="003D396A">
            <w:pPr>
              <w:spacing w:line="276" w:lineRule="auto"/>
              <w:ind w:right="-1"/>
              <w:jc w:val="center"/>
              <w:rPr>
                <w:lang w:eastAsia="en-US"/>
              </w:rPr>
            </w:pPr>
            <w:r w:rsidRPr="00D24F53">
              <w:rPr>
                <w:lang w:eastAsia="en-US"/>
              </w:rPr>
              <w:t>-7</w:t>
            </w:r>
          </w:p>
        </w:tc>
      </w:tr>
    </w:tbl>
    <w:p w:rsidR="00EF4898" w:rsidRDefault="00EF4898" w:rsidP="00765F3F">
      <w:pPr>
        <w:pStyle w:val="a4"/>
        <w:numPr>
          <w:ilvl w:val="0"/>
          <w:numId w:val="0"/>
        </w:numPr>
        <w:spacing w:after="0"/>
        <w:ind w:right="-1" w:firstLine="567"/>
        <w:rPr>
          <w:sz w:val="28"/>
          <w:szCs w:val="28"/>
        </w:rPr>
      </w:pPr>
    </w:p>
    <w:p w:rsidR="00387986" w:rsidRPr="00D95779" w:rsidRDefault="00387986" w:rsidP="00765F3F">
      <w:pPr>
        <w:pStyle w:val="a4"/>
        <w:numPr>
          <w:ilvl w:val="0"/>
          <w:numId w:val="0"/>
        </w:numPr>
        <w:spacing w:after="0"/>
        <w:ind w:right="-1" w:firstLine="567"/>
        <w:rPr>
          <w:sz w:val="28"/>
          <w:szCs w:val="28"/>
        </w:rPr>
      </w:pPr>
      <w:r w:rsidRPr="00D95779">
        <w:rPr>
          <w:sz w:val="28"/>
          <w:szCs w:val="28"/>
        </w:rPr>
        <w:t xml:space="preserve">Положительным фактором в </w:t>
      </w:r>
      <w:r w:rsidR="00F566E7">
        <w:rPr>
          <w:sz w:val="28"/>
          <w:szCs w:val="28"/>
        </w:rPr>
        <w:t>муниципальном образовании</w:t>
      </w:r>
      <w:r w:rsidRPr="00D95779">
        <w:rPr>
          <w:sz w:val="28"/>
          <w:szCs w:val="28"/>
        </w:rPr>
        <w:t xml:space="preserve"> является предоставление земельных участков многодетным семьям, а также привлечение молодых специалистов для работы в </w:t>
      </w:r>
      <w:r w:rsidR="00F566E7">
        <w:rPr>
          <w:sz w:val="28"/>
          <w:szCs w:val="28"/>
        </w:rPr>
        <w:t>муниципальном образовании</w:t>
      </w:r>
      <w:r w:rsidRPr="00D95779">
        <w:rPr>
          <w:sz w:val="28"/>
          <w:szCs w:val="28"/>
        </w:rPr>
        <w:t xml:space="preserve">. </w:t>
      </w:r>
    </w:p>
    <w:p w:rsidR="00387986" w:rsidRPr="00D95779" w:rsidRDefault="00387986" w:rsidP="00765F3F">
      <w:pPr>
        <w:pStyle w:val="a4"/>
        <w:numPr>
          <w:ilvl w:val="0"/>
          <w:numId w:val="0"/>
        </w:numPr>
        <w:spacing w:after="0"/>
        <w:ind w:right="-1" w:firstLine="567"/>
        <w:rPr>
          <w:sz w:val="28"/>
          <w:szCs w:val="28"/>
        </w:rPr>
      </w:pPr>
      <w:r w:rsidRPr="00D95779">
        <w:rPr>
          <w:sz w:val="28"/>
          <w:szCs w:val="28"/>
        </w:rPr>
        <w:t xml:space="preserve">Прогноз численности населения </w:t>
      </w:r>
      <w:r w:rsidR="00F566E7">
        <w:rPr>
          <w:sz w:val="28"/>
          <w:szCs w:val="28"/>
        </w:rPr>
        <w:t>муниципального образования</w:t>
      </w:r>
      <w:r w:rsidRPr="00D95779">
        <w:rPr>
          <w:sz w:val="28"/>
          <w:szCs w:val="28"/>
        </w:rPr>
        <w:t xml:space="preserve"> выполнен методом передвижки возрастов по трем вариантам. </w:t>
      </w:r>
    </w:p>
    <w:p w:rsidR="00387986" w:rsidRPr="00513416" w:rsidRDefault="00387986" w:rsidP="00765F3F">
      <w:pPr>
        <w:pStyle w:val="aa"/>
        <w:spacing w:before="0" w:after="0"/>
        <w:ind w:right="-1"/>
        <w:rPr>
          <w:rFonts w:eastAsia="Calibri"/>
          <w:sz w:val="28"/>
          <w:szCs w:val="28"/>
        </w:rPr>
      </w:pPr>
      <w:r w:rsidRPr="00513416">
        <w:rPr>
          <w:sz w:val="28"/>
          <w:szCs w:val="28"/>
        </w:rPr>
        <w:t xml:space="preserve">В первом варианте расчет прогноза численности населения выполнен в соответствии с методикой расчета демографических показателей, принятой в утвержденной Схеме территориального планирования Коченевского района Новосибирской области. Данный вариант предполагает высокий рост рождаемости и высокий прирост миграции (увеличение численности на </w:t>
      </w:r>
      <w:r w:rsidR="008F2B51" w:rsidRPr="00513416">
        <w:rPr>
          <w:sz w:val="28"/>
          <w:szCs w:val="28"/>
        </w:rPr>
        <w:t>2</w:t>
      </w:r>
      <w:r w:rsidR="0086428D" w:rsidRPr="00513416">
        <w:rPr>
          <w:sz w:val="28"/>
          <w:szCs w:val="28"/>
        </w:rPr>
        <w:t>6</w:t>
      </w:r>
      <w:r w:rsidRPr="00513416">
        <w:rPr>
          <w:sz w:val="28"/>
          <w:szCs w:val="28"/>
        </w:rPr>
        <w:t>,</w:t>
      </w:r>
      <w:r w:rsidR="0086428D" w:rsidRPr="00513416">
        <w:rPr>
          <w:sz w:val="28"/>
          <w:szCs w:val="28"/>
        </w:rPr>
        <w:t>2</w:t>
      </w:r>
      <w:r w:rsidRPr="00513416">
        <w:rPr>
          <w:sz w:val="28"/>
          <w:szCs w:val="28"/>
        </w:rPr>
        <w:t>%).</w:t>
      </w:r>
    </w:p>
    <w:p w:rsidR="00387986" w:rsidRPr="00513416" w:rsidRDefault="00387986" w:rsidP="00765F3F">
      <w:pPr>
        <w:pStyle w:val="aa"/>
        <w:spacing w:before="0" w:after="0"/>
        <w:ind w:right="-1"/>
        <w:rPr>
          <w:sz w:val="28"/>
          <w:szCs w:val="28"/>
        </w:rPr>
      </w:pPr>
      <w:r w:rsidRPr="00513416">
        <w:rPr>
          <w:rFonts w:eastAsia="Calibri"/>
          <w:sz w:val="28"/>
          <w:szCs w:val="28"/>
        </w:rPr>
        <w:t xml:space="preserve">Во втором варианте прогноза численности населения за основу приняты данные </w:t>
      </w:r>
      <w:r w:rsidRPr="00513416">
        <w:rPr>
          <w:sz w:val="28"/>
          <w:szCs w:val="28"/>
        </w:rPr>
        <w:t xml:space="preserve">«Стратегии социально-экономического развития Коченевского района до 2030 года», в соответствии с которыми предполагается рост численности населения к расчетному сроку на </w:t>
      </w:r>
      <w:r w:rsidR="008F2B51" w:rsidRPr="00513416">
        <w:rPr>
          <w:sz w:val="28"/>
          <w:szCs w:val="28"/>
        </w:rPr>
        <w:t>3</w:t>
      </w:r>
      <w:r w:rsidRPr="00513416">
        <w:rPr>
          <w:sz w:val="28"/>
          <w:szCs w:val="28"/>
        </w:rPr>
        <w:t xml:space="preserve">,0%. </w:t>
      </w:r>
    </w:p>
    <w:p w:rsidR="00387986" w:rsidRPr="00513416" w:rsidRDefault="00387986" w:rsidP="00765F3F">
      <w:pPr>
        <w:pStyle w:val="aa"/>
        <w:spacing w:before="0" w:after="0"/>
        <w:ind w:right="-1"/>
        <w:rPr>
          <w:rFonts w:eastAsia="Calibri"/>
          <w:sz w:val="28"/>
          <w:szCs w:val="28"/>
        </w:rPr>
      </w:pPr>
      <w:r w:rsidRPr="00513416">
        <w:rPr>
          <w:sz w:val="28"/>
          <w:szCs w:val="28"/>
        </w:rPr>
        <w:t xml:space="preserve">В третьем варианте расчет </w:t>
      </w:r>
      <w:r w:rsidRPr="00513416">
        <w:rPr>
          <w:rFonts w:eastAsia="Calibri"/>
          <w:sz w:val="28"/>
          <w:szCs w:val="28"/>
        </w:rPr>
        <w:t>прогноза численности населения произведен без учета показателей миграционного движения населения, но с учетом увеличения коэффициента рождаемости. Данный вариант предполагает стабилизацию численности населения (на уровне отчетного периода).</w:t>
      </w:r>
    </w:p>
    <w:p w:rsidR="00387986" w:rsidRPr="00513416" w:rsidRDefault="00387986" w:rsidP="00765F3F">
      <w:pPr>
        <w:pStyle w:val="aa"/>
        <w:spacing w:before="0" w:after="0"/>
        <w:ind w:right="-1"/>
        <w:rPr>
          <w:sz w:val="28"/>
          <w:szCs w:val="28"/>
        </w:rPr>
      </w:pPr>
      <w:r w:rsidRPr="00513416">
        <w:rPr>
          <w:rFonts w:eastAsia="Calibri"/>
          <w:sz w:val="28"/>
          <w:szCs w:val="28"/>
        </w:rPr>
        <w:t>В</w:t>
      </w:r>
      <w:r w:rsidR="00A00334" w:rsidRPr="00513416">
        <w:rPr>
          <w:rFonts w:eastAsia="Calibri"/>
          <w:sz w:val="28"/>
          <w:szCs w:val="28"/>
        </w:rPr>
        <w:t xml:space="preserve"> </w:t>
      </w:r>
      <w:r w:rsidR="003E4173">
        <w:rPr>
          <w:rFonts w:eastAsia="Calibri"/>
          <w:sz w:val="28"/>
          <w:szCs w:val="28"/>
        </w:rPr>
        <w:t>г</w:t>
      </w:r>
      <w:r w:rsidRPr="00513416">
        <w:rPr>
          <w:rFonts w:eastAsia="Calibri"/>
          <w:sz w:val="28"/>
          <w:szCs w:val="28"/>
        </w:rPr>
        <w:t>енеральн</w:t>
      </w:r>
      <w:r w:rsidR="003E4173">
        <w:rPr>
          <w:rFonts w:eastAsia="Calibri"/>
          <w:sz w:val="28"/>
          <w:szCs w:val="28"/>
        </w:rPr>
        <w:t>ом</w:t>
      </w:r>
      <w:r w:rsidRPr="00513416">
        <w:rPr>
          <w:rFonts w:eastAsia="Calibri"/>
          <w:sz w:val="28"/>
          <w:szCs w:val="28"/>
        </w:rPr>
        <w:t xml:space="preserve"> план</w:t>
      </w:r>
      <w:r w:rsidR="003E4173">
        <w:rPr>
          <w:rFonts w:eastAsia="Calibri"/>
          <w:sz w:val="28"/>
          <w:szCs w:val="28"/>
        </w:rPr>
        <w:t>е</w:t>
      </w:r>
      <w:r w:rsidRPr="00513416">
        <w:rPr>
          <w:rFonts w:eastAsia="Calibri"/>
          <w:sz w:val="28"/>
          <w:szCs w:val="28"/>
        </w:rPr>
        <w:t xml:space="preserve"> </w:t>
      </w:r>
      <w:r w:rsidR="008F2B51" w:rsidRPr="00513416">
        <w:rPr>
          <w:rFonts w:eastAsia="Calibri"/>
          <w:sz w:val="28"/>
          <w:szCs w:val="28"/>
        </w:rPr>
        <w:t>Чистопольского сельсовета</w:t>
      </w:r>
      <w:r w:rsidRPr="00513416">
        <w:rPr>
          <w:rFonts w:eastAsia="Calibri"/>
          <w:sz w:val="28"/>
          <w:szCs w:val="28"/>
        </w:rPr>
        <w:t xml:space="preserve"> основополагающим в расчетах демографических показателей выбран вариант № 1</w:t>
      </w:r>
      <w:r w:rsidRPr="00513416">
        <w:rPr>
          <w:sz w:val="28"/>
          <w:szCs w:val="28"/>
        </w:rPr>
        <w:t>,</w:t>
      </w:r>
      <w:r w:rsidRPr="00513416">
        <w:rPr>
          <w:rFonts w:eastAsia="Calibri"/>
          <w:sz w:val="28"/>
          <w:szCs w:val="28"/>
        </w:rPr>
        <w:t xml:space="preserve"> принятый согласно данным в </w:t>
      </w:r>
      <w:r w:rsidRPr="00513416">
        <w:rPr>
          <w:sz w:val="28"/>
          <w:szCs w:val="28"/>
        </w:rPr>
        <w:t xml:space="preserve">Схеме территориального планирования Коченевского района Новосибирской области, в соответствии с которыми предполагается рост численности населения к расчетному сроку на </w:t>
      </w:r>
      <w:r w:rsidR="008F2B51" w:rsidRPr="00513416">
        <w:rPr>
          <w:sz w:val="28"/>
          <w:szCs w:val="28"/>
        </w:rPr>
        <w:t>2</w:t>
      </w:r>
      <w:r w:rsidR="0086428D" w:rsidRPr="00513416">
        <w:rPr>
          <w:sz w:val="28"/>
          <w:szCs w:val="28"/>
        </w:rPr>
        <w:t>6</w:t>
      </w:r>
      <w:r w:rsidRPr="00513416">
        <w:rPr>
          <w:sz w:val="28"/>
          <w:szCs w:val="28"/>
        </w:rPr>
        <w:t>,</w:t>
      </w:r>
      <w:r w:rsidR="0086428D" w:rsidRPr="00513416">
        <w:rPr>
          <w:sz w:val="28"/>
          <w:szCs w:val="28"/>
        </w:rPr>
        <w:t>2</w:t>
      </w:r>
      <w:r w:rsidRPr="00513416">
        <w:rPr>
          <w:sz w:val="28"/>
          <w:szCs w:val="28"/>
        </w:rPr>
        <w:t xml:space="preserve">%. </w:t>
      </w:r>
    </w:p>
    <w:p w:rsidR="00387986" w:rsidRPr="00D95779" w:rsidRDefault="00387986" w:rsidP="00EF4898">
      <w:pPr>
        <w:pStyle w:val="aa"/>
        <w:spacing w:before="0" w:after="0"/>
        <w:rPr>
          <w:rFonts w:eastAsia="Calibri"/>
          <w:sz w:val="28"/>
          <w:szCs w:val="28"/>
        </w:rPr>
      </w:pPr>
      <w:r w:rsidRPr="00D95779">
        <w:rPr>
          <w:rFonts w:eastAsia="Calibri"/>
          <w:sz w:val="28"/>
          <w:szCs w:val="28"/>
        </w:rPr>
        <w:t xml:space="preserve"> Масштабы развития муниципального образования по численности населения определены ориентировочно, в зависимости от складывающихся те</w:t>
      </w:r>
      <w:r w:rsidR="00335833">
        <w:rPr>
          <w:rFonts w:eastAsia="Calibri"/>
          <w:sz w:val="28"/>
          <w:szCs w:val="28"/>
        </w:rPr>
        <w:t xml:space="preserve">нденций изменения численности, </w:t>
      </w:r>
      <w:r w:rsidRPr="00D95779">
        <w:rPr>
          <w:rFonts w:eastAsia="Calibri"/>
          <w:sz w:val="28"/>
          <w:szCs w:val="28"/>
        </w:rPr>
        <w:t>прогнозируемых экономическим потенциалом.</w:t>
      </w:r>
    </w:p>
    <w:p w:rsidR="00387986" w:rsidRPr="00D95779" w:rsidRDefault="00387986" w:rsidP="00EF4898">
      <w:pPr>
        <w:pStyle w:val="aa"/>
        <w:spacing w:before="0" w:after="0"/>
        <w:rPr>
          <w:sz w:val="28"/>
          <w:szCs w:val="28"/>
        </w:rPr>
      </w:pPr>
      <w:r w:rsidRPr="00D95779">
        <w:rPr>
          <w:sz w:val="28"/>
          <w:szCs w:val="28"/>
        </w:rPr>
        <w:t xml:space="preserve">Показатели численности населения </w:t>
      </w:r>
      <w:r w:rsidR="00335833">
        <w:rPr>
          <w:sz w:val="28"/>
          <w:szCs w:val="28"/>
        </w:rPr>
        <w:t>Чистопольского сельсовета</w:t>
      </w:r>
      <w:r w:rsidRPr="00D95779">
        <w:rPr>
          <w:sz w:val="28"/>
          <w:szCs w:val="28"/>
        </w:rPr>
        <w:t xml:space="preserve"> к концу расчетного срока представлены ниже (</w:t>
      </w:r>
      <w:r w:rsidR="00B30FE4">
        <w:fldChar w:fldCharType="begin"/>
      </w:r>
      <w:r w:rsidR="00B30FE4">
        <w:instrText xml:space="preserve"> REF _Ref16668555 \h  \* MERGEFORMAT </w:instrText>
      </w:r>
      <w:r w:rsidR="00B30FE4">
        <w:fldChar w:fldCharType="separate"/>
      </w:r>
      <w:r w:rsidR="009F55F5" w:rsidRPr="00232ABD">
        <w:rPr>
          <w:sz w:val="28"/>
          <w:szCs w:val="28"/>
        </w:rPr>
        <w:t xml:space="preserve">Таблица </w:t>
      </w:r>
      <w:r w:rsidR="00B30FE4">
        <w:fldChar w:fldCharType="end"/>
      </w:r>
      <w:r w:rsidR="00232ABD">
        <w:rPr>
          <w:sz w:val="28"/>
          <w:szCs w:val="28"/>
        </w:rPr>
        <w:t>6</w:t>
      </w:r>
      <w:r w:rsidRPr="00D95779">
        <w:rPr>
          <w:sz w:val="28"/>
          <w:szCs w:val="28"/>
        </w:rPr>
        <w:t>).</w:t>
      </w:r>
    </w:p>
    <w:p w:rsidR="00A00334" w:rsidRDefault="00A00334" w:rsidP="00EF4898">
      <w:pPr>
        <w:pStyle w:val="af4"/>
        <w:spacing w:before="0" w:after="0"/>
        <w:ind w:firstLine="567"/>
        <w:jc w:val="both"/>
        <w:rPr>
          <w:b w:val="0"/>
          <w:sz w:val="28"/>
          <w:szCs w:val="28"/>
        </w:rPr>
      </w:pPr>
      <w:bookmarkStart w:id="196" w:name="_Ref16668555"/>
    </w:p>
    <w:p w:rsidR="00387986" w:rsidRDefault="007464F1" w:rsidP="00EF4898">
      <w:pPr>
        <w:pStyle w:val="af4"/>
        <w:spacing w:before="0" w:after="0"/>
        <w:ind w:firstLine="567"/>
        <w:jc w:val="both"/>
        <w:rPr>
          <w:b w:val="0"/>
          <w:sz w:val="28"/>
          <w:szCs w:val="28"/>
        </w:rPr>
      </w:pPr>
      <w:r w:rsidRPr="00483703">
        <w:rPr>
          <w:b w:val="0"/>
          <w:sz w:val="28"/>
          <w:szCs w:val="28"/>
        </w:rPr>
        <w:t xml:space="preserve">Таблица </w:t>
      </w:r>
      <w:bookmarkEnd w:id="196"/>
      <w:r w:rsidR="00BD4155" w:rsidRPr="00483703">
        <w:rPr>
          <w:b w:val="0"/>
          <w:sz w:val="28"/>
          <w:szCs w:val="28"/>
        </w:rPr>
        <w:t>6</w:t>
      </w:r>
      <w:r w:rsidR="00745514" w:rsidRPr="00745514">
        <w:rPr>
          <w:b w:val="0"/>
          <w:sz w:val="28"/>
          <w:szCs w:val="28"/>
        </w:rPr>
        <w:t xml:space="preserve"> </w:t>
      </w:r>
      <w:r w:rsidR="00387986" w:rsidRPr="00483703">
        <w:rPr>
          <w:b w:val="0"/>
          <w:sz w:val="28"/>
          <w:szCs w:val="28"/>
        </w:rPr>
        <w:t>–  Численность насел</w:t>
      </w:r>
      <w:r w:rsidR="003247B5" w:rsidRPr="00483703">
        <w:rPr>
          <w:b w:val="0"/>
          <w:sz w:val="28"/>
          <w:szCs w:val="28"/>
        </w:rPr>
        <w:t>ения муниципального образования</w:t>
      </w:r>
      <w:r w:rsidR="00387986" w:rsidRPr="00483703">
        <w:rPr>
          <w:b w:val="0"/>
          <w:sz w:val="28"/>
          <w:szCs w:val="28"/>
        </w:rPr>
        <w:t xml:space="preserve"> к концу расчетного срока на начало года, человек</w:t>
      </w:r>
    </w:p>
    <w:p w:rsidR="007D31E1" w:rsidRDefault="007D31E1" w:rsidP="007D31E1"/>
    <w:tbl>
      <w:tblPr>
        <w:tblW w:w="991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6155"/>
        <w:gridCol w:w="2917"/>
      </w:tblGrid>
      <w:tr w:rsidR="003247B5" w:rsidRPr="00D24F53" w:rsidTr="00032B6B">
        <w:trPr>
          <w:trHeight w:val="20"/>
        </w:trPr>
        <w:tc>
          <w:tcPr>
            <w:tcW w:w="846" w:type="dxa"/>
            <w:shd w:val="clear" w:color="auto" w:fill="auto"/>
            <w:noWrap/>
            <w:vAlign w:val="center"/>
          </w:tcPr>
          <w:p w:rsidR="00387986" w:rsidRPr="00D24F53" w:rsidRDefault="00387986" w:rsidP="003D396A">
            <w:pPr>
              <w:pStyle w:val="aa"/>
              <w:spacing w:before="0" w:after="0"/>
              <w:ind w:right="-1" w:firstLine="0"/>
              <w:jc w:val="center"/>
            </w:pPr>
            <w:r w:rsidRPr="00D24F53">
              <w:t>№</w:t>
            </w:r>
          </w:p>
          <w:p w:rsidR="00387986" w:rsidRPr="00D24F53" w:rsidRDefault="00387986" w:rsidP="003D396A">
            <w:pPr>
              <w:pStyle w:val="aa"/>
              <w:spacing w:before="0" w:after="0"/>
              <w:ind w:right="-1" w:firstLine="0"/>
              <w:jc w:val="center"/>
            </w:pPr>
            <w:r w:rsidRPr="00D24F53">
              <w:t>п/п</w:t>
            </w:r>
          </w:p>
        </w:tc>
        <w:tc>
          <w:tcPr>
            <w:tcW w:w="6155" w:type="dxa"/>
            <w:shd w:val="clear" w:color="auto" w:fill="auto"/>
            <w:vAlign w:val="center"/>
          </w:tcPr>
          <w:p w:rsidR="00387986" w:rsidRPr="00D24F53" w:rsidRDefault="00387986" w:rsidP="00C82088">
            <w:pPr>
              <w:pStyle w:val="aa"/>
              <w:spacing w:before="0" w:after="0"/>
              <w:ind w:right="-1" w:firstLine="0"/>
              <w:jc w:val="center"/>
            </w:pPr>
            <w:r w:rsidRPr="00D24F53">
              <w:t>Наименование</w:t>
            </w:r>
          </w:p>
        </w:tc>
        <w:tc>
          <w:tcPr>
            <w:tcW w:w="2917" w:type="dxa"/>
            <w:shd w:val="clear" w:color="auto" w:fill="auto"/>
            <w:noWrap/>
            <w:vAlign w:val="center"/>
          </w:tcPr>
          <w:p w:rsidR="00387986" w:rsidRPr="00D24F53" w:rsidRDefault="00387986" w:rsidP="00483703">
            <w:pPr>
              <w:pStyle w:val="aa"/>
              <w:spacing w:before="0" w:after="0"/>
              <w:ind w:right="-1" w:firstLine="0"/>
              <w:jc w:val="center"/>
            </w:pPr>
            <w:r w:rsidRPr="00D24F53">
              <w:t>20</w:t>
            </w:r>
            <w:r w:rsidR="00413089" w:rsidRPr="00D24F53">
              <w:t>40</w:t>
            </w:r>
            <w:r w:rsidRPr="00D24F53">
              <w:t xml:space="preserve"> г</w:t>
            </w:r>
            <w:r w:rsidR="00483703" w:rsidRPr="00D24F53">
              <w:t>ода</w:t>
            </w:r>
          </w:p>
        </w:tc>
      </w:tr>
      <w:tr w:rsidR="00387986" w:rsidRPr="00D24F53" w:rsidTr="00387986">
        <w:trPr>
          <w:trHeight w:val="20"/>
        </w:trPr>
        <w:tc>
          <w:tcPr>
            <w:tcW w:w="846" w:type="dxa"/>
            <w:shd w:val="clear" w:color="auto" w:fill="auto"/>
            <w:noWrap/>
            <w:vAlign w:val="center"/>
          </w:tcPr>
          <w:p w:rsidR="00387986" w:rsidRPr="00D24F53" w:rsidRDefault="00387986" w:rsidP="003D396A">
            <w:pPr>
              <w:pStyle w:val="aa"/>
              <w:spacing w:before="0" w:after="0"/>
              <w:ind w:right="-1" w:firstLine="0"/>
              <w:jc w:val="center"/>
              <w:rPr>
                <w:lang w:val="en-US"/>
              </w:rPr>
            </w:pPr>
            <w:r w:rsidRPr="00D24F53">
              <w:rPr>
                <w:lang w:val="en-US"/>
              </w:rPr>
              <w:t>1</w:t>
            </w:r>
          </w:p>
        </w:tc>
        <w:tc>
          <w:tcPr>
            <w:tcW w:w="6155" w:type="dxa"/>
            <w:shd w:val="clear" w:color="auto" w:fill="auto"/>
            <w:noWrap/>
            <w:vAlign w:val="center"/>
          </w:tcPr>
          <w:p w:rsidR="00387986" w:rsidRPr="00D24F53" w:rsidRDefault="00BD4155" w:rsidP="00C82088">
            <w:pPr>
              <w:pStyle w:val="aa"/>
              <w:spacing w:before="0" w:after="0"/>
              <w:ind w:right="-1" w:firstLine="0"/>
              <w:jc w:val="center"/>
            </w:pPr>
            <w:r w:rsidRPr="00D24F53">
              <w:t>Чистополь</w:t>
            </w:r>
            <w:r w:rsidR="00C82088" w:rsidRPr="00D24F53">
              <w:t>ский сельсовет</w:t>
            </w:r>
          </w:p>
        </w:tc>
        <w:tc>
          <w:tcPr>
            <w:tcW w:w="2917" w:type="dxa"/>
            <w:shd w:val="clear" w:color="auto" w:fill="auto"/>
            <w:noWrap/>
            <w:vAlign w:val="center"/>
          </w:tcPr>
          <w:p w:rsidR="00387986" w:rsidRPr="002A0908" w:rsidRDefault="002A0908" w:rsidP="003D396A">
            <w:pPr>
              <w:pStyle w:val="aa"/>
              <w:spacing w:before="0" w:after="0"/>
              <w:ind w:right="-1" w:firstLine="0"/>
              <w:jc w:val="center"/>
              <w:rPr>
                <w:b/>
                <w:i/>
                <w:lang w:val="en-US"/>
              </w:rPr>
            </w:pPr>
            <w:r>
              <w:rPr>
                <w:lang w:val="en-US"/>
              </w:rPr>
              <w:t>1900</w:t>
            </w:r>
          </w:p>
        </w:tc>
      </w:tr>
    </w:tbl>
    <w:p w:rsidR="005B06F6" w:rsidRDefault="005B06F6" w:rsidP="007D31E1">
      <w:pPr>
        <w:pStyle w:val="S1"/>
      </w:pPr>
      <w:bookmarkStart w:id="197" w:name="_Toc372547293"/>
      <w:bookmarkStart w:id="198" w:name="_Toc494444485"/>
      <w:bookmarkStart w:id="199" w:name="_Toc10022131"/>
      <w:bookmarkStart w:id="200" w:name="_Toc19276366"/>
      <w:bookmarkStart w:id="201" w:name="_Toc25068382"/>
      <w:bookmarkStart w:id="202" w:name="_Toc28363375"/>
    </w:p>
    <w:p w:rsidR="00D175AD" w:rsidRDefault="00D175AD" w:rsidP="005B06F6">
      <w:pPr>
        <w:pStyle w:val="3"/>
        <w:tabs>
          <w:tab w:val="clear" w:pos="1276"/>
          <w:tab w:val="left" w:pos="0"/>
        </w:tabs>
        <w:spacing w:before="0" w:after="0"/>
        <w:ind w:left="0"/>
        <w:rPr>
          <w:sz w:val="28"/>
          <w:szCs w:val="28"/>
        </w:rPr>
      </w:pPr>
      <w:bookmarkStart w:id="203" w:name="_Toc28684538"/>
      <w:bookmarkStart w:id="204" w:name="_Toc28684786"/>
      <w:bookmarkStart w:id="205" w:name="_Toc28686552"/>
      <w:bookmarkStart w:id="206" w:name="_Toc55894409"/>
      <w:r w:rsidRPr="00232ABD">
        <w:rPr>
          <w:sz w:val="28"/>
          <w:szCs w:val="28"/>
        </w:rPr>
        <w:t>Производственная сфера</w:t>
      </w:r>
      <w:bookmarkEnd w:id="197"/>
      <w:bookmarkEnd w:id="198"/>
      <w:bookmarkEnd w:id="199"/>
      <w:bookmarkEnd w:id="200"/>
      <w:bookmarkEnd w:id="201"/>
      <w:bookmarkEnd w:id="202"/>
      <w:bookmarkEnd w:id="203"/>
      <w:bookmarkEnd w:id="204"/>
      <w:bookmarkEnd w:id="205"/>
      <w:bookmarkEnd w:id="206"/>
    </w:p>
    <w:p w:rsidR="005B06F6" w:rsidRPr="005B06F6" w:rsidRDefault="005B06F6" w:rsidP="005B06F6">
      <w:pPr>
        <w:pStyle w:val="aa"/>
        <w:spacing w:before="0" w:after="0"/>
      </w:pPr>
    </w:p>
    <w:p w:rsidR="00387986" w:rsidRDefault="00387986" w:rsidP="005B06F6">
      <w:pPr>
        <w:pStyle w:val="aa"/>
        <w:spacing w:before="0" w:after="0"/>
        <w:rPr>
          <w:rFonts w:eastAsia="Calibri"/>
          <w:sz w:val="28"/>
          <w:szCs w:val="28"/>
        </w:rPr>
      </w:pPr>
      <w:r w:rsidRPr="00D95779">
        <w:rPr>
          <w:rFonts w:eastAsia="Calibri"/>
          <w:sz w:val="28"/>
          <w:szCs w:val="28"/>
        </w:rPr>
        <w:t xml:space="preserve">На территории </w:t>
      </w:r>
      <w:r w:rsidR="003247B5">
        <w:rPr>
          <w:rFonts w:eastAsia="Calibri"/>
          <w:sz w:val="28"/>
          <w:szCs w:val="28"/>
        </w:rPr>
        <w:t>Чистопольского сельсовета</w:t>
      </w:r>
      <w:r w:rsidR="00A5692A">
        <w:rPr>
          <w:rFonts w:eastAsia="Calibri"/>
          <w:sz w:val="28"/>
          <w:szCs w:val="28"/>
        </w:rPr>
        <w:t xml:space="preserve"> </w:t>
      </w:r>
      <w:r w:rsidR="00232ABD">
        <w:rPr>
          <w:rFonts w:eastAsia="Calibri"/>
          <w:sz w:val="28"/>
          <w:szCs w:val="28"/>
        </w:rPr>
        <w:t xml:space="preserve">не </w:t>
      </w:r>
      <w:r w:rsidRPr="00D95779">
        <w:rPr>
          <w:rFonts w:eastAsia="Calibri"/>
          <w:sz w:val="28"/>
          <w:szCs w:val="28"/>
        </w:rPr>
        <w:t>зарегистрированы предприятия, организации и учреждения</w:t>
      </w:r>
      <w:r w:rsidR="00232ABD">
        <w:rPr>
          <w:rFonts w:eastAsia="Calibri"/>
          <w:sz w:val="28"/>
          <w:szCs w:val="28"/>
        </w:rPr>
        <w:t xml:space="preserve"> производственной сферы.</w:t>
      </w:r>
    </w:p>
    <w:p w:rsidR="005B06F6" w:rsidRPr="00D95779" w:rsidRDefault="005B06F6" w:rsidP="005B06F6">
      <w:pPr>
        <w:pStyle w:val="aa"/>
        <w:spacing w:before="0" w:after="0"/>
        <w:rPr>
          <w:sz w:val="28"/>
          <w:szCs w:val="28"/>
        </w:rPr>
      </w:pPr>
    </w:p>
    <w:p w:rsidR="00D175AD" w:rsidRDefault="00D175AD" w:rsidP="005B06F6">
      <w:pPr>
        <w:pStyle w:val="3"/>
        <w:spacing w:before="0" w:after="0"/>
        <w:ind w:left="0"/>
        <w:rPr>
          <w:sz w:val="28"/>
          <w:szCs w:val="28"/>
        </w:rPr>
      </w:pPr>
      <w:bookmarkStart w:id="207" w:name="_Toc372547294"/>
      <w:bookmarkStart w:id="208" w:name="_Toc494444486"/>
      <w:bookmarkStart w:id="209" w:name="_Toc10022132"/>
      <w:bookmarkStart w:id="210" w:name="_Toc19276367"/>
      <w:bookmarkStart w:id="211" w:name="_Toc25068383"/>
      <w:bookmarkStart w:id="212" w:name="_Toc28363376"/>
      <w:bookmarkStart w:id="213" w:name="_Toc28684539"/>
      <w:bookmarkStart w:id="214" w:name="_Toc28684787"/>
      <w:bookmarkStart w:id="215" w:name="_Toc28686553"/>
      <w:bookmarkStart w:id="216" w:name="_Toc55894410"/>
      <w:r w:rsidRPr="00D95779">
        <w:rPr>
          <w:sz w:val="28"/>
          <w:szCs w:val="28"/>
        </w:rPr>
        <w:t>Жилищный фонд</w:t>
      </w:r>
      <w:bookmarkEnd w:id="207"/>
      <w:bookmarkEnd w:id="208"/>
      <w:bookmarkEnd w:id="209"/>
      <w:bookmarkEnd w:id="210"/>
      <w:bookmarkEnd w:id="211"/>
      <w:bookmarkEnd w:id="212"/>
      <w:bookmarkEnd w:id="213"/>
      <w:bookmarkEnd w:id="214"/>
      <w:bookmarkEnd w:id="215"/>
      <w:bookmarkEnd w:id="216"/>
    </w:p>
    <w:p w:rsidR="005B06F6" w:rsidRPr="005B06F6" w:rsidRDefault="005B06F6" w:rsidP="005B06F6">
      <w:pPr>
        <w:pStyle w:val="aa"/>
        <w:spacing w:before="0" w:after="0"/>
      </w:pPr>
    </w:p>
    <w:p w:rsidR="00387986" w:rsidRPr="00D95779" w:rsidRDefault="00387986" w:rsidP="005B06F6">
      <w:pPr>
        <w:pStyle w:val="aa"/>
        <w:spacing w:before="0" w:after="0"/>
        <w:rPr>
          <w:rFonts w:eastAsia="Calibri"/>
          <w:sz w:val="28"/>
          <w:szCs w:val="28"/>
        </w:rPr>
      </w:pPr>
      <w:r w:rsidRPr="00D95779">
        <w:rPr>
          <w:rFonts w:eastAsia="Calibri"/>
          <w:sz w:val="28"/>
          <w:szCs w:val="28"/>
        </w:rPr>
        <w:t>Эффективное использование существующего жилищного фонда зависит от стратегического управления комплексным социально-экономическим развитием муниципального образования, включающим программы развития всех сфер его деятельности.</w:t>
      </w:r>
    </w:p>
    <w:p w:rsidR="002C57F8" w:rsidRDefault="002C57F8" w:rsidP="00250D6C">
      <w:pPr>
        <w:pStyle w:val="aa"/>
        <w:spacing w:before="0" w:after="0"/>
        <w:rPr>
          <w:sz w:val="28"/>
          <w:szCs w:val="28"/>
        </w:rPr>
      </w:pPr>
      <w:r w:rsidRPr="002C57F8">
        <w:rPr>
          <w:sz w:val="28"/>
          <w:szCs w:val="28"/>
        </w:rPr>
        <w:t xml:space="preserve">В поселении Чистопольского </w:t>
      </w:r>
      <w:r w:rsidRPr="00117833">
        <w:rPr>
          <w:sz w:val="28"/>
          <w:szCs w:val="28"/>
        </w:rPr>
        <w:t xml:space="preserve">сельсовета на </w:t>
      </w:r>
      <w:r w:rsidR="00117833" w:rsidRPr="00117833">
        <w:rPr>
          <w:sz w:val="28"/>
          <w:szCs w:val="28"/>
        </w:rPr>
        <w:t>начало</w:t>
      </w:r>
      <w:r w:rsidRPr="00117833">
        <w:rPr>
          <w:sz w:val="28"/>
          <w:szCs w:val="28"/>
        </w:rPr>
        <w:t xml:space="preserve"> 201</w:t>
      </w:r>
      <w:r w:rsidR="00117833" w:rsidRPr="00117833">
        <w:rPr>
          <w:sz w:val="28"/>
          <w:szCs w:val="28"/>
        </w:rPr>
        <w:t>9</w:t>
      </w:r>
      <w:r w:rsidRPr="00117833">
        <w:rPr>
          <w:sz w:val="28"/>
          <w:szCs w:val="28"/>
        </w:rPr>
        <w:t xml:space="preserve"> года жилищный фонд составил 26</w:t>
      </w:r>
      <w:r w:rsidR="00BC188F">
        <w:rPr>
          <w:sz w:val="28"/>
          <w:szCs w:val="28"/>
        </w:rPr>
        <w:t>,</w:t>
      </w:r>
      <w:r w:rsidRPr="00117833">
        <w:rPr>
          <w:sz w:val="28"/>
          <w:szCs w:val="28"/>
        </w:rPr>
        <w:t>4 тыс</w:t>
      </w:r>
      <w:r w:rsidR="0035381B" w:rsidRPr="00117833">
        <w:rPr>
          <w:sz w:val="28"/>
          <w:szCs w:val="28"/>
        </w:rPr>
        <w:t>.</w:t>
      </w:r>
      <w:r w:rsidR="00A26DB3" w:rsidRPr="00117833">
        <w:rPr>
          <w:sz w:val="28"/>
          <w:szCs w:val="28"/>
        </w:rPr>
        <w:t xml:space="preserve"> кв</w:t>
      </w:r>
      <w:r w:rsidR="0035381B" w:rsidRPr="00117833">
        <w:rPr>
          <w:sz w:val="28"/>
          <w:szCs w:val="28"/>
        </w:rPr>
        <w:t>.</w:t>
      </w:r>
      <w:r w:rsidRPr="00117833">
        <w:rPr>
          <w:sz w:val="28"/>
          <w:szCs w:val="28"/>
        </w:rPr>
        <w:t xml:space="preserve"> м общей площади. Изменений не</w:t>
      </w:r>
      <w:r w:rsidRPr="002C57F8">
        <w:rPr>
          <w:sz w:val="28"/>
          <w:szCs w:val="28"/>
        </w:rPr>
        <w:t xml:space="preserve"> произошло. В среднем на одного жителя приходится </w:t>
      </w:r>
      <w:r w:rsidR="00CC27C8">
        <w:rPr>
          <w:sz w:val="28"/>
          <w:szCs w:val="28"/>
        </w:rPr>
        <w:t>18,8</w:t>
      </w:r>
      <w:r w:rsidRPr="002C57F8">
        <w:rPr>
          <w:sz w:val="28"/>
          <w:szCs w:val="28"/>
        </w:rPr>
        <w:t xml:space="preserve"> </w:t>
      </w:r>
      <w:r w:rsidR="000A4EF4">
        <w:rPr>
          <w:sz w:val="28"/>
          <w:szCs w:val="28"/>
        </w:rPr>
        <w:t>кв</w:t>
      </w:r>
      <w:r w:rsidR="0035381B">
        <w:rPr>
          <w:sz w:val="28"/>
          <w:szCs w:val="28"/>
        </w:rPr>
        <w:t>.</w:t>
      </w:r>
      <w:r w:rsidRPr="002C57F8">
        <w:rPr>
          <w:sz w:val="28"/>
          <w:szCs w:val="28"/>
        </w:rPr>
        <w:t xml:space="preserve"> м площади</w:t>
      </w:r>
      <w:r w:rsidR="001932F4">
        <w:rPr>
          <w:sz w:val="28"/>
          <w:szCs w:val="28"/>
        </w:rPr>
        <w:t xml:space="preserve"> (Таблица 7)</w:t>
      </w:r>
      <w:r w:rsidRPr="002C57F8">
        <w:rPr>
          <w:sz w:val="28"/>
          <w:szCs w:val="28"/>
        </w:rPr>
        <w:t>.</w:t>
      </w:r>
    </w:p>
    <w:p w:rsidR="000A4EF4" w:rsidRDefault="00DD3365" w:rsidP="008A0299">
      <w:pPr>
        <w:pStyle w:val="aa"/>
        <w:spacing w:before="0" w:after="0"/>
        <w:ind w:right="-1"/>
        <w:rPr>
          <w:sz w:val="28"/>
          <w:szCs w:val="28"/>
        </w:rPr>
      </w:pPr>
      <w:r w:rsidRPr="00DD3365">
        <w:rPr>
          <w:sz w:val="28"/>
          <w:szCs w:val="28"/>
        </w:rPr>
        <w:t xml:space="preserve">Оказанием жилищно-коммунальных услуг занимается специализированное предприятие </w:t>
      </w:r>
      <w:r w:rsidRPr="00271ECE">
        <w:rPr>
          <w:sz w:val="28"/>
          <w:szCs w:val="28"/>
        </w:rPr>
        <w:t>МУП «Чистопольский</w:t>
      </w:r>
      <w:r w:rsidR="00A00334">
        <w:rPr>
          <w:sz w:val="28"/>
          <w:szCs w:val="28"/>
        </w:rPr>
        <w:t xml:space="preserve"> </w:t>
      </w:r>
      <w:r w:rsidRPr="00271ECE">
        <w:rPr>
          <w:sz w:val="28"/>
          <w:szCs w:val="28"/>
        </w:rPr>
        <w:t>комхоз</w:t>
      </w:r>
      <w:r w:rsidRPr="00DD3365">
        <w:rPr>
          <w:sz w:val="28"/>
          <w:szCs w:val="28"/>
        </w:rPr>
        <w:t>», которое предоставляет жилищно-коммунальные услуги населению и осуществляет сбор платежей</w:t>
      </w:r>
      <w:r w:rsidR="00A00334">
        <w:rPr>
          <w:sz w:val="28"/>
          <w:szCs w:val="28"/>
        </w:rPr>
        <w:t xml:space="preserve"> </w:t>
      </w:r>
      <w:r w:rsidRPr="00DD3365">
        <w:rPr>
          <w:sz w:val="28"/>
          <w:szCs w:val="28"/>
        </w:rPr>
        <w:t>за оказанные услуги, оперативный ежемесячный расчет платежей населения в зависимости</w:t>
      </w:r>
      <w:r w:rsidR="00A00334">
        <w:rPr>
          <w:sz w:val="28"/>
          <w:szCs w:val="28"/>
        </w:rPr>
        <w:t xml:space="preserve"> </w:t>
      </w:r>
      <w:r w:rsidRPr="00DD3365">
        <w:rPr>
          <w:sz w:val="28"/>
          <w:szCs w:val="28"/>
        </w:rPr>
        <w:t>от потребления услуг, наличия льгот. Также жилищно-коммунальные услуги оказывают предприятия и организации, имеющие структурные подр</w:t>
      </w:r>
      <w:r w:rsidR="0035381B">
        <w:rPr>
          <w:sz w:val="28"/>
          <w:szCs w:val="28"/>
        </w:rPr>
        <w:t xml:space="preserve">азделения жилищно-коммунального </w:t>
      </w:r>
      <w:r w:rsidRPr="00DD3365">
        <w:rPr>
          <w:sz w:val="28"/>
          <w:szCs w:val="28"/>
        </w:rPr>
        <w:t>хозяйства.</w:t>
      </w:r>
    </w:p>
    <w:p w:rsidR="0035381B" w:rsidRDefault="0035381B" w:rsidP="008A0299">
      <w:pPr>
        <w:pStyle w:val="aa"/>
        <w:spacing w:before="0" w:after="0"/>
        <w:ind w:right="-1"/>
        <w:rPr>
          <w:sz w:val="28"/>
          <w:szCs w:val="28"/>
        </w:rPr>
      </w:pPr>
    </w:p>
    <w:p w:rsidR="0035381B" w:rsidRDefault="0035381B" w:rsidP="008A0299">
      <w:pPr>
        <w:pStyle w:val="aa"/>
        <w:spacing w:before="0" w:after="0"/>
        <w:ind w:right="-1"/>
        <w:rPr>
          <w:sz w:val="28"/>
          <w:szCs w:val="28"/>
        </w:rPr>
        <w:sectPr w:rsidR="0035381B" w:rsidSect="00A00334">
          <w:pgSz w:w="11906" w:h="16838" w:code="9"/>
          <w:pgMar w:top="1134" w:right="567" w:bottom="1134" w:left="1418" w:header="709" w:footer="709" w:gutter="0"/>
          <w:cols w:space="708"/>
          <w:docGrid w:linePitch="360"/>
        </w:sectPr>
      </w:pPr>
    </w:p>
    <w:p w:rsidR="00DD3365" w:rsidRPr="002C57F8" w:rsidRDefault="00DD3365" w:rsidP="008A0299">
      <w:pPr>
        <w:pStyle w:val="aa"/>
        <w:spacing w:before="0" w:after="0"/>
        <w:ind w:right="-1"/>
        <w:rPr>
          <w:sz w:val="28"/>
          <w:szCs w:val="28"/>
        </w:rPr>
      </w:pPr>
    </w:p>
    <w:p w:rsidR="00387986" w:rsidRDefault="007464F1" w:rsidP="005B06F6">
      <w:pPr>
        <w:pStyle w:val="af4"/>
        <w:spacing w:before="0" w:after="0"/>
        <w:ind w:firstLine="567"/>
        <w:jc w:val="both"/>
        <w:rPr>
          <w:b w:val="0"/>
          <w:sz w:val="28"/>
          <w:szCs w:val="28"/>
        </w:rPr>
      </w:pPr>
      <w:r w:rsidRPr="000A4EF4">
        <w:rPr>
          <w:b w:val="0"/>
          <w:sz w:val="28"/>
          <w:szCs w:val="28"/>
        </w:rPr>
        <w:t xml:space="preserve">Таблица </w:t>
      </w:r>
      <w:r w:rsidR="00232ABD" w:rsidRPr="000A4EF4">
        <w:rPr>
          <w:b w:val="0"/>
          <w:sz w:val="28"/>
          <w:szCs w:val="28"/>
        </w:rPr>
        <w:t>7</w:t>
      </w:r>
      <w:r w:rsidR="00387986" w:rsidRPr="000A4EF4">
        <w:rPr>
          <w:b w:val="0"/>
          <w:sz w:val="28"/>
          <w:szCs w:val="28"/>
        </w:rPr>
        <w:t xml:space="preserve">– </w:t>
      </w:r>
      <w:r w:rsidR="003F4BF4" w:rsidRPr="000A4EF4">
        <w:rPr>
          <w:b w:val="0"/>
          <w:sz w:val="28"/>
          <w:szCs w:val="28"/>
        </w:rPr>
        <w:t>Жилищный фонд в разрезе каждого населенного пункта</w:t>
      </w:r>
    </w:p>
    <w:p w:rsidR="005B06F6" w:rsidRPr="005B06F6" w:rsidRDefault="005B06F6" w:rsidP="005B06F6"/>
    <w:tbl>
      <w:tblPr>
        <w:tblW w:w="132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1"/>
        <w:gridCol w:w="1969"/>
        <w:gridCol w:w="1871"/>
        <w:gridCol w:w="698"/>
        <w:gridCol w:w="1389"/>
        <w:gridCol w:w="934"/>
        <w:gridCol w:w="967"/>
        <w:gridCol w:w="952"/>
        <w:gridCol w:w="1001"/>
        <w:gridCol w:w="2140"/>
      </w:tblGrid>
      <w:tr w:rsidR="003F4BF4" w:rsidRPr="00D24F53" w:rsidTr="007D31E1">
        <w:trPr>
          <w:trHeight w:val="85"/>
          <w:jc w:val="center"/>
        </w:trPr>
        <w:tc>
          <w:tcPr>
            <w:tcW w:w="1321" w:type="dxa"/>
            <w:vMerge w:val="restart"/>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 п/п</w:t>
            </w:r>
          </w:p>
        </w:tc>
        <w:tc>
          <w:tcPr>
            <w:tcW w:w="1969" w:type="dxa"/>
            <w:vMerge w:val="restart"/>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val="en-US" w:eastAsia="en-US"/>
              </w:rPr>
            </w:pPr>
            <w:r w:rsidRPr="00D24F53">
              <w:rPr>
                <w:lang w:eastAsia="en-US"/>
              </w:rPr>
              <w:t>Населенный пункт</w:t>
            </w:r>
          </w:p>
        </w:tc>
        <w:tc>
          <w:tcPr>
            <w:tcW w:w="2569" w:type="dxa"/>
            <w:gridSpan w:val="2"/>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Местоположение</w:t>
            </w:r>
          </w:p>
        </w:tc>
        <w:tc>
          <w:tcPr>
            <w:tcW w:w="1389" w:type="dxa"/>
            <w:vMerge w:val="restart"/>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Материал стен</w:t>
            </w:r>
          </w:p>
        </w:tc>
        <w:tc>
          <w:tcPr>
            <w:tcW w:w="934" w:type="dxa"/>
            <w:vMerge w:val="restart"/>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Этаж-ность</w:t>
            </w:r>
          </w:p>
        </w:tc>
        <w:tc>
          <w:tcPr>
            <w:tcW w:w="1919" w:type="dxa"/>
            <w:gridSpan w:val="2"/>
            <w:tcBorders>
              <w:top w:val="single" w:sz="4" w:space="0" w:color="auto"/>
              <w:left w:val="single" w:sz="4" w:space="0" w:color="auto"/>
              <w:bottom w:val="single" w:sz="4" w:space="0" w:color="auto"/>
              <w:right w:val="single" w:sz="4" w:space="0" w:color="auto"/>
            </w:tcBorders>
            <w:vAlign w:val="center"/>
            <w:hideMark/>
          </w:tcPr>
          <w:p w:rsidR="00271ECE" w:rsidRPr="00D24F53" w:rsidRDefault="003F4BF4" w:rsidP="003D396A">
            <w:pPr>
              <w:spacing w:line="276" w:lineRule="auto"/>
              <w:ind w:right="-1"/>
              <w:jc w:val="center"/>
              <w:rPr>
                <w:lang w:eastAsia="en-US"/>
              </w:rPr>
            </w:pPr>
            <w:r w:rsidRPr="00D24F53">
              <w:rPr>
                <w:lang w:eastAsia="en-US"/>
              </w:rPr>
              <w:t xml:space="preserve">Площадь, </w:t>
            </w:r>
          </w:p>
          <w:p w:rsidR="003F4BF4" w:rsidRPr="00D24F53" w:rsidRDefault="003F4BF4" w:rsidP="003D396A">
            <w:pPr>
              <w:spacing w:line="276" w:lineRule="auto"/>
              <w:ind w:right="-1"/>
              <w:jc w:val="center"/>
              <w:rPr>
                <w:lang w:eastAsia="en-US"/>
              </w:rPr>
            </w:pPr>
            <w:r w:rsidRPr="00D24F53">
              <w:rPr>
                <w:lang w:eastAsia="en-US"/>
              </w:rPr>
              <w:t>кв.м.</w:t>
            </w:r>
          </w:p>
        </w:tc>
        <w:tc>
          <w:tcPr>
            <w:tcW w:w="1001" w:type="dxa"/>
            <w:vMerge w:val="restart"/>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Год ввода</w:t>
            </w:r>
          </w:p>
        </w:tc>
        <w:tc>
          <w:tcPr>
            <w:tcW w:w="2140" w:type="dxa"/>
            <w:vMerge w:val="restart"/>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Степень износа, %</w:t>
            </w:r>
          </w:p>
        </w:tc>
      </w:tr>
      <w:tr w:rsidR="00026592" w:rsidRPr="00D24F53" w:rsidTr="007D31E1">
        <w:trPr>
          <w:jc w:val="center"/>
        </w:trPr>
        <w:tc>
          <w:tcPr>
            <w:tcW w:w="1321" w:type="dxa"/>
            <w:vMerge/>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ind w:right="-1"/>
              <w:rPr>
                <w:lang w:eastAsia="en-US"/>
              </w:rPr>
            </w:pPr>
          </w:p>
        </w:tc>
        <w:tc>
          <w:tcPr>
            <w:tcW w:w="1969" w:type="dxa"/>
            <w:vMerge/>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ind w:right="-1"/>
              <w:rPr>
                <w:lang w:eastAsia="en-US"/>
              </w:rPr>
            </w:pPr>
          </w:p>
        </w:tc>
        <w:tc>
          <w:tcPr>
            <w:tcW w:w="187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улица</w:t>
            </w:r>
          </w:p>
        </w:tc>
        <w:tc>
          <w:tcPr>
            <w:tcW w:w="698"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дом</w:t>
            </w:r>
          </w:p>
        </w:tc>
        <w:tc>
          <w:tcPr>
            <w:tcW w:w="1389" w:type="dxa"/>
            <w:vMerge/>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ind w:right="-1"/>
              <w:rPr>
                <w:b/>
                <w:lang w:eastAsia="en-US"/>
              </w:rPr>
            </w:pPr>
          </w:p>
        </w:tc>
        <w:tc>
          <w:tcPr>
            <w:tcW w:w="934" w:type="dxa"/>
            <w:vMerge/>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ind w:right="-1"/>
              <w:rPr>
                <w:b/>
                <w:lang w:eastAsia="en-US"/>
              </w:rPr>
            </w:pP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общая</w:t>
            </w:r>
          </w:p>
        </w:tc>
        <w:tc>
          <w:tcPr>
            <w:tcW w:w="952"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жилая</w:t>
            </w:r>
          </w:p>
        </w:tc>
        <w:tc>
          <w:tcPr>
            <w:tcW w:w="1001" w:type="dxa"/>
            <w:vMerge/>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ind w:right="-1"/>
              <w:rPr>
                <w:b/>
                <w:lang w:eastAsia="en-US"/>
              </w:rPr>
            </w:pPr>
          </w:p>
        </w:tc>
        <w:tc>
          <w:tcPr>
            <w:tcW w:w="2140" w:type="dxa"/>
            <w:vMerge/>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ind w:right="-1"/>
              <w:rPr>
                <w:b/>
                <w:lang w:eastAsia="en-US"/>
              </w:rPr>
            </w:pP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D733E3">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D733E3">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AA6F9B">
            <w:pPr>
              <w:spacing w:line="276" w:lineRule="auto"/>
              <w:ind w:right="-1"/>
              <w:jc w:val="center"/>
              <w:rPr>
                <w:lang w:eastAsia="en-US"/>
              </w:rPr>
            </w:pPr>
            <w:r w:rsidRPr="00D24F53">
              <w:rPr>
                <w:lang w:eastAsia="en-US"/>
              </w:rPr>
              <w:t>1А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AA6F9B">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73,6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AA6F9B">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2015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AA6F9B">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D733E3">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D733E3">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AA6F9B">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130,9</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AA6F9B">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AA6F9B">
            <w:pPr>
              <w:spacing w:line="276" w:lineRule="auto"/>
              <w:ind w:right="-1"/>
              <w:jc w:val="center"/>
              <w:rPr>
                <w:lang w:eastAsia="en-US"/>
              </w:rPr>
            </w:pPr>
            <w:r w:rsidRPr="00D24F53">
              <w:rPr>
                <w:lang w:eastAsia="en-US"/>
              </w:rPr>
              <w:t>1989</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AA6F9B">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2Б</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54,3</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112,6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1989</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101,4</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116,9</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114,3</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100,8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110,6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118,7</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116,8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1981</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110,2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FF7D3F"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12А</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сибит</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72,0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100,2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1979</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14</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109,2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16</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82,0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18</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84,3</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20</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98,4</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1979</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22</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98,6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23</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88,8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24</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102,4</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EE0F8E"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EE0F8E" w:rsidRPr="00D24F53" w:rsidRDefault="00EE0F8E" w:rsidP="003D396A">
            <w:pPr>
              <w:spacing w:line="276" w:lineRule="auto"/>
              <w:ind w:right="-1"/>
              <w:jc w:val="center"/>
              <w:rPr>
                <w:lang w:eastAsia="en-US"/>
              </w:rPr>
            </w:pPr>
            <w:r w:rsidRPr="00D24F53">
              <w:rPr>
                <w:lang w:eastAsia="en-US"/>
              </w:rPr>
              <w:t>22</w:t>
            </w:r>
          </w:p>
        </w:tc>
        <w:tc>
          <w:tcPr>
            <w:tcW w:w="1969" w:type="dxa"/>
            <w:tcBorders>
              <w:top w:val="single" w:sz="4" w:space="0" w:color="auto"/>
              <w:left w:val="single" w:sz="4" w:space="0" w:color="auto"/>
              <w:bottom w:val="single" w:sz="4" w:space="0" w:color="auto"/>
              <w:right w:val="single" w:sz="4" w:space="0" w:color="auto"/>
            </w:tcBorders>
            <w:hideMark/>
          </w:tcPr>
          <w:p w:rsidR="00EE0F8E" w:rsidRPr="00D24F53" w:rsidRDefault="00EE0F8E"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EE0F8E" w:rsidRPr="00D24F53" w:rsidRDefault="00EE0F8E"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EE0F8E" w:rsidRPr="00D24F53" w:rsidRDefault="00EE0F8E" w:rsidP="003D396A">
            <w:pPr>
              <w:spacing w:line="276" w:lineRule="auto"/>
              <w:ind w:right="-1"/>
              <w:jc w:val="center"/>
              <w:rPr>
                <w:lang w:eastAsia="en-US"/>
              </w:rPr>
            </w:pPr>
            <w:r w:rsidRPr="00D24F53">
              <w:rPr>
                <w:lang w:eastAsia="en-US"/>
              </w:rPr>
              <w:t>25</w:t>
            </w:r>
          </w:p>
        </w:tc>
        <w:tc>
          <w:tcPr>
            <w:tcW w:w="1389" w:type="dxa"/>
            <w:tcBorders>
              <w:top w:val="single" w:sz="4" w:space="0" w:color="auto"/>
              <w:left w:val="single" w:sz="4" w:space="0" w:color="auto"/>
              <w:bottom w:val="single" w:sz="4" w:space="0" w:color="auto"/>
              <w:right w:val="single" w:sz="4" w:space="0" w:color="auto"/>
            </w:tcBorders>
            <w:hideMark/>
          </w:tcPr>
          <w:p w:rsidR="00EE0F8E" w:rsidRPr="00D24F53" w:rsidRDefault="00EE0F8E" w:rsidP="00EE0F8E">
            <w:pPr>
              <w:jc w:val="cente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EE0F8E" w:rsidRPr="00D24F53" w:rsidRDefault="00EE0F8E"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EE0F8E" w:rsidRPr="00D24F53" w:rsidRDefault="00EE0F8E" w:rsidP="003D396A">
            <w:pPr>
              <w:spacing w:line="276" w:lineRule="auto"/>
              <w:ind w:right="-1"/>
              <w:jc w:val="center"/>
              <w:rPr>
                <w:lang w:eastAsia="en-US"/>
              </w:rPr>
            </w:pPr>
            <w:r w:rsidRPr="00D24F53">
              <w:rPr>
                <w:lang w:eastAsia="en-US"/>
              </w:rPr>
              <w:t>81,3</w:t>
            </w:r>
          </w:p>
        </w:tc>
        <w:tc>
          <w:tcPr>
            <w:tcW w:w="952" w:type="dxa"/>
            <w:tcBorders>
              <w:top w:val="single" w:sz="4" w:space="0" w:color="auto"/>
              <w:left w:val="single" w:sz="4" w:space="0" w:color="auto"/>
              <w:bottom w:val="single" w:sz="4" w:space="0" w:color="auto"/>
              <w:right w:val="single" w:sz="4" w:space="0" w:color="auto"/>
            </w:tcBorders>
            <w:vAlign w:val="center"/>
          </w:tcPr>
          <w:p w:rsidR="00EE0F8E"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EE0F8E" w:rsidRPr="00D24F53" w:rsidRDefault="00EE0F8E"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vAlign w:val="center"/>
          </w:tcPr>
          <w:p w:rsidR="00EE0F8E" w:rsidRPr="00D24F53" w:rsidRDefault="00EE0F8E" w:rsidP="003D396A">
            <w:pPr>
              <w:spacing w:line="276" w:lineRule="auto"/>
              <w:ind w:right="-1"/>
              <w:jc w:val="center"/>
              <w:rPr>
                <w:lang w:val="en-US" w:eastAsia="en-US"/>
              </w:rPr>
            </w:pPr>
            <w:r w:rsidRPr="00D24F53">
              <w:rPr>
                <w:lang w:val="en-US" w:eastAsia="en-US"/>
              </w:rPr>
              <w:t>-</w:t>
            </w:r>
          </w:p>
        </w:tc>
      </w:tr>
      <w:tr w:rsidR="00EE0F8E"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EE0F8E" w:rsidRPr="00D24F53" w:rsidRDefault="00EE0F8E" w:rsidP="003D396A">
            <w:pPr>
              <w:spacing w:line="276" w:lineRule="auto"/>
              <w:ind w:right="-1"/>
              <w:jc w:val="center"/>
              <w:rPr>
                <w:lang w:eastAsia="en-US"/>
              </w:rPr>
            </w:pPr>
            <w:r w:rsidRPr="00D24F53">
              <w:rPr>
                <w:lang w:eastAsia="en-US"/>
              </w:rPr>
              <w:t>23</w:t>
            </w:r>
          </w:p>
        </w:tc>
        <w:tc>
          <w:tcPr>
            <w:tcW w:w="1969" w:type="dxa"/>
            <w:tcBorders>
              <w:top w:val="single" w:sz="4" w:space="0" w:color="auto"/>
              <w:left w:val="single" w:sz="4" w:space="0" w:color="auto"/>
              <w:bottom w:val="single" w:sz="4" w:space="0" w:color="auto"/>
              <w:right w:val="single" w:sz="4" w:space="0" w:color="auto"/>
            </w:tcBorders>
            <w:hideMark/>
          </w:tcPr>
          <w:p w:rsidR="00EE0F8E" w:rsidRPr="00D24F53" w:rsidRDefault="00EE0F8E"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EE0F8E" w:rsidRPr="00D24F53" w:rsidRDefault="00EE0F8E"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EE0F8E" w:rsidRPr="00D24F53" w:rsidRDefault="00EE0F8E" w:rsidP="003D396A">
            <w:pPr>
              <w:spacing w:line="276" w:lineRule="auto"/>
              <w:ind w:right="-1"/>
              <w:jc w:val="center"/>
              <w:rPr>
                <w:lang w:eastAsia="en-US"/>
              </w:rPr>
            </w:pPr>
            <w:r w:rsidRPr="00D24F53">
              <w:rPr>
                <w:lang w:eastAsia="en-US"/>
              </w:rPr>
              <w:t>26</w:t>
            </w:r>
          </w:p>
        </w:tc>
        <w:tc>
          <w:tcPr>
            <w:tcW w:w="1389" w:type="dxa"/>
            <w:tcBorders>
              <w:top w:val="single" w:sz="4" w:space="0" w:color="auto"/>
              <w:left w:val="single" w:sz="4" w:space="0" w:color="auto"/>
              <w:bottom w:val="single" w:sz="4" w:space="0" w:color="auto"/>
              <w:right w:val="single" w:sz="4" w:space="0" w:color="auto"/>
            </w:tcBorders>
            <w:hideMark/>
          </w:tcPr>
          <w:p w:rsidR="00EE0F8E" w:rsidRPr="00D24F53" w:rsidRDefault="00EE0F8E" w:rsidP="00EE0F8E">
            <w:pPr>
              <w:jc w:val="cente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EE0F8E" w:rsidRPr="00D24F53" w:rsidRDefault="00EE0F8E"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EE0F8E" w:rsidRPr="00D24F53" w:rsidRDefault="00EE0F8E" w:rsidP="003D396A">
            <w:pPr>
              <w:spacing w:line="276" w:lineRule="auto"/>
              <w:ind w:right="-1"/>
              <w:jc w:val="center"/>
              <w:rPr>
                <w:lang w:eastAsia="en-US"/>
              </w:rPr>
            </w:pPr>
            <w:r w:rsidRPr="00D24F53">
              <w:rPr>
                <w:lang w:eastAsia="en-US"/>
              </w:rPr>
              <w:t>115,3</w:t>
            </w:r>
          </w:p>
        </w:tc>
        <w:tc>
          <w:tcPr>
            <w:tcW w:w="952" w:type="dxa"/>
            <w:tcBorders>
              <w:top w:val="single" w:sz="4" w:space="0" w:color="auto"/>
              <w:left w:val="single" w:sz="4" w:space="0" w:color="auto"/>
              <w:bottom w:val="single" w:sz="4" w:space="0" w:color="auto"/>
              <w:right w:val="single" w:sz="4" w:space="0" w:color="auto"/>
            </w:tcBorders>
            <w:vAlign w:val="center"/>
          </w:tcPr>
          <w:p w:rsidR="00EE0F8E"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EE0F8E" w:rsidRPr="00D24F53" w:rsidRDefault="00EE0F8E"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vAlign w:val="center"/>
          </w:tcPr>
          <w:p w:rsidR="00EE0F8E"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27</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EE0F8E">
            <w:pPr>
              <w:spacing w:line="276" w:lineRule="auto"/>
              <w:ind w:right="-1"/>
              <w:jc w:val="center"/>
              <w:rPr>
                <w:lang w:eastAsia="en-US"/>
              </w:rPr>
            </w:pPr>
            <w:r w:rsidRPr="00D24F53">
              <w:rPr>
                <w:lang w:eastAsia="en-US"/>
              </w:rPr>
              <w:t>панел</w:t>
            </w:r>
            <w:r w:rsidR="00EE0F8E" w:rsidRPr="00D24F53">
              <w:rPr>
                <w:lang w:eastAsia="en-US"/>
              </w:rPr>
              <w:t>и</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122,4</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1981</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28</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64,5</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29</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EE0F8E">
            <w:pPr>
              <w:spacing w:line="276" w:lineRule="auto"/>
              <w:ind w:right="-1"/>
              <w:jc w:val="center"/>
              <w:rPr>
                <w:lang w:eastAsia="en-US"/>
              </w:rPr>
            </w:pPr>
            <w:r w:rsidRPr="00D24F53">
              <w:rPr>
                <w:lang w:eastAsia="en-US"/>
              </w:rPr>
              <w:t>панел</w:t>
            </w:r>
            <w:r w:rsidR="00EE0F8E" w:rsidRPr="00D24F53">
              <w:rPr>
                <w:lang w:eastAsia="en-US"/>
              </w:rPr>
              <w:t>и</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119,2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30</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74,6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31</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панел</w:t>
            </w:r>
            <w:r w:rsidR="00EE0F8E" w:rsidRPr="00D24F53">
              <w:rPr>
                <w:lang w:eastAsia="en-US"/>
              </w:rPr>
              <w:t>и</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130,3</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32</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80,1</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33</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панел</w:t>
            </w:r>
            <w:r w:rsidR="00EE0F8E" w:rsidRPr="00D24F53">
              <w:rPr>
                <w:lang w:eastAsia="en-US"/>
              </w:rPr>
              <w:t>и</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119,6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34</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73,4</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35</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119,4</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40</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96,8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42</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110,6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EE0F8E">
            <w:pPr>
              <w:spacing w:line="276" w:lineRule="auto"/>
              <w:ind w:right="-1"/>
              <w:jc w:val="center"/>
              <w:rPr>
                <w:lang w:eastAsia="en-US"/>
              </w:rPr>
            </w:pPr>
            <w:r w:rsidRPr="00D24F53">
              <w:rPr>
                <w:lang w:eastAsia="en-US"/>
              </w:rPr>
              <w:t>пер</w:t>
            </w:r>
            <w:r w:rsidR="00EE0F8E" w:rsidRPr="00D24F53">
              <w:rPr>
                <w:lang w:eastAsia="en-US"/>
              </w:rPr>
              <w:t>еулок</w:t>
            </w:r>
            <w:r w:rsidRPr="00D24F53">
              <w:rPr>
                <w:lang w:eastAsia="en-US"/>
              </w:rPr>
              <w:t xml:space="preserve"> 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113,8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EE0F8E">
            <w:pPr>
              <w:spacing w:line="276" w:lineRule="auto"/>
              <w:ind w:right="-1"/>
              <w:jc w:val="center"/>
              <w:rPr>
                <w:lang w:eastAsia="en-US"/>
              </w:rPr>
            </w:pPr>
            <w:r w:rsidRPr="00D24F53">
              <w:rPr>
                <w:lang w:eastAsia="en-US"/>
              </w:rPr>
              <w:t>пер</w:t>
            </w:r>
            <w:r w:rsidR="00EE0F8E" w:rsidRPr="00D24F53">
              <w:rPr>
                <w:lang w:eastAsia="en-US"/>
              </w:rPr>
              <w:t>еулок</w:t>
            </w:r>
            <w:r w:rsidRPr="00D24F53">
              <w:rPr>
                <w:lang w:eastAsia="en-US"/>
              </w:rPr>
              <w:t xml:space="preserve"> 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64,3</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EE0F8E">
            <w:pPr>
              <w:spacing w:line="276" w:lineRule="auto"/>
              <w:ind w:right="-1"/>
              <w:jc w:val="center"/>
              <w:rPr>
                <w:lang w:eastAsia="en-US"/>
              </w:rPr>
            </w:pPr>
            <w:r w:rsidRPr="00D24F53">
              <w:rPr>
                <w:lang w:eastAsia="en-US"/>
              </w:rPr>
              <w:t>пер</w:t>
            </w:r>
            <w:r w:rsidR="00EE0F8E" w:rsidRPr="00D24F53">
              <w:rPr>
                <w:lang w:eastAsia="en-US"/>
              </w:rPr>
              <w:t>еулок</w:t>
            </w:r>
            <w:r w:rsidRPr="00D24F53">
              <w:rPr>
                <w:lang w:eastAsia="en-US"/>
              </w:rPr>
              <w:t xml:space="preserve"> 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90,0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EE0F8E" w:rsidP="003D396A">
            <w:pPr>
              <w:spacing w:line="276" w:lineRule="auto"/>
              <w:ind w:right="-1"/>
              <w:jc w:val="center"/>
              <w:rPr>
                <w:lang w:val="en-US" w:eastAsia="en-US"/>
              </w:rPr>
            </w:pPr>
            <w:r w:rsidRPr="00D24F53">
              <w:rPr>
                <w:lang w:val="en-US"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EE0F8E" w:rsidRPr="00D24F53" w:rsidRDefault="00EE0F8E" w:rsidP="00EE0F8E">
            <w:pPr>
              <w:spacing w:line="276" w:lineRule="auto"/>
              <w:ind w:right="-1"/>
              <w:jc w:val="center"/>
              <w:rPr>
                <w:lang w:eastAsia="en-US"/>
              </w:rPr>
            </w:pPr>
            <w:r w:rsidRPr="00D24F53">
              <w:rPr>
                <w:lang w:eastAsia="en-US"/>
              </w:rPr>
              <w:t>переулок</w:t>
            </w:r>
          </w:p>
          <w:p w:rsidR="003F4BF4" w:rsidRPr="00D24F53" w:rsidRDefault="003F4BF4" w:rsidP="00EE0F8E">
            <w:pPr>
              <w:spacing w:line="276" w:lineRule="auto"/>
              <w:ind w:right="-1"/>
              <w:jc w:val="center"/>
              <w:rPr>
                <w:lang w:eastAsia="en-US"/>
              </w:rPr>
            </w:pPr>
            <w:r w:rsidRPr="00D24F53">
              <w:rPr>
                <w:lang w:eastAsia="en-US"/>
              </w:rPr>
              <w:t>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3Б</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сибит</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73,6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EE0F8E">
            <w:pPr>
              <w:spacing w:line="276" w:lineRule="auto"/>
              <w:ind w:right="-1"/>
              <w:jc w:val="center"/>
              <w:rPr>
                <w:lang w:eastAsia="en-US"/>
              </w:rPr>
            </w:pPr>
            <w:r w:rsidRPr="00D24F53">
              <w:rPr>
                <w:lang w:eastAsia="en-US"/>
              </w:rPr>
              <w:t>пер</w:t>
            </w:r>
            <w:r w:rsidR="00EE0F8E" w:rsidRPr="00D24F53">
              <w:rPr>
                <w:lang w:eastAsia="en-US"/>
              </w:rPr>
              <w:t>еулок</w:t>
            </w:r>
            <w:r w:rsidRPr="00D24F53">
              <w:rPr>
                <w:lang w:eastAsia="en-US"/>
              </w:rPr>
              <w:t xml:space="preserve"> 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217,1</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EE0F8E">
            <w:pPr>
              <w:spacing w:line="276" w:lineRule="auto"/>
              <w:ind w:right="-1"/>
              <w:jc w:val="center"/>
              <w:rPr>
                <w:lang w:eastAsia="en-US"/>
              </w:rPr>
            </w:pPr>
            <w:r w:rsidRPr="00D24F53">
              <w:rPr>
                <w:lang w:eastAsia="en-US"/>
              </w:rPr>
              <w:t>пер</w:t>
            </w:r>
            <w:r w:rsidR="00EE0F8E" w:rsidRPr="00D24F53">
              <w:rPr>
                <w:lang w:eastAsia="en-US"/>
              </w:rPr>
              <w:t>еулок</w:t>
            </w:r>
            <w:r w:rsidRPr="00D24F53">
              <w:rPr>
                <w:lang w:eastAsia="en-US"/>
              </w:rPr>
              <w:t xml:space="preserve"> 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панел</w:t>
            </w:r>
            <w:r w:rsidR="00EE0F8E" w:rsidRPr="00D24F53">
              <w:rPr>
                <w:lang w:eastAsia="en-US"/>
              </w:rPr>
              <w:t>и</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434,6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2000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EE0F8E">
            <w:pPr>
              <w:spacing w:line="276" w:lineRule="auto"/>
              <w:ind w:right="-1"/>
              <w:jc w:val="center"/>
              <w:rPr>
                <w:lang w:eastAsia="en-US"/>
              </w:rPr>
            </w:pPr>
            <w:r w:rsidRPr="00D24F53">
              <w:rPr>
                <w:lang w:eastAsia="en-US"/>
              </w:rPr>
              <w:t>пер</w:t>
            </w:r>
            <w:r w:rsidR="00EE0F8E" w:rsidRPr="00D24F53">
              <w:rPr>
                <w:lang w:eastAsia="en-US"/>
              </w:rPr>
              <w:t>еулок</w:t>
            </w:r>
            <w:r w:rsidRPr="00D24F53">
              <w:rPr>
                <w:lang w:eastAsia="en-US"/>
              </w:rPr>
              <w:t xml:space="preserve"> 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5А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панел</w:t>
            </w:r>
            <w:r w:rsidR="00EE0F8E" w:rsidRPr="00D24F53">
              <w:rPr>
                <w:lang w:eastAsia="en-US"/>
              </w:rPr>
              <w:t>и</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325,9</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2001</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EE0F8E">
            <w:pPr>
              <w:spacing w:line="276" w:lineRule="auto"/>
              <w:ind w:right="-1"/>
              <w:jc w:val="center"/>
              <w:rPr>
                <w:lang w:eastAsia="en-US"/>
              </w:rPr>
            </w:pPr>
            <w:r w:rsidRPr="00D24F53">
              <w:rPr>
                <w:lang w:eastAsia="en-US"/>
              </w:rPr>
              <w:t>пер</w:t>
            </w:r>
            <w:r w:rsidR="00EE0F8E" w:rsidRPr="00D24F53">
              <w:rPr>
                <w:lang w:eastAsia="en-US"/>
              </w:rPr>
              <w:t>еулок</w:t>
            </w:r>
            <w:r w:rsidRPr="00D24F53">
              <w:rPr>
                <w:lang w:eastAsia="en-US"/>
              </w:rPr>
              <w:t xml:space="preserve"> 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94,5</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2016</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14503C" w:rsidP="00EE0F8E">
            <w:pPr>
              <w:spacing w:line="276" w:lineRule="auto"/>
              <w:ind w:right="-1"/>
              <w:jc w:val="center"/>
              <w:rPr>
                <w:lang w:eastAsia="en-US"/>
              </w:rPr>
            </w:pPr>
            <w:r w:rsidRPr="00D24F53">
              <w:rPr>
                <w:lang w:eastAsia="en-US"/>
              </w:rPr>
              <w:t>п</w:t>
            </w:r>
            <w:r w:rsidR="003F4BF4" w:rsidRPr="00D24F53">
              <w:rPr>
                <w:lang w:eastAsia="en-US"/>
              </w:rPr>
              <w:t>ер</w:t>
            </w:r>
            <w:r w:rsidR="00EE0F8E" w:rsidRPr="00D24F53">
              <w:rPr>
                <w:lang w:eastAsia="en-US"/>
              </w:rPr>
              <w:t xml:space="preserve">еулок </w:t>
            </w:r>
            <w:r w:rsidR="003F4BF4" w:rsidRPr="00D24F53">
              <w:rPr>
                <w:lang w:eastAsia="en-US"/>
              </w:rPr>
              <w:t>Центральный</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6А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15,0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2016</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сибит</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283,0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155,2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1993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сибит</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130,6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116,5</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1976</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82,8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90,9</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90,9</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81,1</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78,3</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75,2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55,2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11</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75,2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89,5</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2002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12А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74,5</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2002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117,0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14</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81,3</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79,8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15А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90,2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2002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16</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97,8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17</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76,6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18</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75,6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19</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92,4</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20</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77,8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21</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68,3</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2011</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23</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52,6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2011</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Школьная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25</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63,2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2011</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100,6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1976</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1Б</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84,0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80,1</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1976</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82,0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1977</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75,6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82,0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76,0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1976</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87,9</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102,6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1974</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79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58,0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Строительная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109,2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 xml:space="preserve">Зеленая </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47,0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116,1</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35,9</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84</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69,7</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1966</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85</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62,2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86</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48,4</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1967</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87</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42,6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1959</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88</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57,2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14503C">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89</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63,0</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90</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61,2</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1962</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91</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152,7</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1995</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92</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11</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58,8</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1968</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3F4BF4" w:rsidRPr="00D24F53" w:rsidTr="00EE0F8E">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93</w:t>
            </w:r>
          </w:p>
        </w:tc>
        <w:tc>
          <w:tcPr>
            <w:tcW w:w="1969"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3F4BF4" w:rsidRPr="00D24F53" w:rsidRDefault="003F4BF4"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hideMark/>
          </w:tcPr>
          <w:p w:rsidR="003F4BF4" w:rsidRPr="00D24F53" w:rsidRDefault="00EE0F8E"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26,6</w:t>
            </w:r>
          </w:p>
        </w:tc>
        <w:tc>
          <w:tcPr>
            <w:tcW w:w="952"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3F4BF4" w:rsidRPr="00D24F53" w:rsidRDefault="003F4BF4" w:rsidP="003D396A">
            <w:pPr>
              <w:spacing w:line="276" w:lineRule="auto"/>
              <w:ind w:right="-1"/>
              <w:jc w:val="center"/>
              <w:rPr>
                <w:lang w:eastAsia="en-US"/>
              </w:rPr>
            </w:pPr>
            <w:r w:rsidRPr="00D24F53">
              <w:rPr>
                <w:lang w:eastAsia="en-US"/>
              </w:rPr>
              <w:t>1959</w:t>
            </w:r>
          </w:p>
        </w:tc>
        <w:tc>
          <w:tcPr>
            <w:tcW w:w="2140" w:type="dxa"/>
            <w:tcBorders>
              <w:top w:val="single" w:sz="4" w:space="0" w:color="auto"/>
              <w:left w:val="single" w:sz="4" w:space="0" w:color="auto"/>
              <w:bottom w:val="single" w:sz="4" w:space="0" w:color="auto"/>
              <w:right w:val="single" w:sz="4" w:space="0" w:color="auto"/>
            </w:tcBorders>
            <w:vAlign w:val="center"/>
          </w:tcPr>
          <w:p w:rsidR="003F4BF4" w:rsidRPr="00D24F53" w:rsidRDefault="0014503C" w:rsidP="003D396A">
            <w:pPr>
              <w:spacing w:line="276" w:lineRule="auto"/>
              <w:ind w:right="-1"/>
              <w:jc w:val="center"/>
              <w:rPr>
                <w:lang w:eastAsia="en-US"/>
              </w:rP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35,6</w:t>
            </w:r>
          </w:p>
        </w:tc>
        <w:tc>
          <w:tcPr>
            <w:tcW w:w="952" w:type="dxa"/>
            <w:tcBorders>
              <w:top w:val="single" w:sz="4" w:space="0" w:color="auto"/>
              <w:left w:val="single" w:sz="4" w:space="0" w:color="auto"/>
              <w:bottom w:val="single" w:sz="4" w:space="0" w:color="auto"/>
              <w:right w:val="single" w:sz="4" w:space="0" w:color="auto"/>
            </w:tcBorders>
            <w:vAlign w:val="center"/>
          </w:tcPr>
          <w:p w:rsidR="0014503C" w:rsidRPr="00D24F53" w:rsidRDefault="0014503C" w:rsidP="003D396A">
            <w:pPr>
              <w:spacing w:line="276" w:lineRule="auto"/>
              <w:ind w:right="-1"/>
              <w:jc w:val="center"/>
              <w:rPr>
                <w:lang w:eastAsia="en-US"/>
              </w:rP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14</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камень</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87,1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51,7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33,2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91,0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18</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33,2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19</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98,0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108,6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Зеленая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92,3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 xml:space="preserve">Бирюзовая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32</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бетон</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147,0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Бирюзовая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36</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37,0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 xml:space="preserve">Садовая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183,3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84,0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131,2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89,9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59,9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31,2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 xml:space="preserve">Озерная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90,8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Озерная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63,5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Озерная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85,0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Озерная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30,2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Озерная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63,6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Озерная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77,9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 xml:space="preserve">Молодежная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79,4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Молодежная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70,8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Молодежная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72,0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Молодежная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139,8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Молодежная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EE0F8E">
            <w:pPr>
              <w:spacing w:line="276" w:lineRule="auto"/>
              <w:ind w:right="-1"/>
              <w:jc w:val="center"/>
              <w:rPr>
                <w:lang w:eastAsia="en-US"/>
              </w:rPr>
            </w:pPr>
            <w:r w:rsidRPr="00D24F53">
              <w:rPr>
                <w:lang w:eastAsia="en-US"/>
              </w:rPr>
              <w:t>прочий материал</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77,7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Молодежная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271ECE">
            <w:pPr>
              <w:spacing w:line="276" w:lineRule="auto"/>
              <w:ind w:right="-1"/>
              <w:jc w:val="center"/>
              <w:rPr>
                <w:lang w:eastAsia="en-US"/>
              </w:rPr>
            </w:pPr>
            <w:r w:rsidRPr="00D24F53">
              <w:rPr>
                <w:lang w:eastAsia="en-US"/>
              </w:rPr>
              <w:t>камен</w:t>
            </w:r>
            <w:r w:rsidR="00271ECE" w:rsidRPr="00D24F53">
              <w:rPr>
                <w:lang w:eastAsia="en-US"/>
              </w:rPr>
              <w:t>ь</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79,0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Молодежная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20</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EE0F8E">
            <w:pPr>
              <w:spacing w:line="276" w:lineRule="auto"/>
              <w:ind w:right="-1"/>
              <w:jc w:val="center"/>
              <w:rPr>
                <w:lang w:eastAsia="en-US"/>
              </w:rPr>
            </w:pPr>
            <w:r w:rsidRPr="00D24F53">
              <w:rPr>
                <w:lang w:eastAsia="en-US"/>
              </w:rPr>
              <w:t>прочий материал</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113,0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Молодежная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26</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Молодежная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28</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271ECE" w:rsidP="000E282D">
            <w:pPr>
              <w:spacing w:line="276" w:lineRule="auto"/>
              <w:ind w:right="-1"/>
              <w:jc w:val="center"/>
              <w:rPr>
                <w:lang w:eastAsia="en-US"/>
              </w:rPr>
            </w:pPr>
            <w:r w:rsidRPr="00D24F53">
              <w:rPr>
                <w:lang w:eastAsia="en-US"/>
              </w:rPr>
              <w:t>прочий материал</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114,0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 xml:space="preserve">Набережная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1А</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96,7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2009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122,4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101,2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103,4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95,3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112,5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107,5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97,2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122,5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102,0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96,9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11</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103,5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12А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89,0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12Б</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56,0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67,3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97,2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14</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90,5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63,1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16</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76,6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17</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78,2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19</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271ECE">
            <w:pPr>
              <w:spacing w:line="276" w:lineRule="auto"/>
              <w:ind w:right="-1"/>
              <w:jc w:val="center"/>
              <w:rPr>
                <w:lang w:eastAsia="en-US"/>
              </w:rPr>
            </w:pPr>
            <w:r w:rsidRPr="00D24F53">
              <w:rPr>
                <w:lang w:eastAsia="en-US"/>
              </w:rPr>
              <w:t>бло</w:t>
            </w:r>
            <w:r w:rsidR="00271ECE" w:rsidRPr="00D24F53">
              <w:rPr>
                <w:lang w:eastAsia="en-US"/>
              </w:rPr>
              <w:t>ки</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58,3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20</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68,0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21</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87,7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23</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50,0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25</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168,0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27</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103,8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29</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91,5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31</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68,1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33</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79,4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35</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100,4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37</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32,7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39</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97,5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41А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59,1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43</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81,1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47</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63,4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1997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51</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57,0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с. Чистополье</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53</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134,6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 xml:space="preserve">Центральная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110,6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1998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92,4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110,0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104,4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103,4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100,4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118,0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92,3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77,2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95,8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75,4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85,9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77,4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85,2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89,4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103,5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94,7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28,5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83,2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82,6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81,4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79,5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35,5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61,9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74,4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75,0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93,1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85,7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123,3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99,1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rPr>
                <w:lang w:eastAsia="en-US"/>
              </w:rPr>
            </w:pPr>
            <w:r w:rsidRPr="00D24F53">
              <w:rPr>
                <w:lang w:eastAsia="en-US"/>
              </w:rPr>
              <w:t>Центральная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82,8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 xml:space="preserve">Заречная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98,8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34,3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152,3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1999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79,6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96,8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112,5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131,0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163,5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112,8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146,4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93,8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82,8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73,4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85,9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73,2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76,9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63,4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56,3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72,0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24</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102,4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26А</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130,4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Заречная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27</w:t>
            </w:r>
          </w:p>
        </w:tc>
        <w:tc>
          <w:tcPr>
            <w:tcW w:w="1389"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2004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 xml:space="preserve">Набережная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183,4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190,6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172,9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219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174,9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167,0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65,4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71,1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73,5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1963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55,3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1955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Набережная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41,0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 xml:space="preserve">Лесная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122,0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126,8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123,8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229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93,8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110,4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94,4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113,0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94,5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108,2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86,6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99,1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108,6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137,8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239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110,4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136,3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61,7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2000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Лесная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57,0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2000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 xml:space="preserve">Новая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109,0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117,4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1990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112,5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107,6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114,3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107,6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249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104,0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109,9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112,8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110,8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116,7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138,9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118,8</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140,1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118,7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107,7</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1986</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259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114,5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143,3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113,9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1984</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20</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113,6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114,1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24</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112,9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сибит</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86,5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сибит</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87,2</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113,4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1992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сибит</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88,1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269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28</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128,4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1991</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Новая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сибит</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87,6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2015</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 xml:space="preserve">Садовая </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119,0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68,9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116,6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274</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108,0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275</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6</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панел</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491,5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1980</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276</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87,5</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1973</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277</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64,3</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278</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146,0</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279</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13</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149,6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280</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15</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150,4</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1978</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281</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17</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151,1</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1979</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282</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19</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дерево</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134,9</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1982</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r w:rsidR="0014503C" w:rsidRPr="00D24F53" w:rsidTr="0007366D">
        <w:trPr>
          <w:jc w:val="center"/>
        </w:trPr>
        <w:tc>
          <w:tcPr>
            <w:tcW w:w="132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283</w:t>
            </w:r>
          </w:p>
        </w:tc>
        <w:tc>
          <w:tcPr>
            <w:tcW w:w="196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п. Речник</w:t>
            </w:r>
          </w:p>
        </w:tc>
        <w:tc>
          <w:tcPr>
            <w:tcW w:w="1871"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Садовая</w:t>
            </w:r>
          </w:p>
        </w:tc>
        <w:tc>
          <w:tcPr>
            <w:tcW w:w="698"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21</w:t>
            </w:r>
          </w:p>
        </w:tc>
        <w:tc>
          <w:tcPr>
            <w:tcW w:w="1389"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кирпич</w:t>
            </w:r>
          </w:p>
        </w:tc>
        <w:tc>
          <w:tcPr>
            <w:tcW w:w="934" w:type="dxa"/>
            <w:tcBorders>
              <w:top w:val="single" w:sz="4" w:space="0" w:color="auto"/>
              <w:left w:val="single" w:sz="4" w:space="0" w:color="auto"/>
              <w:bottom w:val="single" w:sz="4" w:space="0" w:color="auto"/>
              <w:right w:val="single" w:sz="4" w:space="0" w:color="auto"/>
            </w:tcBorders>
            <w:hideMark/>
          </w:tcPr>
          <w:p w:rsidR="0014503C" w:rsidRPr="00D24F53" w:rsidRDefault="0014503C" w:rsidP="003D396A">
            <w:pPr>
              <w:spacing w:line="276" w:lineRule="auto"/>
              <w:ind w:right="-1"/>
              <w:jc w:val="center"/>
              <w:rPr>
                <w:lang w:eastAsia="en-US"/>
              </w:rPr>
            </w:pPr>
            <w:r w:rsidRPr="00D24F53">
              <w:rPr>
                <w:lang w:eastAsia="en-US"/>
              </w:rPr>
              <w:t>1</w:t>
            </w:r>
          </w:p>
        </w:tc>
        <w:tc>
          <w:tcPr>
            <w:tcW w:w="967"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103,6</w:t>
            </w:r>
          </w:p>
        </w:tc>
        <w:tc>
          <w:tcPr>
            <w:tcW w:w="952"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c>
          <w:tcPr>
            <w:tcW w:w="1001" w:type="dxa"/>
            <w:tcBorders>
              <w:top w:val="single" w:sz="4" w:space="0" w:color="auto"/>
              <w:left w:val="single" w:sz="4" w:space="0" w:color="auto"/>
              <w:bottom w:val="single" w:sz="4" w:space="0" w:color="auto"/>
              <w:right w:val="single" w:sz="4" w:space="0" w:color="auto"/>
            </w:tcBorders>
            <w:vAlign w:val="center"/>
            <w:hideMark/>
          </w:tcPr>
          <w:p w:rsidR="0014503C" w:rsidRPr="00D24F53" w:rsidRDefault="0014503C" w:rsidP="003D396A">
            <w:pPr>
              <w:spacing w:line="276" w:lineRule="auto"/>
              <w:ind w:right="-1"/>
              <w:jc w:val="center"/>
              <w:rPr>
                <w:lang w:eastAsia="en-US"/>
              </w:rPr>
            </w:pPr>
            <w:r w:rsidRPr="00D24F53">
              <w:rPr>
                <w:lang w:eastAsia="en-US"/>
              </w:rPr>
              <w:t>1987</w:t>
            </w:r>
          </w:p>
        </w:tc>
        <w:tc>
          <w:tcPr>
            <w:tcW w:w="2140" w:type="dxa"/>
            <w:tcBorders>
              <w:top w:val="single" w:sz="4" w:space="0" w:color="auto"/>
              <w:left w:val="single" w:sz="4" w:space="0" w:color="auto"/>
              <w:bottom w:val="single" w:sz="4" w:space="0" w:color="auto"/>
              <w:right w:val="single" w:sz="4" w:space="0" w:color="auto"/>
            </w:tcBorders>
          </w:tcPr>
          <w:p w:rsidR="0014503C" w:rsidRPr="00D24F53" w:rsidRDefault="0014503C" w:rsidP="0014503C">
            <w:pPr>
              <w:jc w:val="center"/>
            </w:pPr>
            <w:r w:rsidRPr="00D24F53">
              <w:rPr>
                <w:lang w:eastAsia="en-US"/>
              </w:rPr>
              <w:t>-</w:t>
            </w:r>
          </w:p>
        </w:tc>
      </w:tr>
    </w:tbl>
    <w:p w:rsidR="000A4EF4" w:rsidRDefault="000A4EF4" w:rsidP="003D396A">
      <w:pPr>
        <w:ind w:right="-1"/>
        <w:sectPr w:rsidR="000A4EF4" w:rsidSect="00A00334">
          <w:pgSz w:w="16838" w:h="11906" w:orient="landscape" w:code="9"/>
          <w:pgMar w:top="1418" w:right="1134" w:bottom="567" w:left="1134" w:header="709" w:footer="709" w:gutter="0"/>
          <w:cols w:space="708"/>
          <w:docGrid w:linePitch="360"/>
        </w:sectPr>
      </w:pPr>
    </w:p>
    <w:p w:rsidR="00387986" w:rsidRPr="004E0B12" w:rsidRDefault="00387986" w:rsidP="00FA583D">
      <w:pPr>
        <w:pStyle w:val="a4"/>
        <w:numPr>
          <w:ilvl w:val="0"/>
          <w:numId w:val="0"/>
        </w:numPr>
        <w:spacing w:after="0"/>
        <w:ind w:firstLine="567"/>
        <w:rPr>
          <w:snapToGrid/>
          <w:sz w:val="28"/>
          <w:szCs w:val="28"/>
        </w:rPr>
      </w:pPr>
      <w:r w:rsidRPr="004E0B12">
        <w:rPr>
          <w:snapToGrid/>
          <w:sz w:val="28"/>
          <w:szCs w:val="28"/>
        </w:rPr>
        <w:t xml:space="preserve">Площадь территории зоны жилой застройки </w:t>
      </w:r>
      <w:r w:rsidR="004E0B12" w:rsidRPr="004E0B12">
        <w:rPr>
          <w:snapToGrid/>
          <w:sz w:val="28"/>
          <w:szCs w:val="28"/>
        </w:rPr>
        <w:t>Чистопольского сельсовета</w:t>
      </w:r>
      <w:r w:rsidRPr="004E0B12">
        <w:rPr>
          <w:snapToGrid/>
          <w:sz w:val="28"/>
          <w:szCs w:val="28"/>
        </w:rPr>
        <w:t xml:space="preserve"> занимает </w:t>
      </w:r>
      <w:r w:rsidR="00B27B49" w:rsidRPr="002923C4">
        <w:rPr>
          <w:snapToGrid/>
          <w:sz w:val="28"/>
          <w:szCs w:val="28"/>
        </w:rPr>
        <w:t>1,</w:t>
      </w:r>
      <w:r w:rsidR="0081555E" w:rsidRPr="0081555E">
        <w:rPr>
          <w:snapToGrid/>
          <w:sz w:val="28"/>
          <w:szCs w:val="28"/>
        </w:rPr>
        <w:t>40</w:t>
      </w:r>
      <w:r w:rsidRPr="002923C4">
        <w:rPr>
          <w:snapToGrid/>
          <w:sz w:val="28"/>
          <w:szCs w:val="28"/>
        </w:rPr>
        <w:t>%</w:t>
      </w:r>
      <w:r w:rsidRPr="004E0B12">
        <w:rPr>
          <w:snapToGrid/>
          <w:sz w:val="28"/>
          <w:szCs w:val="28"/>
        </w:rPr>
        <w:t xml:space="preserve"> от площади муниципального образования и составляет –  </w:t>
      </w:r>
      <w:r w:rsidR="00844F11">
        <w:rPr>
          <w:snapToGrid/>
          <w:sz w:val="28"/>
          <w:szCs w:val="28"/>
        </w:rPr>
        <w:t>9</w:t>
      </w:r>
      <w:r w:rsidR="0081555E" w:rsidRPr="0081555E">
        <w:rPr>
          <w:snapToGrid/>
          <w:sz w:val="28"/>
          <w:szCs w:val="28"/>
        </w:rPr>
        <w:t>8</w:t>
      </w:r>
      <w:r w:rsidR="00F144B6" w:rsidRPr="002923C4">
        <w:rPr>
          <w:snapToGrid/>
          <w:sz w:val="28"/>
          <w:szCs w:val="28"/>
        </w:rPr>
        <w:t>,</w:t>
      </w:r>
      <w:r w:rsidR="0081555E" w:rsidRPr="0081555E">
        <w:rPr>
          <w:snapToGrid/>
          <w:sz w:val="28"/>
          <w:szCs w:val="28"/>
        </w:rPr>
        <w:t>4</w:t>
      </w:r>
      <w:r w:rsidR="00573729">
        <w:rPr>
          <w:snapToGrid/>
          <w:sz w:val="28"/>
          <w:szCs w:val="28"/>
        </w:rPr>
        <w:t>7</w:t>
      </w:r>
      <w:r w:rsidRPr="004E0B12">
        <w:rPr>
          <w:snapToGrid/>
          <w:sz w:val="28"/>
          <w:szCs w:val="28"/>
        </w:rPr>
        <w:t xml:space="preserve"> га. Согласно проведенному расчету средняя плотность </w:t>
      </w:r>
      <w:r w:rsidR="004E0B12" w:rsidRPr="004E0B12">
        <w:rPr>
          <w:snapToGrid/>
          <w:sz w:val="28"/>
          <w:szCs w:val="28"/>
        </w:rPr>
        <w:t>Чистопольского сельсовета</w:t>
      </w:r>
      <w:r w:rsidRPr="004E0B12">
        <w:rPr>
          <w:snapToGrid/>
          <w:sz w:val="28"/>
          <w:szCs w:val="28"/>
        </w:rPr>
        <w:t xml:space="preserve"> по зонам застройки составила </w:t>
      </w:r>
      <w:r w:rsidRPr="005E7D91">
        <w:rPr>
          <w:snapToGrid/>
          <w:sz w:val="28"/>
          <w:szCs w:val="28"/>
        </w:rPr>
        <w:t xml:space="preserve">– </w:t>
      </w:r>
      <w:r w:rsidR="00573729">
        <w:rPr>
          <w:snapToGrid/>
          <w:sz w:val="28"/>
          <w:szCs w:val="28"/>
        </w:rPr>
        <w:t>7</w:t>
      </w:r>
      <w:r w:rsidR="00A72C58">
        <w:rPr>
          <w:snapToGrid/>
          <w:sz w:val="28"/>
          <w:szCs w:val="28"/>
        </w:rPr>
        <w:t>,</w:t>
      </w:r>
      <w:r w:rsidR="00573729">
        <w:rPr>
          <w:snapToGrid/>
          <w:sz w:val="28"/>
          <w:szCs w:val="28"/>
        </w:rPr>
        <w:t>01</w:t>
      </w:r>
      <w:r w:rsidRPr="005E7D91">
        <w:rPr>
          <w:snapToGrid/>
          <w:sz w:val="28"/>
          <w:szCs w:val="28"/>
        </w:rPr>
        <w:t xml:space="preserve"> чел</w:t>
      </w:r>
      <w:r w:rsidR="0014503C" w:rsidRPr="005E7D91">
        <w:rPr>
          <w:snapToGrid/>
          <w:sz w:val="28"/>
          <w:szCs w:val="28"/>
        </w:rPr>
        <w:t>.</w:t>
      </w:r>
      <w:r w:rsidRPr="005E7D91">
        <w:rPr>
          <w:snapToGrid/>
          <w:sz w:val="28"/>
          <w:szCs w:val="28"/>
        </w:rPr>
        <w:t>/</w:t>
      </w:r>
      <w:r w:rsidR="0014503C" w:rsidRPr="005E7D91">
        <w:rPr>
          <w:snapToGrid/>
          <w:sz w:val="28"/>
          <w:szCs w:val="28"/>
        </w:rPr>
        <w:t>га</w:t>
      </w:r>
      <w:r w:rsidR="002923C4" w:rsidRPr="00745514">
        <w:rPr>
          <w:snapToGrid/>
          <w:sz w:val="28"/>
          <w:szCs w:val="28"/>
        </w:rPr>
        <w:t xml:space="preserve"> </w:t>
      </w:r>
      <w:r w:rsidRPr="004E0B12">
        <w:rPr>
          <w:snapToGrid/>
          <w:sz w:val="28"/>
          <w:szCs w:val="28"/>
        </w:rPr>
        <w:t>по площади зоны</w:t>
      </w:r>
      <w:r w:rsidR="0060799E">
        <w:rPr>
          <w:snapToGrid/>
          <w:sz w:val="28"/>
          <w:szCs w:val="28"/>
        </w:rPr>
        <w:t xml:space="preserve"> (Таблица 8)</w:t>
      </w:r>
      <w:r w:rsidRPr="004E0B12">
        <w:rPr>
          <w:snapToGrid/>
          <w:sz w:val="28"/>
          <w:szCs w:val="28"/>
        </w:rPr>
        <w:t>.</w:t>
      </w:r>
    </w:p>
    <w:p w:rsidR="00387986" w:rsidRDefault="007464F1" w:rsidP="00FA583D">
      <w:pPr>
        <w:pStyle w:val="af4"/>
        <w:spacing w:before="0" w:after="0"/>
        <w:ind w:firstLine="567"/>
        <w:jc w:val="left"/>
        <w:rPr>
          <w:b w:val="0"/>
          <w:sz w:val="28"/>
          <w:szCs w:val="28"/>
        </w:rPr>
      </w:pPr>
      <w:r w:rsidRPr="00FA583D">
        <w:rPr>
          <w:b w:val="0"/>
          <w:sz w:val="28"/>
          <w:szCs w:val="28"/>
        </w:rPr>
        <w:t xml:space="preserve">Таблица </w:t>
      </w:r>
      <w:r w:rsidR="004E0B12" w:rsidRPr="00FA583D">
        <w:rPr>
          <w:b w:val="0"/>
          <w:sz w:val="28"/>
          <w:szCs w:val="28"/>
        </w:rPr>
        <w:t>8</w:t>
      </w:r>
      <w:r w:rsidR="00387986" w:rsidRPr="00FA583D">
        <w:rPr>
          <w:b w:val="0"/>
          <w:sz w:val="28"/>
          <w:szCs w:val="28"/>
        </w:rPr>
        <w:t xml:space="preserve">– Плотность </w:t>
      </w:r>
      <w:r w:rsidR="004E0B12" w:rsidRPr="00FA583D">
        <w:rPr>
          <w:b w:val="0"/>
          <w:sz w:val="28"/>
          <w:szCs w:val="28"/>
        </w:rPr>
        <w:t>Чистопольского сельсовета</w:t>
      </w:r>
      <w:r w:rsidR="00387986" w:rsidRPr="00FA583D">
        <w:rPr>
          <w:b w:val="0"/>
          <w:sz w:val="28"/>
          <w:szCs w:val="28"/>
        </w:rPr>
        <w:t xml:space="preserve"> по зонам застройки</w:t>
      </w:r>
    </w:p>
    <w:p w:rsidR="005B06F6" w:rsidRPr="005B06F6" w:rsidRDefault="005B06F6" w:rsidP="005B06F6"/>
    <w:tbl>
      <w:tblPr>
        <w:tblW w:w="4892"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1"/>
        <w:gridCol w:w="1843"/>
        <w:gridCol w:w="1694"/>
        <w:gridCol w:w="1567"/>
        <w:gridCol w:w="1551"/>
        <w:gridCol w:w="1702"/>
      </w:tblGrid>
      <w:tr w:rsidR="002062F9" w:rsidRPr="00D24F53" w:rsidTr="002062F9">
        <w:trPr>
          <w:trHeight w:val="664"/>
          <w:tblHeader/>
        </w:trPr>
        <w:tc>
          <w:tcPr>
            <w:tcW w:w="787" w:type="pct"/>
            <w:vMerge w:val="restart"/>
            <w:shd w:val="clear" w:color="auto" w:fill="auto"/>
          </w:tcPr>
          <w:p w:rsidR="002062F9" w:rsidRPr="00D24F53" w:rsidRDefault="00387986" w:rsidP="00B31988">
            <w:pPr>
              <w:pStyle w:val="aa"/>
              <w:spacing w:before="0" w:after="0"/>
              <w:ind w:right="-1" w:firstLine="0"/>
              <w:jc w:val="center"/>
            </w:pPr>
            <w:r w:rsidRPr="00D24F53">
              <w:t>Наимено</w:t>
            </w:r>
            <w:r w:rsidR="002062F9" w:rsidRPr="00D24F53">
              <w:t>-</w:t>
            </w:r>
          </w:p>
          <w:p w:rsidR="00387986" w:rsidRPr="00D24F53" w:rsidRDefault="00387986" w:rsidP="00E779FD">
            <w:pPr>
              <w:pStyle w:val="aa"/>
              <w:spacing w:before="0" w:after="0"/>
              <w:ind w:right="-1" w:firstLine="0"/>
              <w:jc w:val="center"/>
            </w:pPr>
            <w:r w:rsidRPr="00D24F53">
              <w:t xml:space="preserve">вание </w:t>
            </w:r>
          </w:p>
        </w:tc>
        <w:tc>
          <w:tcPr>
            <w:tcW w:w="1783" w:type="pct"/>
            <w:gridSpan w:val="2"/>
            <w:shd w:val="clear" w:color="auto" w:fill="auto"/>
            <w:noWrap/>
            <w:vAlign w:val="center"/>
          </w:tcPr>
          <w:p w:rsidR="00387986" w:rsidRPr="00D24F53" w:rsidRDefault="00387986" w:rsidP="003D396A">
            <w:pPr>
              <w:pStyle w:val="aa"/>
              <w:spacing w:before="0" w:after="0"/>
              <w:ind w:right="-1" w:firstLine="0"/>
              <w:jc w:val="center"/>
            </w:pPr>
            <w:r w:rsidRPr="00D24F53">
              <w:t>Площадь зоны застройки</w:t>
            </w:r>
          </w:p>
          <w:p w:rsidR="00387986" w:rsidRPr="00D24F53" w:rsidRDefault="00387986" w:rsidP="00B31988">
            <w:pPr>
              <w:pStyle w:val="aa"/>
              <w:spacing w:before="0" w:after="0"/>
              <w:ind w:right="-1" w:firstLine="0"/>
              <w:jc w:val="center"/>
            </w:pPr>
            <w:r w:rsidRPr="00D24F53">
              <w:t>г</w:t>
            </w:r>
            <w:r w:rsidR="00B31988" w:rsidRPr="00D24F53">
              <w:t>ектар</w:t>
            </w:r>
          </w:p>
        </w:tc>
        <w:tc>
          <w:tcPr>
            <w:tcW w:w="790" w:type="pct"/>
            <w:vMerge w:val="restart"/>
            <w:shd w:val="clear" w:color="auto" w:fill="auto"/>
            <w:vAlign w:val="center"/>
          </w:tcPr>
          <w:p w:rsidR="00387986" w:rsidRPr="00D24F53" w:rsidRDefault="00387986" w:rsidP="003D396A">
            <w:pPr>
              <w:pStyle w:val="Default"/>
              <w:ind w:right="-1"/>
              <w:jc w:val="center"/>
              <w:rPr>
                <w:rFonts w:ascii="Times New Roman" w:hAnsi="Times New Roman" w:cs="Times New Roman"/>
                <w:color w:val="auto"/>
              </w:rPr>
            </w:pPr>
            <w:r w:rsidRPr="00D24F53">
              <w:rPr>
                <w:rFonts w:ascii="Times New Roman" w:hAnsi="Times New Roman" w:cs="Times New Roman"/>
                <w:color w:val="auto"/>
              </w:rPr>
              <w:t>Числен</w:t>
            </w:r>
            <w:r w:rsidR="002062F9" w:rsidRPr="00D24F53">
              <w:rPr>
                <w:rFonts w:ascii="Times New Roman" w:hAnsi="Times New Roman" w:cs="Times New Roman"/>
                <w:color w:val="auto"/>
              </w:rPr>
              <w:t>-</w:t>
            </w:r>
            <w:r w:rsidRPr="00D24F53">
              <w:rPr>
                <w:rFonts w:ascii="Times New Roman" w:hAnsi="Times New Roman" w:cs="Times New Roman"/>
                <w:color w:val="auto"/>
              </w:rPr>
              <w:t>ность</w:t>
            </w:r>
          </w:p>
          <w:p w:rsidR="00387986" w:rsidRPr="00D24F53" w:rsidRDefault="002062F9" w:rsidP="002062F9">
            <w:pPr>
              <w:pStyle w:val="Default"/>
              <w:ind w:right="-1"/>
              <w:jc w:val="center"/>
              <w:rPr>
                <w:rFonts w:ascii="Times New Roman" w:hAnsi="Times New Roman" w:cs="Times New Roman"/>
                <w:color w:val="auto"/>
              </w:rPr>
            </w:pPr>
            <w:r w:rsidRPr="00D24F53">
              <w:rPr>
                <w:rFonts w:ascii="Times New Roman" w:hAnsi="Times New Roman" w:cs="Times New Roman"/>
                <w:color w:val="auto"/>
              </w:rPr>
              <w:t>человек</w:t>
            </w:r>
          </w:p>
        </w:tc>
        <w:tc>
          <w:tcPr>
            <w:tcW w:w="1640" w:type="pct"/>
            <w:gridSpan w:val="2"/>
            <w:shd w:val="clear" w:color="auto" w:fill="auto"/>
            <w:vAlign w:val="center"/>
          </w:tcPr>
          <w:p w:rsidR="00387986" w:rsidRPr="00D24F53" w:rsidRDefault="00387986" w:rsidP="003D396A">
            <w:pPr>
              <w:pStyle w:val="Default"/>
              <w:ind w:right="-1"/>
              <w:jc w:val="center"/>
              <w:rPr>
                <w:rFonts w:ascii="Times New Roman" w:hAnsi="Times New Roman" w:cs="Times New Roman"/>
                <w:color w:val="auto"/>
              </w:rPr>
            </w:pPr>
            <w:r w:rsidRPr="00D24F53">
              <w:rPr>
                <w:rFonts w:ascii="Times New Roman" w:hAnsi="Times New Roman" w:cs="Times New Roman"/>
                <w:color w:val="auto"/>
              </w:rPr>
              <w:t>Плотность</w:t>
            </w:r>
          </w:p>
          <w:p w:rsidR="00387986" w:rsidRPr="00D24F53" w:rsidRDefault="00387986" w:rsidP="003D396A">
            <w:pPr>
              <w:pStyle w:val="Default"/>
              <w:ind w:right="-1"/>
              <w:jc w:val="center"/>
              <w:rPr>
                <w:rFonts w:ascii="Times New Roman" w:hAnsi="Times New Roman" w:cs="Times New Roman"/>
                <w:color w:val="auto"/>
              </w:rPr>
            </w:pPr>
            <w:r w:rsidRPr="00D24F53">
              <w:rPr>
                <w:rFonts w:ascii="Times New Roman" w:hAnsi="Times New Roman" w:cs="Times New Roman"/>
                <w:color w:val="auto"/>
              </w:rPr>
              <w:t>чел./га</w:t>
            </w:r>
          </w:p>
        </w:tc>
      </w:tr>
      <w:tr w:rsidR="002062F9" w:rsidRPr="00D24F53" w:rsidTr="002062F9">
        <w:trPr>
          <w:trHeight w:val="664"/>
          <w:tblHeader/>
        </w:trPr>
        <w:tc>
          <w:tcPr>
            <w:tcW w:w="787" w:type="pct"/>
            <w:vMerge/>
            <w:shd w:val="clear" w:color="auto" w:fill="auto"/>
            <w:vAlign w:val="center"/>
          </w:tcPr>
          <w:p w:rsidR="00390E3E" w:rsidRPr="00D24F53" w:rsidRDefault="00390E3E" w:rsidP="003D396A">
            <w:pPr>
              <w:pStyle w:val="aa"/>
              <w:spacing w:before="0" w:after="0"/>
              <w:ind w:right="-1" w:firstLine="0"/>
              <w:jc w:val="center"/>
            </w:pPr>
          </w:p>
        </w:tc>
        <w:tc>
          <w:tcPr>
            <w:tcW w:w="929" w:type="pct"/>
            <w:shd w:val="clear" w:color="auto" w:fill="auto"/>
            <w:noWrap/>
            <w:vAlign w:val="center"/>
          </w:tcPr>
          <w:p w:rsidR="00390E3E" w:rsidRPr="00D24F53" w:rsidRDefault="002062F9" w:rsidP="003D396A">
            <w:pPr>
              <w:pStyle w:val="aa"/>
              <w:spacing w:before="0" w:after="0"/>
              <w:ind w:right="-1" w:firstLine="0"/>
              <w:jc w:val="center"/>
            </w:pPr>
            <w:r w:rsidRPr="00D24F53">
              <w:t>И</w:t>
            </w:r>
            <w:r w:rsidR="00390E3E" w:rsidRPr="00D24F53">
              <w:t>ндивиду</w:t>
            </w:r>
            <w:r w:rsidRPr="00D24F53">
              <w:t>-</w:t>
            </w:r>
            <w:r w:rsidR="00390E3E" w:rsidRPr="00D24F53">
              <w:t>альными жилыми домами</w:t>
            </w:r>
          </w:p>
        </w:tc>
        <w:tc>
          <w:tcPr>
            <w:tcW w:w="854" w:type="pct"/>
            <w:shd w:val="clear" w:color="auto" w:fill="auto"/>
            <w:vAlign w:val="center"/>
          </w:tcPr>
          <w:p w:rsidR="00390E3E" w:rsidRPr="00D24F53" w:rsidRDefault="002062F9" w:rsidP="003D396A">
            <w:pPr>
              <w:pStyle w:val="aa"/>
              <w:spacing w:before="0" w:after="0"/>
              <w:ind w:right="-1" w:firstLine="0"/>
              <w:jc w:val="center"/>
            </w:pPr>
            <w:r w:rsidRPr="00D24F53">
              <w:t>Малоэтаж-</w:t>
            </w:r>
            <w:r w:rsidR="00390E3E" w:rsidRPr="00D24F53">
              <w:t>ными жилыми домами</w:t>
            </w:r>
          </w:p>
        </w:tc>
        <w:tc>
          <w:tcPr>
            <w:tcW w:w="790" w:type="pct"/>
            <w:vMerge/>
            <w:shd w:val="clear" w:color="auto" w:fill="auto"/>
            <w:vAlign w:val="center"/>
          </w:tcPr>
          <w:p w:rsidR="00390E3E" w:rsidRPr="00D24F53" w:rsidRDefault="00390E3E" w:rsidP="003D396A">
            <w:pPr>
              <w:pStyle w:val="aa"/>
              <w:spacing w:before="0" w:after="0"/>
              <w:ind w:right="-1" w:firstLine="0"/>
            </w:pPr>
          </w:p>
        </w:tc>
        <w:tc>
          <w:tcPr>
            <w:tcW w:w="782" w:type="pct"/>
            <w:shd w:val="clear" w:color="auto" w:fill="auto"/>
            <w:vAlign w:val="center"/>
          </w:tcPr>
          <w:p w:rsidR="002062F9" w:rsidRPr="00D24F53" w:rsidRDefault="002062F9" w:rsidP="003D396A">
            <w:pPr>
              <w:pStyle w:val="aa"/>
              <w:spacing w:before="0" w:after="0"/>
              <w:ind w:right="-1" w:firstLine="0"/>
              <w:jc w:val="center"/>
            </w:pPr>
            <w:r w:rsidRPr="00D24F53">
              <w:t>И</w:t>
            </w:r>
            <w:r w:rsidR="00390E3E" w:rsidRPr="00D24F53">
              <w:t>ндиви</w:t>
            </w:r>
            <w:r w:rsidRPr="00D24F53">
              <w:t>-</w:t>
            </w:r>
          </w:p>
          <w:p w:rsidR="002062F9" w:rsidRPr="00D24F53" w:rsidRDefault="002062F9" w:rsidP="003D396A">
            <w:pPr>
              <w:pStyle w:val="aa"/>
              <w:spacing w:before="0" w:after="0"/>
              <w:ind w:right="-1" w:firstLine="0"/>
              <w:jc w:val="center"/>
            </w:pPr>
            <w:r w:rsidRPr="00D24F53">
              <w:t>дуальны-</w:t>
            </w:r>
          </w:p>
          <w:p w:rsidR="00390E3E" w:rsidRPr="00D24F53" w:rsidRDefault="00390E3E" w:rsidP="003D396A">
            <w:pPr>
              <w:pStyle w:val="aa"/>
              <w:spacing w:before="0" w:after="0"/>
              <w:ind w:right="-1" w:firstLine="0"/>
              <w:jc w:val="center"/>
            </w:pPr>
            <w:r w:rsidRPr="00D24F53">
              <w:t>ми жилыми домами</w:t>
            </w:r>
          </w:p>
        </w:tc>
        <w:tc>
          <w:tcPr>
            <w:tcW w:w="858" w:type="pct"/>
            <w:shd w:val="clear" w:color="auto" w:fill="auto"/>
            <w:vAlign w:val="center"/>
          </w:tcPr>
          <w:p w:rsidR="002062F9" w:rsidRPr="00D24F53" w:rsidRDefault="002062F9" w:rsidP="003D396A">
            <w:pPr>
              <w:pStyle w:val="aa"/>
              <w:spacing w:before="0" w:after="0"/>
              <w:ind w:right="-1" w:firstLine="0"/>
              <w:jc w:val="center"/>
            </w:pPr>
            <w:r w:rsidRPr="00D24F53">
              <w:t>М</w:t>
            </w:r>
            <w:r w:rsidR="00390E3E" w:rsidRPr="00D24F53">
              <w:t>алоэтаж</w:t>
            </w:r>
            <w:r w:rsidRPr="00D24F53">
              <w:t>-</w:t>
            </w:r>
          </w:p>
          <w:p w:rsidR="00390E3E" w:rsidRPr="00D24F53" w:rsidRDefault="00390E3E" w:rsidP="003D396A">
            <w:pPr>
              <w:pStyle w:val="aa"/>
              <w:spacing w:before="0" w:after="0"/>
              <w:ind w:right="-1" w:firstLine="0"/>
              <w:jc w:val="center"/>
            </w:pPr>
            <w:r w:rsidRPr="00D24F53">
              <w:t>ными жилыми домами</w:t>
            </w:r>
          </w:p>
        </w:tc>
      </w:tr>
      <w:tr w:rsidR="002062F9" w:rsidRPr="00D24F53" w:rsidTr="002062F9">
        <w:trPr>
          <w:trHeight w:val="21"/>
        </w:trPr>
        <w:tc>
          <w:tcPr>
            <w:tcW w:w="787" w:type="pct"/>
            <w:shd w:val="clear" w:color="auto" w:fill="auto"/>
            <w:noWrap/>
            <w:vAlign w:val="center"/>
          </w:tcPr>
          <w:p w:rsidR="002062F9" w:rsidRPr="00D24F53" w:rsidRDefault="00390E3E" w:rsidP="003D396A">
            <w:pPr>
              <w:ind w:right="-1"/>
              <w:jc w:val="center"/>
            </w:pPr>
            <w:r w:rsidRPr="00D24F53">
              <w:t>Чисто</w:t>
            </w:r>
            <w:r w:rsidR="002062F9" w:rsidRPr="00D24F53">
              <w:t>-</w:t>
            </w:r>
          </w:p>
          <w:p w:rsidR="00390E3E" w:rsidRPr="00D24F53" w:rsidRDefault="00E779FD" w:rsidP="00E779FD">
            <w:pPr>
              <w:ind w:right="-1"/>
              <w:jc w:val="center"/>
            </w:pPr>
            <w:r w:rsidRPr="00D24F53">
              <w:t>польский сельсовет</w:t>
            </w:r>
          </w:p>
        </w:tc>
        <w:tc>
          <w:tcPr>
            <w:tcW w:w="929" w:type="pct"/>
            <w:shd w:val="clear" w:color="auto" w:fill="auto"/>
            <w:noWrap/>
            <w:vAlign w:val="center"/>
          </w:tcPr>
          <w:p w:rsidR="00390E3E" w:rsidRDefault="00E779FD" w:rsidP="00920331">
            <w:pPr>
              <w:ind w:right="-1"/>
              <w:jc w:val="center"/>
            </w:pPr>
            <w:r w:rsidRPr="00D24F53">
              <w:t>31,</w:t>
            </w:r>
            <w:r w:rsidR="0081555E" w:rsidRPr="00D24F53">
              <w:rPr>
                <w:lang w:val="en-US"/>
              </w:rPr>
              <w:t>9</w:t>
            </w:r>
            <w:r w:rsidR="00920331">
              <w:t>4</w:t>
            </w:r>
          </w:p>
          <w:p w:rsidR="00573729" w:rsidRPr="00D24F53" w:rsidRDefault="00573729" w:rsidP="00920331">
            <w:pPr>
              <w:ind w:right="-1"/>
              <w:jc w:val="center"/>
            </w:pPr>
          </w:p>
        </w:tc>
        <w:tc>
          <w:tcPr>
            <w:tcW w:w="854" w:type="pct"/>
            <w:shd w:val="clear" w:color="auto" w:fill="auto"/>
            <w:vAlign w:val="center"/>
          </w:tcPr>
          <w:p w:rsidR="00390E3E" w:rsidRPr="00573729" w:rsidRDefault="00E779FD" w:rsidP="00573729">
            <w:pPr>
              <w:ind w:right="-1"/>
              <w:jc w:val="center"/>
            </w:pPr>
            <w:r w:rsidRPr="00D24F53">
              <w:t>6</w:t>
            </w:r>
            <w:r w:rsidR="0081555E" w:rsidRPr="00D24F53">
              <w:rPr>
                <w:lang w:val="en-US"/>
              </w:rPr>
              <w:t>6</w:t>
            </w:r>
            <w:r w:rsidRPr="00D24F53">
              <w:t>,</w:t>
            </w:r>
            <w:r w:rsidR="0081555E" w:rsidRPr="00D24F53">
              <w:rPr>
                <w:lang w:val="en-US"/>
              </w:rPr>
              <w:t>5</w:t>
            </w:r>
            <w:r w:rsidR="00573729">
              <w:t>3</w:t>
            </w:r>
          </w:p>
        </w:tc>
        <w:tc>
          <w:tcPr>
            <w:tcW w:w="790" w:type="pct"/>
            <w:vAlign w:val="center"/>
          </w:tcPr>
          <w:p w:rsidR="00390E3E" w:rsidRPr="00D24F53" w:rsidRDefault="00E779FD" w:rsidP="003D396A">
            <w:pPr>
              <w:ind w:right="-1"/>
              <w:jc w:val="center"/>
            </w:pPr>
            <w:r w:rsidRPr="00D24F53">
              <w:t>1402</w:t>
            </w:r>
          </w:p>
        </w:tc>
        <w:tc>
          <w:tcPr>
            <w:tcW w:w="782" w:type="pct"/>
            <w:vAlign w:val="center"/>
          </w:tcPr>
          <w:p w:rsidR="00390E3E" w:rsidRPr="00D24F53" w:rsidRDefault="00E779FD" w:rsidP="007C381B">
            <w:pPr>
              <w:ind w:right="-1"/>
              <w:jc w:val="center"/>
              <w:rPr>
                <w:lang w:val="en-US"/>
              </w:rPr>
            </w:pPr>
            <w:r w:rsidRPr="00D24F53">
              <w:t>2,</w:t>
            </w:r>
            <w:r w:rsidR="007C381B" w:rsidRPr="00D24F53">
              <w:rPr>
                <w:lang w:val="en-US"/>
              </w:rPr>
              <w:t>27</w:t>
            </w:r>
          </w:p>
        </w:tc>
        <w:tc>
          <w:tcPr>
            <w:tcW w:w="858" w:type="pct"/>
            <w:vAlign w:val="center"/>
          </w:tcPr>
          <w:p w:rsidR="00390E3E" w:rsidRPr="00D24F53" w:rsidRDefault="00E779FD" w:rsidP="007C381B">
            <w:pPr>
              <w:ind w:right="-1"/>
              <w:jc w:val="center"/>
              <w:rPr>
                <w:lang w:val="en-US"/>
              </w:rPr>
            </w:pPr>
            <w:r w:rsidRPr="00D24F53">
              <w:t>4,7</w:t>
            </w:r>
            <w:r w:rsidR="007C381B" w:rsidRPr="00D24F53">
              <w:rPr>
                <w:lang w:val="en-US"/>
              </w:rPr>
              <w:t>4</w:t>
            </w:r>
          </w:p>
        </w:tc>
      </w:tr>
      <w:tr w:rsidR="002062F9" w:rsidRPr="00D24F53" w:rsidTr="002062F9">
        <w:trPr>
          <w:trHeight w:val="21"/>
        </w:trPr>
        <w:tc>
          <w:tcPr>
            <w:tcW w:w="787" w:type="pct"/>
            <w:shd w:val="clear" w:color="auto" w:fill="auto"/>
            <w:noWrap/>
            <w:vAlign w:val="center"/>
          </w:tcPr>
          <w:p w:rsidR="00387986" w:rsidRPr="00D24F53" w:rsidRDefault="00387986" w:rsidP="003D396A">
            <w:pPr>
              <w:ind w:right="-1"/>
              <w:jc w:val="center"/>
            </w:pPr>
            <w:r w:rsidRPr="00D24F53">
              <w:t>Итого:</w:t>
            </w:r>
          </w:p>
        </w:tc>
        <w:tc>
          <w:tcPr>
            <w:tcW w:w="1783" w:type="pct"/>
            <w:gridSpan w:val="2"/>
            <w:shd w:val="clear" w:color="auto" w:fill="auto"/>
            <w:noWrap/>
            <w:vAlign w:val="center"/>
          </w:tcPr>
          <w:p w:rsidR="00387986" w:rsidRPr="00573729" w:rsidRDefault="00844F11" w:rsidP="00573729">
            <w:pPr>
              <w:ind w:right="-1"/>
              <w:jc w:val="center"/>
            </w:pPr>
            <w:r w:rsidRPr="00D24F53">
              <w:t>9</w:t>
            </w:r>
            <w:r w:rsidR="0081555E" w:rsidRPr="00D24F53">
              <w:rPr>
                <w:lang w:val="en-US"/>
              </w:rPr>
              <w:t>8</w:t>
            </w:r>
            <w:r w:rsidR="008470D6" w:rsidRPr="00D24F53">
              <w:t>,</w:t>
            </w:r>
            <w:r w:rsidR="0081555E" w:rsidRPr="00D24F53">
              <w:rPr>
                <w:lang w:val="en-US"/>
              </w:rPr>
              <w:t>4</w:t>
            </w:r>
            <w:r w:rsidR="00573729">
              <w:t>7</w:t>
            </w:r>
          </w:p>
        </w:tc>
        <w:tc>
          <w:tcPr>
            <w:tcW w:w="790" w:type="pct"/>
            <w:vAlign w:val="center"/>
          </w:tcPr>
          <w:p w:rsidR="00387986" w:rsidRPr="00D24F53" w:rsidRDefault="00387986" w:rsidP="003D396A">
            <w:pPr>
              <w:ind w:right="-1"/>
              <w:jc w:val="center"/>
            </w:pPr>
            <w:r w:rsidRPr="00D24F53">
              <w:t>-</w:t>
            </w:r>
          </w:p>
        </w:tc>
        <w:tc>
          <w:tcPr>
            <w:tcW w:w="1640" w:type="pct"/>
            <w:gridSpan w:val="2"/>
            <w:vAlign w:val="center"/>
          </w:tcPr>
          <w:p w:rsidR="00387986" w:rsidRPr="00D24F53" w:rsidRDefault="007C381B" w:rsidP="007C381B">
            <w:pPr>
              <w:ind w:right="-1"/>
              <w:jc w:val="center"/>
              <w:rPr>
                <w:lang w:val="en-US"/>
              </w:rPr>
            </w:pPr>
            <w:r w:rsidRPr="00D24F53">
              <w:rPr>
                <w:lang w:val="en-US"/>
              </w:rPr>
              <w:t>7</w:t>
            </w:r>
            <w:r w:rsidR="00E779FD" w:rsidRPr="00D24F53">
              <w:t>,</w:t>
            </w:r>
            <w:r w:rsidRPr="00D24F53">
              <w:rPr>
                <w:lang w:val="en-US"/>
              </w:rPr>
              <w:t>01</w:t>
            </w:r>
          </w:p>
        </w:tc>
      </w:tr>
    </w:tbl>
    <w:p w:rsidR="005B06F6" w:rsidRDefault="005B06F6" w:rsidP="002062F9">
      <w:pPr>
        <w:pStyle w:val="aa"/>
        <w:spacing w:before="0" w:after="0"/>
        <w:rPr>
          <w:sz w:val="28"/>
          <w:szCs w:val="28"/>
        </w:rPr>
      </w:pPr>
    </w:p>
    <w:p w:rsidR="00387986" w:rsidRPr="00D95779" w:rsidRDefault="00387986" w:rsidP="002062F9">
      <w:pPr>
        <w:pStyle w:val="aa"/>
        <w:spacing w:before="0" w:after="0"/>
        <w:rPr>
          <w:sz w:val="28"/>
          <w:szCs w:val="28"/>
        </w:rPr>
      </w:pPr>
      <w:r w:rsidRPr="00D95779">
        <w:rPr>
          <w:sz w:val="28"/>
          <w:szCs w:val="28"/>
        </w:rPr>
        <w:t xml:space="preserve">В целом, проанализировав существующие параметры жилой застройки </w:t>
      </w:r>
      <w:r w:rsidR="00B27B49">
        <w:rPr>
          <w:sz w:val="28"/>
          <w:szCs w:val="28"/>
        </w:rPr>
        <w:t>Чистопольского сельсовета</w:t>
      </w:r>
      <w:r w:rsidRPr="00D95779">
        <w:rPr>
          <w:sz w:val="28"/>
          <w:szCs w:val="28"/>
        </w:rPr>
        <w:t>, можно сделать следующие выводы:</w:t>
      </w:r>
    </w:p>
    <w:p w:rsidR="00387986" w:rsidRPr="00A4308A" w:rsidRDefault="0007366D" w:rsidP="00A00334">
      <w:pPr>
        <w:pStyle w:val="12"/>
        <w:numPr>
          <w:ilvl w:val="0"/>
          <w:numId w:val="38"/>
        </w:numPr>
        <w:tabs>
          <w:tab w:val="left" w:pos="851"/>
        </w:tabs>
        <w:spacing w:after="0"/>
        <w:ind w:left="0" w:firstLine="567"/>
        <w:rPr>
          <w:sz w:val="28"/>
          <w:szCs w:val="28"/>
        </w:rPr>
      </w:pPr>
      <w:r>
        <w:rPr>
          <w:sz w:val="28"/>
          <w:szCs w:val="28"/>
        </w:rPr>
        <w:t>п</w:t>
      </w:r>
      <w:r w:rsidR="00387986" w:rsidRPr="00D95779">
        <w:rPr>
          <w:sz w:val="28"/>
          <w:szCs w:val="28"/>
        </w:rPr>
        <w:t xml:space="preserve">лощадь территории зоны жилой застройки </w:t>
      </w:r>
      <w:r w:rsidR="002A154A">
        <w:rPr>
          <w:sz w:val="28"/>
          <w:szCs w:val="28"/>
        </w:rPr>
        <w:t>Чистополь</w:t>
      </w:r>
      <w:r w:rsidR="00844F11">
        <w:rPr>
          <w:sz w:val="28"/>
          <w:szCs w:val="28"/>
        </w:rPr>
        <w:t>ского сельсовета</w:t>
      </w:r>
      <w:r w:rsidR="00387986" w:rsidRPr="00D95779">
        <w:rPr>
          <w:sz w:val="28"/>
          <w:szCs w:val="28"/>
        </w:rPr>
        <w:t xml:space="preserve"> занимает </w:t>
      </w:r>
      <w:r w:rsidR="00A4308A" w:rsidRPr="00A4308A">
        <w:rPr>
          <w:sz w:val="28"/>
          <w:szCs w:val="28"/>
        </w:rPr>
        <w:t>1,</w:t>
      </w:r>
      <w:r w:rsidR="007C381B" w:rsidRPr="007C381B">
        <w:rPr>
          <w:sz w:val="28"/>
          <w:szCs w:val="28"/>
        </w:rPr>
        <w:t>40</w:t>
      </w:r>
      <w:r w:rsidR="00387986" w:rsidRPr="00A4308A">
        <w:rPr>
          <w:sz w:val="28"/>
          <w:szCs w:val="28"/>
        </w:rPr>
        <w:t>%</w:t>
      </w:r>
      <w:r w:rsidR="00387986" w:rsidRPr="00B27B49">
        <w:rPr>
          <w:sz w:val="28"/>
          <w:szCs w:val="28"/>
        </w:rPr>
        <w:t xml:space="preserve"> от площади муниципального образования и составляет – </w:t>
      </w:r>
      <w:r w:rsidR="00844F11">
        <w:rPr>
          <w:sz w:val="28"/>
          <w:szCs w:val="28"/>
        </w:rPr>
        <w:t>9</w:t>
      </w:r>
      <w:r w:rsidR="007C381B" w:rsidRPr="007C381B">
        <w:rPr>
          <w:sz w:val="28"/>
          <w:szCs w:val="28"/>
        </w:rPr>
        <w:t>8</w:t>
      </w:r>
      <w:r w:rsidR="00A4308A" w:rsidRPr="00A4308A">
        <w:rPr>
          <w:sz w:val="28"/>
          <w:szCs w:val="28"/>
        </w:rPr>
        <w:t>,</w:t>
      </w:r>
      <w:r w:rsidR="007C381B" w:rsidRPr="007C381B">
        <w:rPr>
          <w:sz w:val="28"/>
          <w:szCs w:val="28"/>
        </w:rPr>
        <w:t>4</w:t>
      </w:r>
      <w:r w:rsidR="00573729">
        <w:rPr>
          <w:sz w:val="28"/>
          <w:szCs w:val="28"/>
        </w:rPr>
        <w:t>7</w:t>
      </w:r>
      <w:r w:rsidR="00387986" w:rsidRPr="00A4308A">
        <w:rPr>
          <w:sz w:val="28"/>
          <w:szCs w:val="28"/>
        </w:rPr>
        <w:t xml:space="preserve"> г</w:t>
      </w:r>
      <w:r w:rsidR="002062F9" w:rsidRPr="00A4308A">
        <w:rPr>
          <w:sz w:val="28"/>
          <w:szCs w:val="28"/>
        </w:rPr>
        <w:t>ектар</w:t>
      </w:r>
      <w:r w:rsidR="00A00334">
        <w:rPr>
          <w:sz w:val="28"/>
          <w:szCs w:val="28"/>
        </w:rPr>
        <w:t>а</w:t>
      </w:r>
      <w:r w:rsidR="00387986" w:rsidRPr="00A4308A">
        <w:rPr>
          <w:sz w:val="28"/>
          <w:szCs w:val="28"/>
        </w:rPr>
        <w:t>;</w:t>
      </w:r>
    </w:p>
    <w:p w:rsidR="00387986" w:rsidRPr="00A4308A" w:rsidRDefault="0007366D" w:rsidP="00A00334">
      <w:pPr>
        <w:pStyle w:val="12"/>
        <w:numPr>
          <w:ilvl w:val="0"/>
          <w:numId w:val="38"/>
        </w:numPr>
        <w:tabs>
          <w:tab w:val="left" w:pos="851"/>
        </w:tabs>
        <w:spacing w:after="0"/>
        <w:ind w:left="0" w:firstLine="567"/>
        <w:rPr>
          <w:sz w:val="28"/>
          <w:szCs w:val="28"/>
        </w:rPr>
      </w:pPr>
      <w:r>
        <w:rPr>
          <w:sz w:val="28"/>
          <w:szCs w:val="28"/>
        </w:rPr>
        <w:t>с</w:t>
      </w:r>
      <w:r w:rsidR="00387986" w:rsidRPr="00B27B49">
        <w:rPr>
          <w:sz w:val="28"/>
          <w:szCs w:val="28"/>
        </w:rPr>
        <w:t xml:space="preserve">редняя плотность населения на территории жилых зон составляет </w:t>
      </w:r>
      <w:r w:rsidR="007C381B" w:rsidRPr="007C381B">
        <w:rPr>
          <w:sz w:val="28"/>
          <w:szCs w:val="28"/>
        </w:rPr>
        <w:t>7</w:t>
      </w:r>
      <w:r w:rsidR="00E779FD">
        <w:rPr>
          <w:sz w:val="28"/>
          <w:szCs w:val="28"/>
        </w:rPr>
        <w:t>,</w:t>
      </w:r>
      <w:r w:rsidR="007C381B" w:rsidRPr="007C381B">
        <w:rPr>
          <w:sz w:val="28"/>
          <w:szCs w:val="28"/>
        </w:rPr>
        <w:t>01</w:t>
      </w:r>
      <w:r w:rsidR="00E779FD">
        <w:rPr>
          <w:sz w:val="28"/>
          <w:szCs w:val="28"/>
        </w:rPr>
        <w:t xml:space="preserve"> </w:t>
      </w:r>
      <w:r w:rsidR="00387986" w:rsidRPr="00A4308A">
        <w:rPr>
          <w:sz w:val="28"/>
          <w:szCs w:val="28"/>
        </w:rPr>
        <w:t xml:space="preserve"> чел./га;</w:t>
      </w:r>
    </w:p>
    <w:p w:rsidR="00387986" w:rsidRDefault="0007366D" w:rsidP="00A00334">
      <w:pPr>
        <w:pStyle w:val="12"/>
        <w:numPr>
          <w:ilvl w:val="0"/>
          <w:numId w:val="38"/>
        </w:numPr>
        <w:tabs>
          <w:tab w:val="left" w:pos="851"/>
        </w:tabs>
        <w:spacing w:after="0"/>
        <w:ind w:left="0" w:firstLine="567"/>
        <w:rPr>
          <w:sz w:val="28"/>
          <w:szCs w:val="28"/>
        </w:rPr>
      </w:pPr>
      <w:r>
        <w:rPr>
          <w:sz w:val="28"/>
          <w:szCs w:val="28"/>
        </w:rPr>
        <w:t>с</w:t>
      </w:r>
      <w:r w:rsidR="00387986" w:rsidRPr="00D95779">
        <w:rPr>
          <w:sz w:val="28"/>
          <w:szCs w:val="28"/>
        </w:rPr>
        <w:t xml:space="preserve">редняя жилищная обеспеченность населения в целом по </w:t>
      </w:r>
      <w:r w:rsidR="00E51B3E" w:rsidRPr="00D95779">
        <w:rPr>
          <w:sz w:val="28"/>
          <w:szCs w:val="28"/>
        </w:rPr>
        <w:t>поселению</w:t>
      </w:r>
      <w:r w:rsidR="00387986" w:rsidRPr="00D95779">
        <w:rPr>
          <w:sz w:val="28"/>
          <w:szCs w:val="28"/>
        </w:rPr>
        <w:t xml:space="preserve"> составляет </w:t>
      </w:r>
      <w:r w:rsidR="00A72C58">
        <w:rPr>
          <w:sz w:val="28"/>
          <w:szCs w:val="28"/>
        </w:rPr>
        <w:t>35</w:t>
      </w:r>
      <w:r w:rsidR="00A4308A">
        <w:rPr>
          <w:sz w:val="28"/>
          <w:szCs w:val="28"/>
        </w:rPr>
        <w:t xml:space="preserve"> </w:t>
      </w:r>
      <w:r w:rsidR="002062F9">
        <w:rPr>
          <w:sz w:val="28"/>
          <w:szCs w:val="28"/>
        </w:rPr>
        <w:t>кв</w:t>
      </w:r>
      <w:r>
        <w:rPr>
          <w:sz w:val="28"/>
          <w:szCs w:val="28"/>
        </w:rPr>
        <w:t>.</w:t>
      </w:r>
      <w:r w:rsidR="002062F9">
        <w:rPr>
          <w:sz w:val="28"/>
          <w:szCs w:val="28"/>
        </w:rPr>
        <w:t xml:space="preserve"> м</w:t>
      </w:r>
      <w:r w:rsidR="00387986" w:rsidRPr="00897DA2">
        <w:rPr>
          <w:sz w:val="28"/>
          <w:szCs w:val="28"/>
        </w:rPr>
        <w:t xml:space="preserve"> на человека, согласно</w:t>
      </w:r>
      <w:r w:rsidR="00CE2A76">
        <w:rPr>
          <w:sz w:val="28"/>
          <w:szCs w:val="28"/>
        </w:rPr>
        <w:t xml:space="preserve"> решению</w:t>
      </w:r>
      <w:r w:rsidR="00CE2A76" w:rsidRPr="00CE2A76">
        <w:rPr>
          <w:sz w:val="28"/>
          <w:szCs w:val="28"/>
        </w:rPr>
        <w:t xml:space="preserve"> восьмой сессии Совета депутатов Коченевского района Новосибирской области</w:t>
      </w:r>
      <w:r w:rsidR="00CE2A76">
        <w:rPr>
          <w:sz w:val="28"/>
          <w:szCs w:val="28"/>
        </w:rPr>
        <w:t xml:space="preserve"> </w:t>
      </w:r>
      <w:r w:rsidR="00CE2A76" w:rsidRPr="00897DA2">
        <w:rPr>
          <w:sz w:val="28"/>
          <w:szCs w:val="28"/>
        </w:rPr>
        <w:t>от 15.09.2016</w:t>
      </w:r>
      <w:r w:rsidR="00CE2A76">
        <w:rPr>
          <w:sz w:val="28"/>
          <w:szCs w:val="28"/>
        </w:rPr>
        <w:t xml:space="preserve"> № 70</w:t>
      </w:r>
      <w:r w:rsidR="00387986" w:rsidRPr="00897DA2">
        <w:rPr>
          <w:sz w:val="28"/>
          <w:szCs w:val="28"/>
        </w:rPr>
        <w:t xml:space="preserve"> </w:t>
      </w:r>
      <w:r w:rsidR="00CE2A76">
        <w:rPr>
          <w:sz w:val="28"/>
          <w:szCs w:val="28"/>
        </w:rPr>
        <w:t>«</w:t>
      </w:r>
      <w:r w:rsidR="00CE2A76" w:rsidRPr="00CE2A76">
        <w:rPr>
          <w:sz w:val="28"/>
          <w:szCs w:val="28"/>
        </w:rPr>
        <w:t>Об утверждении местных нормативов градостроительного проектирования сельских поселений Коченевского района Новосибирской области</w:t>
      </w:r>
      <w:r w:rsidR="00CE2A76">
        <w:rPr>
          <w:sz w:val="28"/>
          <w:szCs w:val="28"/>
        </w:rPr>
        <w:t>».</w:t>
      </w:r>
    </w:p>
    <w:p w:rsidR="005B06F6" w:rsidRPr="00897DA2" w:rsidRDefault="005B06F6" w:rsidP="005B06F6">
      <w:pPr>
        <w:pStyle w:val="12"/>
        <w:numPr>
          <w:ilvl w:val="0"/>
          <w:numId w:val="0"/>
        </w:numPr>
        <w:spacing w:after="0"/>
        <w:ind w:firstLine="567"/>
        <w:rPr>
          <w:sz w:val="28"/>
          <w:szCs w:val="28"/>
        </w:rPr>
      </w:pPr>
    </w:p>
    <w:p w:rsidR="00D175AD" w:rsidRDefault="00D175AD" w:rsidP="00677B58">
      <w:pPr>
        <w:pStyle w:val="3"/>
        <w:spacing w:before="0" w:after="0"/>
        <w:ind w:left="0"/>
        <w:jc w:val="both"/>
        <w:rPr>
          <w:sz w:val="28"/>
          <w:szCs w:val="28"/>
        </w:rPr>
      </w:pPr>
      <w:bookmarkStart w:id="217" w:name="_Toc372547295"/>
      <w:bookmarkStart w:id="218" w:name="_Ref391651654"/>
      <w:bookmarkStart w:id="219" w:name="_Toc494444487"/>
      <w:bookmarkStart w:id="220" w:name="_Toc10022133"/>
      <w:bookmarkStart w:id="221" w:name="_Toc19276368"/>
      <w:bookmarkStart w:id="222" w:name="_Toc25068384"/>
      <w:bookmarkStart w:id="223" w:name="_Toc28363377"/>
      <w:bookmarkStart w:id="224" w:name="_Toc28684540"/>
      <w:bookmarkStart w:id="225" w:name="_Toc28684788"/>
      <w:bookmarkStart w:id="226" w:name="_Toc28686554"/>
      <w:bookmarkStart w:id="227" w:name="_Toc55894411"/>
      <w:r w:rsidRPr="00D95779">
        <w:rPr>
          <w:sz w:val="28"/>
          <w:szCs w:val="28"/>
        </w:rPr>
        <w:t>Социальное и культурно-бытовое обслуживание населения</w:t>
      </w:r>
      <w:bookmarkEnd w:id="217"/>
      <w:bookmarkEnd w:id="218"/>
      <w:bookmarkEnd w:id="219"/>
      <w:bookmarkEnd w:id="220"/>
      <w:bookmarkEnd w:id="221"/>
      <w:bookmarkEnd w:id="222"/>
      <w:bookmarkEnd w:id="223"/>
      <w:bookmarkEnd w:id="224"/>
      <w:bookmarkEnd w:id="225"/>
      <w:bookmarkEnd w:id="226"/>
      <w:bookmarkEnd w:id="227"/>
    </w:p>
    <w:p w:rsidR="005B06F6" w:rsidRPr="005B06F6" w:rsidRDefault="005B06F6" w:rsidP="005B06F6">
      <w:pPr>
        <w:pStyle w:val="aa"/>
        <w:spacing w:before="0" w:after="0"/>
      </w:pPr>
    </w:p>
    <w:p w:rsidR="00216F38" w:rsidRPr="00D95779" w:rsidRDefault="00216F38" w:rsidP="005B06F6">
      <w:pPr>
        <w:pStyle w:val="aa"/>
        <w:spacing w:before="0" w:after="0"/>
        <w:rPr>
          <w:rFonts w:eastAsia="Calibri"/>
          <w:sz w:val="28"/>
          <w:szCs w:val="28"/>
        </w:rPr>
      </w:pPr>
      <w:bookmarkStart w:id="228" w:name="_Toc372547296"/>
      <w:bookmarkStart w:id="229" w:name="_Toc484523085"/>
      <w:bookmarkStart w:id="230" w:name="_Toc494444514"/>
      <w:r w:rsidRPr="00D95779">
        <w:rPr>
          <w:sz w:val="28"/>
          <w:szCs w:val="28"/>
        </w:rPr>
        <w:t>Социальная сфера – система необходимых для жизнеобеспечения человека материальных объектов (зданий, сооружений), а также предприятий, учреждений и организаций, оказывающих социальные услуги населению, органов управления и кадров, деятельность которых направлена на удовлетворение общественных потребностей граждан соответственно установленным показателям качества жизни.</w:t>
      </w:r>
    </w:p>
    <w:p w:rsidR="00216F38" w:rsidRPr="00D95779" w:rsidRDefault="00216F38" w:rsidP="001932F4">
      <w:pPr>
        <w:pStyle w:val="aa"/>
        <w:spacing w:before="0" w:after="0"/>
        <w:rPr>
          <w:rFonts w:eastAsia="Calibri"/>
          <w:sz w:val="28"/>
          <w:szCs w:val="28"/>
        </w:rPr>
      </w:pPr>
      <w:r w:rsidRPr="00D95779">
        <w:rPr>
          <w:sz w:val="28"/>
          <w:szCs w:val="28"/>
        </w:rPr>
        <w:t>Основной задачей оценки уровня развития социальной сферы является выявление количественного и качественного состава существующих объектов, сравнение их с нормативной потребностью в объектах</w:t>
      </w:r>
      <w:r w:rsidRPr="00D95779">
        <w:rPr>
          <w:rFonts w:eastAsia="Calibri"/>
          <w:sz w:val="28"/>
          <w:szCs w:val="28"/>
        </w:rPr>
        <w:t>, и разработка на основе оценки перечня мероприятий по их развитию.</w:t>
      </w:r>
    </w:p>
    <w:p w:rsidR="00216F38" w:rsidRPr="00D95779" w:rsidRDefault="00216F38" w:rsidP="001932F4">
      <w:pPr>
        <w:pStyle w:val="aa"/>
        <w:spacing w:before="0" w:after="0"/>
        <w:rPr>
          <w:rFonts w:eastAsia="Calibri"/>
          <w:sz w:val="28"/>
          <w:szCs w:val="28"/>
        </w:rPr>
      </w:pPr>
      <w:r w:rsidRPr="00D95779">
        <w:rPr>
          <w:rFonts w:eastAsia="Calibri"/>
          <w:sz w:val="28"/>
          <w:szCs w:val="28"/>
        </w:rPr>
        <w:t>Согласно Федеральному закону от 06.10.2003 №</w:t>
      </w:r>
      <w:r w:rsidR="00A5452A">
        <w:rPr>
          <w:rFonts w:eastAsia="Calibri"/>
          <w:sz w:val="28"/>
          <w:szCs w:val="28"/>
        </w:rPr>
        <w:t xml:space="preserve"> </w:t>
      </w:r>
      <w:r w:rsidRPr="00D95779">
        <w:rPr>
          <w:rFonts w:eastAsia="Calibri"/>
          <w:sz w:val="28"/>
          <w:szCs w:val="28"/>
        </w:rPr>
        <w:t>131-ФЗ «Об общих принципах организации местного самоуправления в Российской Федерации» определены виды объектов местного значения</w:t>
      </w:r>
      <w:r w:rsidR="00E168BD">
        <w:rPr>
          <w:rFonts w:eastAsia="Calibri"/>
          <w:sz w:val="28"/>
          <w:szCs w:val="28"/>
        </w:rPr>
        <w:t>,</w:t>
      </w:r>
      <w:r w:rsidRPr="00D95779">
        <w:rPr>
          <w:rFonts w:eastAsia="Calibri"/>
          <w:sz w:val="28"/>
          <w:szCs w:val="28"/>
        </w:rPr>
        <w:t xml:space="preserve"> необходимые для осуществления полномочий органов местного самоуправления поселения, и подлежащие отображению в генеральном плане поселения.  </w:t>
      </w:r>
    </w:p>
    <w:p w:rsidR="00216F38" w:rsidRPr="00D95779" w:rsidRDefault="00216F38" w:rsidP="002062F9">
      <w:pPr>
        <w:pStyle w:val="aa"/>
        <w:spacing w:before="0" w:after="0"/>
        <w:rPr>
          <w:rFonts w:eastAsia="Calibri"/>
          <w:sz w:val="28"/>
          <w:szCs w:val="28"/>
        </w:rPr>
      </w:pPr>
      <w:r w:rsidRPr="00D95779">
        <w:rPr>
          <w:rFonts w:eastAsia="Calibri"/>
          <w:sz w:val="28"/>
          <w:szCs w:val="28"/>
        </w:rPr>
        <w:t>Таким образом, при разработке генерального плана оценен уровень обеспеченности муниципального образования объектами местного значения поселени</w:t>
      </w:r>
      <w:r w:rsidR="006C7B5F">
        <w:rPr>
          <w:rFonts w:eastAsia="Calibri"/>
          <w:sz w:val="28"/>
          <w:szCs w:val="28"/>
        </w:rPr>
        <w:t>й</w:t>
      </w:r>
      <w:r w:rsidRPr="00D95779">
        <w:rPr>
          <w:rFonts w:eastAsia="Calibri"/>
          <w:sz w:val="28"/>
          <w:szCs w:val="28"/>
        </w:rPr>
        <w:t>: культуры и искусства, физической культуры и массового спорта.</w:t>
      </w:r>
    </w:p>
    <w:p w:rsidR="00216F38" w:rsidRPr="00D95779" w:rsidRDefault="00216F38" w:rsidP="002062F9">
      <w:pPr>
        <w:pStyle w:val="aa"/>
        <w:spacing w:before="0" w:after="0"/>
        <w:rPr>
          <w:sz w:val="28"/>
          <w:szCs w:val="28"/>
        </w:rPr>
      </w:pPr>
      <w:r w:rsidRPr="00D95779">
        <w:rPr>
          <w:sz w:val="28"/>
          <w:szCs w:val="28"/>
        </w:rPr>
        <w:t xml:space="preserve">Перечень существующих объектов и учреждений по видам социального обслуживания: </w:t>
      </w:r>
    </w:p>
    <w:p w:rsidR="00216F38" w:rsidRPr="005A7B5C" w:rsidRDefault="00216F38" w:rsidP="002062F9">
      <w:pPr>
        <w:ind w:firstLine="567"/>
        <w:rPr>
          <w:sz w:val="28"/>
          <w:szCs w:val="28"/>
        </w:rPr>
      </w:pPr>
      <w:r w:rsidRPr="005A7B5C">
        <w:rPr>
          <w:sz w:val="28"/>
          <w:szCs w:val="28"/>
        </w:rPr>
        <w:t>Учреждения образования</w:t>
      </w:r>
    </w:p>
    <w:p w:rsidR="00216F38" w:rsidRPr="00CD374E" w:rsidRDefault="00216F38" w:rsidP="002062F9">
      <w:pPr>
        <w:ind w:firstLine="567"/>
        <w:rPr>
          <w:sz w:val="28"/>
          <w:szCs w:val="28"/>
          <w:u w:val="single"/>
        </w:rPr>
      </w:pPr>
      <w:r w:rsidRPr="00CD374E">
        <w:rPr>
          <w:sz w:val="28"/>
          <w:szCs w:val="28"/>
        </w:rPr>
        <w:t>Объекты местного значения муниципального района</w:t>
      </w:r>
    </w:p>
    <w:p w:rsidR="00216F38" w:rsidRPr="005A7B5C" w:rsidRDefault="00FE04DF" w:rsidP="005A1610">
      <w:pPr>
        <w:ind w:firstLine="567"/>
        <w:rPr>
          <w:sz w:val="28"/>
          <w:szCs w:val="28"/>
        </w:rPr>
      </w:pPr>
      <w:r w:rsidRPr="005A7B5C">
        <w:rPr>
          <w:sz w:val="28"/>
          <w:szCs w:val="28"/>
        </w:rPr>
        <w:t>с</w:t>
      </w:r>
      <w:r w:rsidR="00CE1DE8">
        <w:rPr>
          <w:sz w:val="28"/>
          <w:szCs w:val="28"/>
        </w:rPr>
        <w:t>ело</w:t>
      </w:r>
      <w:r w:rsidRPr="005A7B5C">
        <w:rPr>
          <w:sz w:val="28"/>
          <w:szCs w:val="28"/>
        </w:rPr>
        <w:t xml:space="preserve"> Чистополье</w:t>
      </w:r>
    </w:p>
    <w:p w:rsidR="00BA7643" w:rsidRPr="00C026E1" w:rsidRDefault="00DE078D" w:rsidP="005A1610">
      <w:pPr>
        <w:pStyle w:val="a4"/>
        <w:numPr>
          <w:ilvl w:val="0"/>
          <w:numId w:val="33"/>
        </w:numPr>
        <w:spacing w:after="0"/>
        <w:ind w:left="0"/>
        <w:rPr>
          <w:sz w:val="28"/>
          <w:szCs w:val="28"/>
        </w:rPr>
      </w:pPr>
      <w:r w:rsidRPr="00BD7C49">
        <w:rPr>
          <w:sz w:val="28"/>
          <w:szCs w:val="28"/>
        </w:rPr>
        <w:t xml:space="preserve">Муниципальное казенное </w:t>
      </w:r>
      <w:r w:rsidR="00BD7C49" w:rsidRPr="00BD7C49">
        <w:rPr>
          <w:sz w:val="28"/>
          <w:szCs w:val="28"/>
        </w:rPr>
        <w:t>обще</w:t>
      </w:r>
      <w:r w:rsidRPr="00BD7C49">
        <w:rPr>
          <w:sz w:val="28"/>
          <w:szCs w:val="28"/>
        </w:rPr>
        <w:t>образовательное учреждение</w:t>
      </w:r>
      <w:r w:rsidR="00D94D24">
        <w:rPr>
          <w:sz w:val="28"/>
          <w:szCs w:val="28"/>
        </w:rPr>
        <w:t xml:space="preserve">  </w:t>
      </w:r>
      <w:r w:rsidR="00AC7E8C" w:rsidRPr="00BD7C49">
        <w:rPr>
          <w:sz w:val="28"/>
          <w:szCs w:val="28"/>
        </w:rPr>
        <w:t>Чистопольская</w:t>
      </w:r>
      <w:r w:rsidR="00D94D24">
        <w:rPr>
          <w:sz w:val="28"/>
          <w:szCs w:val="28"/>
        </w:rPr>
        <w:t xml:space="preserve">  </w:t>
      </w:r>
      <w:r w:rsidRPr="00BD7C49">
        <w:rPr>
          <w:sz w:val="28"/>
          <w:szCs w:val="28"/>
        </w:rPr>
        <w:t>средняя общеобразовательная школа</w:t>
      </w:r>
      <w:r w:rsidR="00216F38" w:rsidRPr="00C026E1">
        <w:rPr>
          <w:sz w:val="28"/>
          <w:szCs w:val="28"/>
        </w:rPr>
        <w:t xml:space="preserve"> (</w:t>
      </w:r>
      <w:r w:rsidR="00BA7643" w:rsidRPr="00C026E1">
        <w:rPr>
          <w:sz w:val="28"/>
          <w:szCs w:val="28"/>
        </w:rPr>
        <w:t>э</w:t>
      </w:r>
      <w:r w:rsidR="00A5186E">
        <w:rPr>
          <w:sz w:val="28"/>
          <w:szCs w:val="28"/>
        </w:rPr>
        <w:t>тажность</w:t>
      </w:r>
      <w:r w:rsidR="00BA7643" w:rsidRPr="00C026E1">
        <w:rPr>
          <w:sz w:val="28"/>
          <w:szCs w:val="28"/>
        </w:rPr>
        <w:t xml:space="preserve"> – 1; </w:t>
      </w:r>
      <w:r w:rsidR="00600F85">
        <w:rPr>
          <w:sz w:val="28"/>
          <w:szCs w:val="28"/>
        </w:rPr>
        <w:t>площадь</w:t>
      </w:r>
      <w:r w:rsidR="00D54831">
        <w:rPr>
          <w:sz w:val="28"/>
          <w:szCs w:val="28"/>
        </w:rPr>
        <w:t xml:space="preserve"> общая</w:t>
      </w:r>
      <w:r w:rsidR="008E547E">
        <w:rPr>
          <w:sz w:val="28"/>
          <w:szCs w:val="28"/>
        </w:rPr>
        <w:t xml:space="preserve"> – </w:t>
      </w:r>
      <w:r w:rsidR="00BA7643" w:rsidRPr="00C026E1">
        <w:rPr>
          <w:sz w:val="28"/>
          <w:szCs w:val="28"/>
        </w:rPr>
        <w:t>1265,7</w:t>
      </w:r>
      <w:r w:rsidR="00D94D24">
        <w:rPr>
          <w:sz w:val="28"/>
          <w:szCs w:val="28"/>
        </w:rPr>
        <w:t xml:space="preserve"> </w:t>
      </w:r>
      <w:r w:rsidR="004075EB" w:rsidRPr="00C026E1">
        <w:rPr>
          <w:sz w:val="28"/>
          <w:szCs w:val="28"/>
        </w:rPr>
        <w:t>кв</w:t>
      </w:r>
      <w:r w:rsidR="00BD7C49">
        <w:rPr>
          <w:sz w:val="28"/>
          <w:szCs w:val="28"/>
        </w:rPr>
        <w:t>.</w:t>
      </w:r>
      <w:r w:rsidR="00D94D24">
        <w:rPr>
          <w:sz w:val="28"/>
          <w:szCs w:val="28"/>
        </w:rPr>
        <w:t xml:space="preserve"> </w:t>
      </w:r>
      <w:r w:rsidR="004075EB" w:rsidRPr="00C026E1">
        <w:rPr>
          <w:sz w:val="28"/>
          <w:szCs w:val="28"/>
        </w:rPr>
        <w:t>м</w:t>
      </w:r>
      <w:r w:rsidR="00BA7643" w:rsidRPr="00C026E1">
        <w:rPr>
          <w:sz w:val="28"/>
          <w:szCs w:val="28"/>
        </w:rPr>
        <w:t xml:space="preserve">; </w:t>
      </w:r>
      <w:r w:rsidR="00600F85" w:rsidRPr="00C026E1">
        <w:rPr>
          <w:sz w:val="28"/>
          <w:szCs w:val="28"/>
        </w:rPr>
        <w:t>мощность</w:t>
      </w:r>
      <w:r w:rsidR="00BA7643" w:rsidRPr="00C026E1">
        <w:rPr>
          <w:sz w:val="28"/>
          <w:szCs w:val="28"/>
        </w:rPr>
        <w:t xml:space="preserve"> проектная – 216</w:t>
      </w:r>
      <w:r w:rsidR="00D94D24">
        <w:rPr>
          <w:sz w:val="28"/>
          <w:szCs w:val="28"/>
        </w:rPr>
        <w:t xml:space="preserve"> </w:t>
      </w:r>
      <w:r w:rsidR="00A5186E">
        <w:rPr>
          <w:sz w:val="28"/>
          <w:szCs w:val="28"/>
        </w:rPr>
        <w:t>уч</w:t>
      </w:r>
      <w:r w:rsidR="00191FC0">
        <w:rPr>
          <w:sz w:val="28"/>
          <w:szCs w:val="28"/>
        </w:rPr>
        <w:t>ащихся</w:t>
      </w:r>
      <w:r w:rsidR="00BA7643" w:rsidRPr="00C026E1">
        <w:rPr>
          <w:sz w:val="28"/>
          <w:szCs w:val="28"/>
        </w:rPr>
        <w:t xml:space="preserve">; </w:t>
      </w:r>
      <w:r w:rsidR="00600F85">
        <w:rPr>
          <w:sz w:val="28"/>
          <w:szCs w:val="28"/>
        </w:rPr>
        <w:t>мощность</w:t>
      </w:r>
      <w:r w:rsidR="00BA7643" w:rsidRPr="00C026E1">
        <w:rPr>
          <w:sz w:val="28"/>
          <w:szCs w:val="28"/>
        </w:rPr>
        <w:t xml:space="preserve"> фактическая – 95 </w:t>
      </w:r>
      <w:r w:rsidR="00191FC0">
        <w:rPr>
          <w:sz w:val="28"/>
          <w:szCs w:val="28"/>
        </w:rPr>
        <w:t>учащихся</w:t>
      </w:r>
      <w:r w:rsidR="00BA7643" w:rsidRPr="00C026E1">
        <w:rPr>
          <w:sz w:val="28"/>
          <w:szCs w:val="28"/>
        </w:rPr>
        <w:t xml:space="preserve">; </w:t>
      </w:r>
      <w:r w:rsidR="00F62B44">
        <w:rPr>
          <w:sz w:val="28"/>
          <w:szCs w:val="28"/>
        </w:rPr>
        <w:t>г</w:t>
      </w:r>
      <w:r w:rsidR="00BA7643" w:rsidRPr="00C026E1">
        <w:rPr>
          <w:sz w:val="28"/>
          <w:szCs w:val="28"/>
        </w:rPr>
        <w:t>од ввода</w:t>
      </w:r>
      <w:r w:rsidR="004075EB" w:rsidRPr="00C026E1">
        <w:rPr>
          <w:sz w:val="28"/>
          <w:szCs w:val="28"/>
        </w:rPr>
        <w:t xml:space="preserve"> – 1965</w:t>
      </w:r>
      <w:r w:rsidR="00D94D24">
        <w:rPr>
          <w:sz w:val="28"/>
          <w:szCs w:val="28"/>
        </w:rPr>
        <w:t xml:space="preserve">  </w:t>
      </w:r>
      <w:r w:rsidR="004075EB" w:rsidRPr="00C026E1">
        <w:rPr>
          <w:sz w:val="28"/>
          <w:szCs w:val="28"/>
        </w:rPr>
        <w:t>г</w:t>
      </w:r>
      <w:r w:rsidR="00191FC0">
        <w:rPr>
          <w:sz w:val="28"/>
          <w:szCs w:val="28"/>
        </w:rPr>
        <w:t>од</w:t>
      </w:r>
      <w:r w:rsidR="004075EB" w:rsidRPr="00C026E1">
        <w:rPr>
          <w:sz w:val="28"/>
          <w:szCs w:val="28"/>
        </w:rPr>
        <w:t xml:space="preserve">; </w:t>
      </w:r>
      <w:r w:rsidR="00A5186E">
        <w:rPr>
          <w:sz w:val="28"/>
          <w:szCs w:val="28"/>
        </w:rPr>
        <w:t>тип</w:t>
      </w:r>
      <w:r w:rsidR="004075EB" w:rsidRPr="00C026E1">
        <w:rPr>
          <w:sz w:val="28"/>
          <w:szCs w:val="28"/>
        </w:rPr>
        <w:t xml:space="preserve"> объекта (типовое</w:t>
      </w:r>
      <w:r w:rsidR="00F62B44">
        <w:rPr>
          <w:sz w:val="28"/>
          <w:szCs w:val="28"/>
        </w:rPr>
        <w:t>/</w:t>
      </w:r>
      <w:r w:rsidR="004075EB" w:rsidRPr="00C026E1">
        <w:rPr>
          <w:sz w:val="28"/>
          <w:szCs w:val="28"/>
        </w:rPr>
        <w:t>приспо</w:t>
      </w:r>
      <w:r w:rsidR="00BA7643" w:rsidRPr="00C026E1">
        <w:rPr>
          <w:sz w:val="28"/>
          <w:szCs w:val="28"/>
        </w:rPr>
        <w:t>собленное)</w:t>
      </w:r>
      <w:r w:rsidR="004075EB" w:rsidRPr="00C026E1">
        <w:rPr>
          <w:sz w:val="28"/>
          <w:szCs w:val="28"/>
        </w:rPr>
        <w:t xml:space="preserve"> – типовое; </w:t>
      </w:r>
      <w:r w:rsidR="00A5186E">
        <w:rPr>
          <w:sz w:val="28"/>
          <w:szCs w:val="28"/>
        </w:rPr>
        <w:t>собственник</w:t>
      </w:r>
      <w:r w:rsidR="008E547E">
        <w:rPr>
          <w:sz w:val="28"/>
          <w:szCs w:val="28"/>
        </w:rPr>
        <w:t xml:space="preserve"> – </w:t>
      </w:r>
      <w:r w:rsidR="00805E05">
        <w:rPr>
          <w:sz w:val="28"/>
          <w:szCs w:val="28"/>
        </w:rPr>
        <w:t>а</w:t>
      </w:r>
      <w:r w:rsidR="004075EB" w:rsidRPr="00C026E1">
        <w:rPr>
          <w:sz w:val="28"/>
          <w:szCs w:val="28"/>
        </w:rPr>
        <w:t xml:space="preserve">дминистрация Коченевского района; </w:t>
      </w:r>
      <w:r w:rsidR="00A5186E">
        <w:rPr>
          <w:sz w:val="28"/>
          <w:szCs w:val="28"/>
        </w:rPr>
        <w:t>балансодержатель</w:t>
      </w:r>
      <w:r w:rsidR="008E547E">
        <w:rPr>
          <w:sz w:val="28"/>
          <w:szCs w:val="28"/>
        </w:rPr>
        <w:t xml:space="preserve"> – </w:t>
      </w:r>
      <w:r w:rsidRPr="00DF75B8">
        <w:rPr>
          <w:sz w:val="28"/>
          <w:szCs w:val="28"/>
        </w:rPr>
        <w:t xml:space="preserve">Муниципальное казенное </w:t>
      </w:r>
      <w:r w:rsidR="00DF75B8" w:rsidRPr="00DF75B8">
        <w:rPr>
          <w:sz w:val="28"/>
          <w:szCs w:val="28"/>
        </w:rPr>
        <w:t>обще</w:t>
      </w:r>
      <w:r w:rsidRPr="00DF75B8">
        <w:rPr>
          <w:sz w:val="28"/>
          <w:szCs w:val="28"/>
        </w:rPr>
        <w:t>образовательное учреждение</w:t>
      </w:r>
      <w:r w:rsidR="00D94D24">
        <w:rPr>
          <w:sz w:val="28"/>
          <w:szCs w:val="28"/>
        </w:rPr>
        <w:t xml:space="preserve">  </w:t>
      </w:r>
      <w:r w:rsidR="00D30204" w:rsidRPr="00DF75B8">
        <w:rPr>
          <w:sz w:val="28"/>
          <w:szCs w:val="28"/>
        </w:rPr>
        <w:t>Чистопольская</w:t>
      </w:r>
      <w:r w:rsidR="00D94D24">
        <w:rPr>
          <w:sz w:val="28"/>
          <w:szCs w:val="28"/>
        </w:rPr>
        <w:t xml:space="preserve">  </w:t>
      </w:r>
      <w:r w:rsidR="00DF75B8" w:rsidRPr="00DF75B8">
        <w:rPr>
          <w:sz w:val="28"/>
          <w:szCs w:val="28"/>
        </w:rPr>
        <w:t>средняя общеобразовательная школа</w:t>
      </w:r>
      <w:r w:rsidR="00C026E1" w:rsidRPr="00C026E1">
        <w:rPr>
          <w:sz w:val="28"/>
          <w:szCs w:val="28"/>
        </w:rPr>
        <w:t>), 632663, Новосибирская область, Коченевский район, с. Чистополье, пер</w:t>
      </w:r>
      <w:r w:rsidR="00191FC0">
        <w:rPr>
          <w:sz w:val="28"/>
          <w:szCs w:val="28"/>
        </w:rPr>
        <w:t>еулок</w:t>
      </w:r>
      <w:r w:rsidR="00C026E1" w:rsidRPr="00C026E1">
        <w:rPr>
          <w:sz w:val="28"/>
          <w:szCs w:val="28"/>
        </w:rPr>
        <w:t xml:space="preserve"> Центральный, 3 </w:t>
      </w:r>
      <w:r w:rsidR="00137FD3">
        <w:rPr>
          <w:sz w:val="28"/>
          <w:szCs w:val="28"/>
        </w:rPr>
        <w:t>а</w:t>
      </w:r>
      <w:r w:rsidR="00C026E1" w:rsidRPr="00C026E1">
        <w:rPr>
          <w:sz w:val="28"/>
          <w:szCs w:val="28"/>
        </w:rPr>
        <w:t>;</w:t>
      </w:r>
    </w:p>
    <w:p w:rsidR="00C026E1" w:rsidRPr="00600F85" w:rsidRDefault="00DE078D" w:rsidP="005A1610">
      <w:pPr>
        <w:pStyle w:val="a4"/>
        <w:numPr>
          <w:ilvl w:val="0"/>
          <w:numId w:val="33"/>
        </w:numPr>
        <w:spacing w:after="0"/>
        <w:ind w:left="0"/>
        <w:rPr>
          <w:sz w:val="28"/>
          <w:szCs w:val="28"/>
        </w:rPr>
      </w:pPr>
      <w:r w:rsidRPr="00DF75B8">
        <w:rPr>
          <w:sz w:val="28"/>
          <w:szCs w:val="28"/>
        </w:rPr>
        <w:t>Муниципальное</w:t>
      </w:r>
      <w:r w:rsidR="008E547E">
        <w:rPr>
          <w:sz w:val="28"/>
          <w:szCs w:val="28"/>
        </w:rPr>
        <w:t xml:space="preserve"> </w:t>
      </w:r>
      <w:r w:rsidRPr="00DF75B8">
        <w:rPr>
          <w:sz w:val="28"/>
          <w:szCs w:val="28"/>
        </w:rPr>
        <w:t xml:space="preserve">казенное </w:t>
      </w:r>
      <w:r w:rsidR="00DF75B8" w:rsidRPr="00DF75B8">
        <w:rPr>
          <w:sz w:val="28"/>
          <w:szCs w:val="28"/>
        </w:rPr>
        <w:t>обще</w:t>
      </w:r>
      <w:r w:rsidRPr="00DF75B8">
        <w:rPr>
          <w:sz w:val="28"/>
          <w:szCs w:val="28"/>
        </w:rPr>
        <w:t>образовательное учреждение</w:t>
      </w:r>
      <w:r w:rsidR="00D94D24">
        <w:rPr>
          <w:sz w:val="28"/>
          <w:szCs w:val="28"/>
        </w:rPr>
        <w:t xml:space="preserve">  </w:t>
      </w:r>
      <w:r w:rsidR="00C026E1" w:rsidRPr="00DF75B8">
        <w:rPr>
          <w:sz w:val="28"/>
          <w:szCs w:val="28"/>
        </w:rPr>
        <w:t>Чистопольская</w:t>
      </w:r>
      <w:r w:rsidR="00D94D24">
        <w:rPr>
          <w:sz w:val="28"/>
          <w:szCs w:val="28"/>
        </w:rPr>
        <w:t xml:space="preserve">  </w:t>
      </w:r>
      <w:r w:rsidR="00DF75B8" w:rsidRPr="00BD7C49">
        <w:rPr>
          <w:sz w:val="28"/>
          <w:szCs w:val="28"/>
        </w:rPr>
        <w:t>средняя общеобразовательная школа</w:t>
      </w:r>
      <w:r w:rsidR="00C026E1" w:rsidRPr="00600F85">
        <w:rPr>
          <w:sz w:val="28"/>
          <w:szCs w:val="28"/>
        </w:rPr>
        <w:t xml:space="preserve"> (дошкольная группа) (</w:t>
      </w:r>
      <w:r w:rsidR="00A5186E">
        <w:rPr>
          <w:sz w:val="28"/>
          <w:szCs w:val="28"/>
        </w:rPr>
        <w:t>этажность</w:t>
      </w:r>
      <w:r w:rsidR="00C026E1" w:rsidRPr="00600F85">
        <w:rPr>
          <w:sz w:val="28"/>
          <w:szCs w:val="28"/>
        </w:rPr>
        <w:t xml:space="preserve"> – </w:t>
      </w:r>
      <w:r w:rsidR="00C11844">
        <w:rPr>
          <w:sz w:val="28"/>
          <w:szCs w:val="28"/>
        </w:rPr>
        <w:t>1</w:t>
      </w:r>
      <w:r w:rsidR="00C026E1" w:rsidRPr="00600F85">
        <w:rPr>
          <w:sz w:val="28"/>
          <w:szCs w:val="28"/>
        </w:rPr>
        <w:t>; п</w:t>
      </w:r>
      <w:r w:rsidR="00D54831">
        <w:rPr>
          <w:sz w:val="28"/>
          <w:szCs w:val="28"/>
        </w:rPr>
        <w:t>лощадь общая</w:t>
      </w:r>
      <w:r w:rsidR="008E547E">
        <w:rPr>
          <w:sz w:val="28"/>
          <w:szCs w:val="28"/>
        </w:rPr>
        <w:t xml:space="preserve"> – </w:t>
      </w:r>
      <w:r w:rsidR="00600F85" w:rsidRPr="00600F85">
        <w:rPr>
          <w:sz w:val="28"/>
          <w:szCs w:val="28"/>
        </w:rPr>
        <w:t>168</w:t>
      </w:r>
      <w:r w:rsidR="00A5186E">
        <w:rPr>
          <w:sz w:val="28"/>
          <w:szCs w:val="28"/>
        </w:rPr>
        <w:t xml:space="preserve"> кв</w:t>
      </w:r>
      <w:r w:rsidR="00DF75B8">
        <w:rPr>
          <w:sz w:val="28"/>
          <w:szCs w:val="28"/>
        </w:rPr>
        <w:t>.</w:t>
      </w:r>
      <w:r w:rsidR="008665FA">
        <w:rPr>
          <w:sz w:val="28"/>
          <w:szCs w:val="28"/>
        </w:rPr>
        <w:t xml:space="preserve"> </w:t>
      </w:r>
      <w:r w:rsidR="00A5186E">
        <w:rPr>
          <w:sz w:val="28"/>
          <w:szCs w:val="28"/>
        </w:rPr>
        <w:t xml:space="preserve">м; </w:t>
      </w:r>
      <w:r w:rsidR="00A5186E" w:rsidRPr="00600F85">
        <w:rPr>
          <w:sz w:val="28"/>
          <w:szCs w:val="28"/>
        </w:rPr>
        <w:t>мощность</w:t>
      </w:r>
      <w:r w:rsidR="00C026E1" w:rsidRPr="00600F85">
        <w:rPr>
          <w:sz w:val="28"/>
          <w:szCs w:val="28"/>
        </w:rPr>
        <w:t xml:space="preserve"> проектная – </w:t>
      </w:r>
      <w:r w:rsidR="00600F85" w:rsidRPr="00600F85">
        <w:rPr>
          <w:sz w:val="28"/>
          <w:szCs w:val="28"/>
        </w:rPr>
        <w:t>20</w:t>
      </w:r>
      <w:r w:rsidR="00F81BC9">
        <w:rPr>
          <w:sz w:val="28"/>
          <w:szCs w:val="28"/>
        </w:rPr>
        <w:t xml:space="preserve"> </w:t>
      </w:r>
      <w:r w:rsidR="00A5186E">
        <w:rPr>
          <w:sz w:val="28"/>
          <w:szCs w:val="28"/>
        </w:rPr>
        <w:t>уч</w:t>
      </w:r>
      <w:r w:rsidR="00191FC0">
        <w:rPr>
          <w:sz w:val="28"/>
          <w:szCs w:val="28"/>
        </w:rPr>
        <w:t>ащихся</w:t>
      </w:r>
      <w:r w:rsidR="00A5186E">
        <w:rPr>
          <w:sz w:val="28"/>
          <w:szCs w:val="28"/>
        </w:rPr>
        <w:t xml:space="preserve">; </w:t>
      </w:r>
      <w:r w:rsidR="00A5186E" w:rsidRPr="00600F85">
        <w:rPr>
          <w:sz w:val="28"/>
          <w:szCs w:val="28"/>
        </w:rPr>
        <w:t>мощность</w:t>
      </w:r>
      <w:r w:rsidR="00C026E1" w:rsidRPr="00600F85">
        <w:rPr>
          <w:sz w:val="28"/>
          <w:szCs w:val="28"/>
        </w:rPr>
        <w:t xml:space="preserve"> фактическая – </w:t>
      </w:r>
      <w:r w:rsidR="00600F85" w:rsidRPr="00600F85">
        <w:rPr>
          <w:sz w:val="28"/>
          <w:szCs w:val="28"/>
        </w:rPr>
        <w:t>3</w:t>
      </w:r>
      <w:r w:rsidR="00600F85">
        <w:rPr>
          <w:sz w:val="28"/>
          <w:szCs w:val="28"/>
        </w:rPr>
        <w:t>4</w:t>
      </w:r>
      <w:r w:rsidR="00C026E1" w:rsidRPr="00600F85">
        <w:rPr>
          <w:sz w:val="28"/>
          <w:szCs w:val="28"/>
        </w:rPr>
        <w:t xml:space="preserve"> уч</w:t>
      </w:r>
      <w:r w:rsidR="00191FC0">
        <w:rPr>
          <w:sz w:val="28"/>
          <w:szCs w:val="28"/>
        </w:rPr>
        <w:t>ащихся</w:t>
      </w:r>
      <w:r w:rsidR="00C026E1" w:rsidRPr="00600F85">
        <w:rPr>
          <w:sz w:val="28"/>
          <w:szCs w:val="28"/>
        </w:rPr>
        <w:t xml:space="preserve">; </w:t>
      </w:r>
      <w:r w:rsidR="00F62B44">
        <w:rPr>
          <w:sz w:val="28"/>
          <w:szCs w:val="28"/>
        </w:rPr>
        <w:t>г</w:t>
      </w:r>
      <w:r w:rsidR="00C026E1" w:rsidRPr="00600F85">
        <w:rPr>
          <w:sz w:val="28"/>
          <w:szCs w:val="28"/>
        </w:rPr>
        <w:t>од ввода – 196</w:t>
      </w:r>
      <w:r w:rsidR="00600F85" w:rsidRPr="00600F85">
        <w:rPr>
          <w:sz w:val="28"/>
          <w:szCs w:val="28"/>
        </w:rPr>
        <w:t>3</w:t>
      </w:r>
      <w:r w:rsidR="00F81BC9">
        <w:rPr>
          <w:sz w:val="28"/>
          <w:szCs w:val="28"/>
        </w:rPr>
        <w:t xml:space="preserve"> </w:t>
      </w:r>
      <w:r w:rsidR="00C026E1" w:rsidRPr="00600F85">
        <w:rPr>
          <w:sz w:val="28"/>
          <w:szCs w:val="28"/>
        </w:rPr>
        <w:t>г</w:t>
      </w:r>
      <w:r w:rsidR="00191FC0">
        <w:rPr>
          <w:sz w:val="28"/>
          <w:szCs w:val="28"/>
        </w:rPr>
        <w:t>од</w:t>
      </w:r>
      <w:r w:rsidR="00C026E1" w:rsidRPr="00600F85">
        <w:rPr>
          <w:sz w:val="28"/>
          <w:szCs w:val="28"/>
        </w:rPr>
        <w:t xml:space="preserve">; </w:t>
      </w:r>
      <w:r w:rsidR="00191FC0">
        <w:rPr>
          <w:sz w:val="28"/>
          <w:szCs w:val="28"/>
        </w:rPr>
        <w:t>т</w:t>
      </w:r>
      <w:r w:rsidR="00C026E1" w:rsidRPr="00600F85">
        <w:rPr>
          <w:sz w:val="28"/>
          <w:szCs w:val="28"/>
        </w:rPr>
        <w:t>ип объекта (типовое</w:t>
      </w:r>
      <w:r w:rsidR="00F62B44">
        <w:rPr>
          <w:sz w:val="28"/>
          <w:szCs w:val="28"/>
        </w:rPr>
        <w:t>/</w:t>
      </w:r>
      <w:r w:rsidR="00C026E1" w:rsidRPr="00600F85">
        <w:rPr>
          <w:sz w:val="28"/>
          <w:szCs w:val="28"/>
        </w:rPr>
        <w:t>приспособленное) – типовое;</w:t>
      </w:r>
      <w:r w:rsidR="008665FA">
        <w:rPr>
          <w:sz w:val="28"/>
          <w:szCs w:val="28"/>
        </w:rPr>
        <w:t xml:space="preserve"> </w:t>
      </w:r>
      <w:r w:rsidR="00F62B44">
        <w:rPr>
          <w:sz w:val="28"/>
          <w:szCs w:val="28"/>
        </w:rPr>
        <w:t>и</w:t>
      </w:r>
      <w:r w:rsidR="00A761DD">
        <w:rPr>
          <w:sz w:val="28"/>
          <w:szCs w:val="28"/>
        </w:rPr>
        <w:t>знос объекта</w:t>
      </w:r>
      <w:r w:rsidR="008E547E">
        <w:rPr>
          <w:sz w:val="28"/>
          <w:szCs w:val="28"/>
        </w:rPr>
        <w:t xml:space="preserve"> – </w:t>
      </w:r>
      <w:r w:rsidR="00600F85">
        <w:rPr>
          <w:sz w:val="28"/>
          <w:szCs w:val="28"/>
        </w:rPr>
        <w:t>100%;</w:t>
      </w:r>
      <w:r w:rsidR="008E547E">
        <w:rPr>
          <w:sz w:val="28"/>
          <w:szCs w:val="28"/>
        </w:rPr>
        <w:t xml:space="preserve"> </w:t>
      </w:r>
      <w:r w:rsidR="00A5186E" w:rsidRPr="00600F85">
        <w:rPr>
          <w:sz w:val="28"/>
          <w:szCs w:val="28"/>
        </w:rPr>
        <w:t>собственник</w:t>
      </w:r>
      <w:r w:rsidR="008E547E">
        <w:rPr>
          <w:sz w:val="28"/>
          <w:szCs w:val="28"/>
        </w:rPr>
        <w:t xml:space="preserve"> – </w:t>
      </w:r>
      <w:r w:rsidR="00805E05">
        <w:rPr>
          <w:sz w:val="28"/>
          <w:szCs w:val="28"/>
        </w:rPr>
        <w:t>а</w:t>
      </w:r>
      <w:r w:rsidR="00C026E1" w:rsidRPr="00600F85">
        <w:rPr>
          <w:sz w:val="28"/>
          <w:szCs w:val="28"/>
        </w:rPr>
        <w:t>дминистрация Коченевского района;</w:t>
      </w:r>
      <w:r w:rsidR="00D94D24">
        <w:rPr>
          <w:sz w:val="28"/>
          <w:szCs w:val="28"/>
        </w:rPr>
        <w:t xml:space="preserve">  </w:t>
      </w:r>
      <w:r w:rsidR="00A5186E">
        <w:rPr>
          <w:sz w:val="28"/>
          <w:szCs w:val="28"/>
        </w:rPr>
        <w:t>баланс</w:t>
      </w:r>
      <w:r w:rsidR="00A5186E" w:rsidRPr="00600F85">
        <w:rPr>
          <w:sz w:val="28"/>
          <w:szCs w:val="28"/>
        </w:rPr>
        <w:t>одержатель</w:t>
      </w:r>
      <w:r w:rsidR="008E547E">
        <w:rPr>
          <w:sz w:val="28"/>
          <w:szCs w:val="28"/>
        </w:rPr>
        <w:t xml:space="preserve"> – </w:t>
      </w:r>
      <w:r w:rsidRPr="00DF75B8">
        <w:rPr>
          <w:sz w:val="28"/>
          <w:szCs w:val="28"/>
        </w:rPr>
        <w:t>Муниципальное казенное</w:t>
      </w:r>
      <w:r w:rsidR="008E547E">
        <w:rPr>
          <w:sz w:val="28"/>
          <w:szCs w:val="28"/>
        </w:rPr>
        <w:t xml:space="preserve"> </w:t>
      </w:r>
      <w:r w:rsidR="00DF75B8" w:rsidRPr="00DF75B8">
        <w:rPr>
          <w:sz w:val="28"/>
          <w:szCs w:val="28"/>
        </w:rPr>
        <w:t>обще</w:t>
      </w:r>
      <w:r w:rsidRPr="00DF75B8">
        <w:rPr>
          <w:sz w:val="28"/>
          <w:szCs w:val="28"/>
        </w:rPr>
        <w:t>образовательное</w:t>
      </w:r>
      <w:r w:rsidR="008E547E">
        <w:rPr>
          <w:sz w:val="28"/>
          <w:szCs w:val="28"/>
        </w:rPr>
        <w:t xml:space="preserve"> </w:t>
      </w:r>
      <w:r w:rsidRPr="00DF75B8">
        <w:rPr>
          <w:sz w:val="28"/>
          <w:szCs w:val="28"/>
        </w:rPr>
        <w:t>учреждение</w:t>
      </w:r>
      <w:r w:rsidR="008E547E">
        <w:rPr>
          <w:sz w:val="28"/>
          <w:szCs w:val="28"/>
        </w:rPr>
        <w:t xml:space="preserve"> </w:t>
      </w:r>
      <w:r w:rsidR="00C026E1" w:rsidRPr="00DF75B8">
        <w:rPr>
          <w:sz w:val="28"/>
          <w:szCs w:val="28"/>
        </w:rPr>
        <w:t>Чистопольская</w:t>
      </w:r>
      <w:r w:rsidR="008E547E">
        <w:rPr>
          <w:sz w:val="28"/>
          <w:szCs w:val="28"/>
        </w:rPr>
        <w:t xml:space="preserve"> </w:t>
      </w:r>
      <w:r w:rsidR="00DF75B8" w:rsidRPr="00DF75B8">
        <w:rPr>
          <w:sz w:val="28"/>
          <w:szCs w:val="28"/>
        </w:rPr>
        <w:t>средняя общеобразовательная школа</w:t>
      </w:r>
      <w:r w:rsidR="00C026E1" w:rsidRPr="00DF75B8">
        <w:rPr>
          <w:sz w:val="28"/>
          <w:szCs w:val="28"/>
        </w:rPr>
        <w:t>), 632663, Новосибирская область,</w:t>
      </w:r>
      <w:r w:rsidR="00D94D24">
        <w:rPr>
          <w:sz w:val="28"/>
          <w:szCs w:val="28"/>
        </w:rPr>
        <w:t xml:space="preserve">  </w:t>
      </w:r>
      <w:r w:rsidR="00C026E1" w:rsidRPr="00600F85">
        <w:rPr>
          <w:sz w:val="28"/>
          <w:szCs w:val="28"/>
        </w:rPr>
        <w:t xml:space="preserve">Коченевский район, с. Чистополье, </w:t>
      </w:r>
      <w:r w:rsidR="00C026E1" w:rsidRPr="00191FC0">
        <w:rPr>
          <w:sz w:val="28"/>
          <w:szCs w:val="28"/>
        </w:rPr>
        <w:t>ул</w:t>
      </w:r>
      <w:r w:rsidR="00191FC0">
        <w:rPr>
          <w:sz w:val="28"/>
          <w:szCs w:val="28"/>
        </w:rPr>
        <w:t>ица</w:t>
      </w:r>
      <w:r w:rsidR="00C026E1" w:rsidRPr="00600F85">
        <w:rPr>
          <w:sz w:val="28"/>
          <w:szCs w:val="28"/>
        </w:rPr>
        <w:t xml:space="preserve"> Центральная, 17</w:t>
      </w:r>
      <w:r w:rsidR="00600F85">
        <w:rPr>
          <w:sz w:val="28"/>
          <w:szCs w:val="28"/>
        </w:rPr>
        <w:t>.</w:t>
      </w:r>
    </w:p>
    <w:p w:rsidR="00600F85" w:rsidRPr="00191FC0" w:rsidRDefault="00600F85" w:rsidP="005A1610">
      <w:pPr>
        <w:pStyle w:val="a4"/>
        <w:numPr>
          <w:ilvl w:val="0"/>
          <w:numId w:val="0"/>
        </w:numPr>
        <w:spacing w:after="0"/>
        <w:ind w:firstLine="567"/>
        <w:rPr>
          <w:sz w:val="28"/>
          <w:szCs w:val="28"/>
        </w:rPr>
      </w:pPr>
      <w:r w:rsidRPr="00191FC0">
        <w:rPr>
          <w:sz w:val="28"/>
          <w:szCs w:val="28"/>
        </w:rPr>
        <w:t>п</w:t>
      </w:r>
      <w:r w:rsidR="00CE1DE8">
        <w:rPr>
          <w:sz w:val="28"/>
          <w:szCs w:val="28"/>
        </w:rPr>
        <w:t>оселок</w:t>
      </w:r>
      <w:r w:rsidRPr="00191FC0">
        <w:rPr>
          <w:sz w:val="28"/>
          <w:szCs w:val="28"/>
        </w:rPr>
        <w:t xml:space="preserve"> Речник</w:t>
      </w:r>
    </w:p>
    <w:p w:rsidR="00600F85" w:rsidRPr="00DF75B8" w:rsidRDefault="00DF75B8" w:rsidP="00DF75B8">
      <w:pPr>
        <w:pStyle w:val="a4"/>
        <w:rPr>
          <w:sz w:val="28"/>
          <w:szCs w:val="28"/>
        </w:rPr>
      </w:pPr>
      <w:r w:rsidRPr="00DF75B8">
        <w:rPr>
          <w:sz w:val="28"/>
          <w:szCs w:val="28"/>
        </w:rPr>
        <w:t xml:space="preserve">Муниципальное казённое общеобразовательное учреждение Речниковская средняя общеобразовательная школа </w:t>
      </w:r>
      <w:r w:rsidR="00600F85" w:rsidRPr="00DF75B8">
        <w:rPr>
          <w:sz w:val="28"/>
          <w:szCs w:val="28"/>
        </w:rPr>
        <w:t>(этажность – 2; площадь</w:t>
      </w:r>
      <w:r w:rsidR="002233DD" w:rsidRPr="00DF75B8">
        <w:rPr>
          <w:sz w:val="28"/>
          <w:szCs w:val="28"/>
        </w:rPr>
        <w:t xml:space="preserve"> общая</w:t>
      </w:r>
      <w:r w:rsidR="008E547E">
        <w:rPr>
          <w:sz w:val="28"/>
          <w:szCs w:val="28"/>
        </w:rPr>
        <w:t xml:space="preserve"> </w:t>
      </w:r>
      <w:r w:rsidR="00C11844" w:rsidRPr="00DF75B8">
        <w:rPr>
          <w:sz w:val="28"/>
          <w:szCs w:val="28"/>
        </w:rPr>
        <w:t>–</w:t>
      </w:r>
      <w:r w:rsidR="008E547E">
        <w:rPr>
          <w:sz w:val="28"/>
          <w:szCs w:val="28"/>
        </w:rPr>
        <w:t xml:space="preserve"> </w:t>
      </w:r>
      <w:r w:rsidR="00C11844" w:rsidRPr="00DF75B8">
        <w:rPr>
          <w:sz w:val="28"/>
          <w:szCs w:val="28"/>
        </w:rPr>
        <w:t>2188,5</w:t>
      </w:r>
      <w:r w:rsidR="00600F85" w:rsidRPr="00DF75B8">
        <w:rPr>
          <w:sz w:val="28"/>
          <w:szCs w:val="28"/>
        </w:rPr>
        <w:t xml:space="preserve"> кв</w:t>
      </w:r>
      <w:r w:rsidR="008665FA">
        <w:rPr>
          <w:sz w:val="28"/>
          <w:szCs w:val="28"/>
        </w:rPr>
        <w:t>.</w:t>
      </w:r>
      <w:r w:rsidR="00191FC0" w:rsidRPr="00DF75B8">
        <w:rPr>
          <w:sz w:val="28"/>
          <w:szCs w:val="28"/>
        </w:rPr>
        <w:t xml:space="preserve"> </w:t>
      </w:r>
      <w:r w:rsidR="00600F85" w:rsidRPr="00DF75B8">
        <w:rPr>
          <w:sz w:val="28"/>
          <w:szCs w:val="28"/>
        </w:rPr>
        <w:t xml:space="preserve">м; мощность проектная – </w:t>
      </w:r>
      <w:r w:rsidR="00C11844" w:rsidRPr="00DF75B8">
        <w:rPr>
          <w:sz w:val="28"/>
          <w:szCs w:val="28"/>
        </w:rPr>
        <w:t>150</w:t>
      </w:r>
      <w:r w:rsidR="00600F85" w:rsidRPr="00DF75B8">
        <w:rPr>
          <w:sz w:val="28"/>
          <w:szCs w:val="28"/>
        </w:rPr>
        <w:t xml:space="preserve"> уч</w:t>
      </w:r>
      <w:r w:rsidR="00191FC0" w:rsidRPr="00DF75B8">
        <w:rPr>
          <w:sz w:val="28"/>
          <w:szCs w:val="28"/>
        </w:rPr>
        <w:t>ащихся</w:t>
      </w:r>
      <w:r w:rsidR="00600F85" w:rsidRPr="00DF75B8">
        <w:rPr>
          <w:sz w:val="28"/>
          <w:szCs w:val="28"/>
        </w:rPr>
        <w:t xml:space="preserve">; мощность фактическая – </w:t>
      </w:r>
      <w:r w:rsidR="00C11844" w:rsidRPr="00DF75B8">
        <w:rPr>
          <w:sz w:val="28"/>
          <w:szCs w:val="28"/>
        </w:rPr>
        <w:t>114</w:t>
      </w:r>
      <w:r w:rsidR="00600F85" w:rsidRPr="00DF75B8">
        <w:rPr>
          <w:sz w:val="28"/>
          <w:szCs w:val="28"/>
        </w:rPr>
        <w:t xml:space="preserve"> уч</w:t>
      </w:r>
      <w:r w:rsidR="00191FC0" w:rsidRPr="00DF75B8">
        <w:rPr>
          <w:sz w:val="28"/>
          <w:szCs w:val="28"/>
        </w:rPr>
        <w:t>ащихся</w:t>
      </w:r>
      <w:r w:rsidR="00600F85" w:rsidRPr="00DF75B8">
        <w:rPr>
          <w:sz w:val="28"/>
          <w:szCs w:val="28"/>
        </w:rPr>
        <w:t xml:space="preserve">; </w:t>
      </w:r>
      <w:r w:rsidR="00C11844" w:rsidRPr="00DF75B8">
        <w:rPr>
          <w:sz w:val="28"/>
          <w:szCs w:val="28"/>
        </w:rPr>
        <w:t>г</w:t>
      </w:r>
      <w:r w:rsidR="00600F85" w:rsidRPr="00DF75B8">
        <w:rPr>
          <w:sz w:val="28"/>
          <w:szCs w:val="28"/>
        </w:rPr>
        <w:t>од ввода – 19</w:t>
      </w:r>
      <w:r w:rsidR="00C11844" w:rsidRPr="00DF75B8">
        <w:rPr>
          <w:sz w:val="28"/>
          <w:szCs w:val="28"/>
        </w:rPr>
        <w:t>78</w:t>
      </w:r>
      <w:r w:rsidR="008665FA">
        <w:rPr>
          <w:sz w:val="28"/>
          <w:szCs w:val="28"/>
        </w:rPr>
        <w:t xml:space="preserve"> </w:t>
      </w:r>
      <w:r w:rsidR="00600F85" w:rsidRPr="00DF75B8">
        <w:rPr>
          <w:sz w:val="28"/>
          <w:szCs w:val="28"/>
        </w:rPr>
        <w:t>г</w:t>
      </w:r>
      <w:r w:rsidR="00191FC0" w:rsidRPr="00DF75B8">
        <w:rPr>
          <w:sz w:val="28"/>
          <w:szCs w:val="28"/>
        </w:rPr>
        <w:t>од</w:t>
      </w:r>
      <w:r w:rsidR="00600F85" w:rsidRPr="00DF75B8">
        <w:rPr>
          <w:sz w:val="28"/>
          <w:szCs w:val="28"/>
        </w:rPr>
        <w:t xml:space="preserve">; </w:t>
      </w:r>
      <w:r w:rsidR="00191FC0" w:rsidRPr="00DF75B8">
        <w:rPr>
          <w:sz w:val="28"/>
          <w:szCs w:val="28"/>
        </w:rPr>
        <w:t>т</w:t>
      </w:r>
      <w:r w:rsidR="00600F85" w:rsidRPr="00DF75B8">
        <w:rPr>
          <w:sz w:val="28"/>
          <w:szCs w:val="28"/>
        </w:rPr>
        <w:t>ип объекта (типовое</w:t>
      </w:r>
      <w:r w:rsidR="002233DD" w:rsidRPr="00DF75B8">
        <w:rPr>
          <w:sz w:val="28"/>
          <w:szCs w:val="28"/>
        </w:rPr>
        <w:t>/</w:t>
      </w:r>
      <w:r w:rsidR="00600F85" w:rsidRPr="00DF75B8">
        <w:rPr>
          <w:sz w:val="28"/>
          <w:szCs w:val="28"/>
        </w:rPr>
        <w:t xml:space="preserve">приспособленное) – типовое; </w:t>
      </w:r>
      <w:r w:rsidR="00A5186E" w:rsidRPr="00DF75B8">
        <w:rPr>
          <w:sz w:val="28"/>
          <w:szCs w:val="28"/>
        </w:rPr>
        <w:t>собственник</w:t>
      </w:r>
      <w:r w:rsidR="008E547E">
        <w:rPr>
          <w:sz w:val="28"/>
          <w:szCs w:val="28"/>
        </w:rPr>
        <w:t xml:space="preserve"> – </w:t>
      </w:r>
      <w:r w:rsidR="00805E05">
        <w:rPr>
          <w:sz w:val="28"/>
          <w:szCs w:val="28"/>
        </w:rPr>
        <w:t>а</w:t>
      </w:r>
      <w:r w:rsidR="00600F85" w:rsidRPr="00DF75B8">
        <w:rPr>
          <w:sz w:val="28"/>
          <w:szCs w:val="28"/>
        </w:rPr>
        <w:t xml:space="preserve">дминистрация Коченевского района; </w:t>
      </w:r>
      <w:r w:rsidR="00191FC0" w:rsidRPr="00DF75B8">
        <w:rPr>
          <w:sz w:val="28"/>
          <w:szCs w:val="28"/>
        </w:rPr>
        <w:t>б</w:t>
      </w:r>
      <w:r w:rsidR="00D54831" w:rsidRPr="00DF75B8">
        <w:rPr>
          <w:sz w:val="28"/>
          <w:szCs w:val="28"/>
        </w:rPr>
        <w:t>алансо</w:t>
      </w:r>
      <w:r w:rsidR="00600F85" w:rsidRPr="00DF75B8">
        <w:rPr>
          <w:sz w:val="28"/>
          <w:szCs w:val="28"/>
        </w:rPr>
        <w:t>держате</w:t>
      </w:r>
      <w:r w:rsidR="008E547E">
        <w:rPr>
          <w:sz w:val="28"/>
          <w:szCs w:val="28"/>
        </w:rPr>
        <w:t xml:space="preserve">ль – </w:t>
      </w:r>
      <w:r w:rsidR="00D23E55" w:rsidRPr="00DF75B8">
        <w:rPr>
          <w:sz w:val="28"/>
          <w:szCs w:val="28"/>
        </w:rPr>
        <w:t>Муниципальное казенное</w:t>
      </w:r>
      <w:r w:rsidR="008E547E">
        <w:rPr>
          <w:sz w:val="28"/>
          <w:szCs w:val="28"/>
        </w:rPr>
        <w:t xml:space="preserve"> </w:t>
      </w:r>
      <w:r w:rsidRPr="00DF75B8">
        <w:rPr>
          <w:sz w:val="28"/>
          <w:szCs w:val="28"/>
        </w:rPr>
        <w:t>обще</w:t>
      </w:r>
      <w:r w:rsidR="00D23E55" w:rsidRPr="00DF75B8">
        <w:rPr>
          <w:sz w:val="28"/>
          <w:szCs w:val="28"/>
        </w:rPr>
        <w:t>образовательное учреждение</w:t>
      </w:r>
      <w:r w:rsidR="00D94D24">
        <w:rPr>
          <w:sz w:val="28"/>
          <w:szCs w:val="28"/>
        </w:rPr>
        <w:t xml:space="preserve"> </w:t>
      </w:r>
      <w:r w:rsidR="00C11844" w:rsidRPr="00DF75B8">
        <w:rPr>
          <w:sz w:val="28"/>
          <w:szCs w:val="28"/>
        </w:rPr>
        <w:t>Речниковская</w:t>
      </w:r>
      <w:r w:rsidR="00D94D24">
        <w:rPr>
          <w:sz w:val="28"/>
          <w:szCs w:val="28"/>
        </w:rPr>
        <w:t xml:space="preserve"> </w:t>
      </w:r>
      <w:r w:rsidRPr="00DF75B8">
        <w:rPr>
          <w:sz w:val="28"/>
          <w:szCs w:val="28"/>
        </w:rPr>
        <w:t>средняя общеобразовательная школа</w:t>
      </w:r>
      <w:r w:rsidR="00600F85" w:rsidRPr="00DF75B8">
        <w:rPr>
          <w:sz w:val="28"/>
          <w:szCs w:val="28"/>
        </w:rPr>
        <w:t xml:space="preserve">), 632665, </w:t>
      </w:r>
      <w:r w:rsidR="00C11844" w:rsidRPr="00DF75B8">
        <w:rPr>
          <w:sz w:val="28"/>
          <w:szCs w:val="28"/>
        </w:rPr>
        <w:t xml:space="preserve">Новосибирская </w:t>
      </w:r>
      <w:r w:rsidR="00600F85" w:rsidRPr="00DF75B8">
        <w:rPr>
          <w:sz w:val="28"/>
          <w:szCs w:val="28"/>
        </w:rPr>
        <w:t xml:space="preserve">область, Коченевский район, п. Речник, </w:t>
      </w:r>
      <w:r w:rsidR="00191FC0" w:rsidRPr="00DF75B8">
        <w:rPr>
          <w:sz w:val="28"/>
          <w:szCs w:val="28"/>
        </w:rPr>
        <w:t>улица</w:t>
      </w:r>
      <w:r w:rsidR="00600F85" w:rsidRPr="00DF75B8">
        <w:rPr>
          <w:sz w:val="28"/>
          <w:szCs w:val="28"/>
        </w:rPr>
        <w:t xml:space="preserve"> Центральная 5.</w:t>
      </w:r>
    </w:p>
    <w:p w:rsidR="00216F38" w:rsidRPr="00191FC0" w:rsidRDefault="00216F38" w:rsidP="005A1610">
      <w:pPr>
        <w:pStyle w:val="a4"/>
        <w:numPr>
          <w:ilvl w:val="0"/>
          <w:numId w:val="0"/>
        </w:numPr>
        <w:spacing w:after="0"/>
        <w:ind w:firstLine="567"/>
        <w:rPr>
          <w:iCs/>
          <w:sz w:val="28"/>
          <w:szCs w:val="28"/>
        </w:rPr>
      </w:pPr>
      <w:r w:rsidRPr="00191FC0">
        <w:rPr>
          <w:sz w:val="28"/>
          <w:szCs w:val="28"/>
        </w:rPr>
        <w:t>Учреждения здравоохранения и социального обеспечения</w:t>
      </w:r>
    </w:p>
    <w:p w:rsidR="00216F38" w:rsidRPr="00191FC0" w:rsidRDefault="00216F38" w:rsidP="005A1610">
      <w:pPr>
        <w:ind w:firstLine="567"/>
        <w:rPr>
          <w:sz w:val="28"/>
          <w:szCs w:val="28"/>
        </w:rPr>
      </w:pPr>
      <w:r w:rsidRPr="00191FC0">
        <w:rPr>
          <w:sz w:val="28"/>
          <w:szCs w:val="28"/>
        </w:rPr>
        <w:t>Объекты регионального значения</w:t>
      </w:r>
    </w:p>
    <w:p w:rsidR="00216F38" w:rsidRPr="00191FC0" w:rsidRDefault="00004F7E" w:rsidP="005A1610">
      <w:pPr>
        <w:ind w:firstLine="567"/>
        <w:rPr>
          <w:sz w:val="28"/>
          <w:szCs w:val="28"/>
        </w:rPr>
      </w:pPr>
      <w:r w:rsidRPr="00191FC0">
        <w:rPr>
          <w:sz w:val="28"/>
          <w:szCs w:val="28"/>
        </w:rPr>
        <w:t>с</w:t>
      </w:r>
      <w:r w:rsidR="00CE1DE8">
        <w:rPr>
          <w:sz w:val="28"/>
          <w:szCs w:val="28"/>
        </w:rPr>
        <w:t>ело</w:t>
      </w:r>
      <w:r w:rsidRPr="00191FC0">
        <w:rPr>
          <w:sz w:val="28"/>
          <w:szCs w:val="28"/>
        </w:rPr>
        <w:t xml:space="preserve"> Чистополье</w:t>
      </w:r>
    </w:p>
    <w:p w:rsidR="002233DD" w:rsidRPr="00DF75B8" w:rsidRDefault="00004F7E" w:rsidP="00DF75B8">
      <w:pPr>
        <w:pStyle w:val="a4"/>
        <w:spacing w:after="0"/>
        <w:rPr>
          <w:sz w:val="28"/>
          <w:szCs w:val="28"/>
        </w:rPr>
      </w:pPr>
      <w:r w:rsidRPr="00DF75B8">
        <w:rPr>
          <w:sz w:val="28"/>
          <w:szCs w:val="28"/>
        </w:rPr>
        <w:t>Чистопольский фельдшерско-акушерский пункт (этажность</w:t>
      </w:r>
      <w:r w:rsidR="008E547E">
        <w:rPr>
          <w:sz w:val="28"/>
          <w:szCs w:val="28"/>
        </w:rPr>
        <w:t xml:space="preserve"> – </w:t>
      </w:r>
      <w:r w:rsidRPr="00DF75B8">
        <w:rPr>
          <w:sz w:val="28"/>
          <w:szCs w:val="28"/>
        </w:rPr>
        <w:t xml:space="preserve">1 этаж; </w:t>
      </w:r>
      <w:r w:rsidR="00DE5ACD" w:rsidRPr="00DF75B8">
        <w:rPr>
          <w:sz w:val="28"/>
          <w:szCs w:val="28"/>
        </w:rPr>
        <w:t>п</w:t>
      </w:r>
      <w:r w:rsidR="00D54831" w:rsidRPr="00DF75B8">
        <w:rPr>
          <w:sz w:val="28"/>
          <w:szCs w:val="28"/>
        </w:rPr>
        <w:t>лощадь застройки</w:t>
      </w:r>
      <w:r w:rsidR="008E547E">
        <w:rPr>
          <w:sz w:val="28"/>
          <w:szCs w:val="28"/>
        </w:rPr>
        <w:t xml:space="preserve"> – </w:t>
      </w:r>
      <w:r w:rsidRPr="00DF75B8">
        <w:rPr>
          <w:sz w:val="28"/>
          <w:szCs w:val="28"/>
        </w:rPr>
        <w:t>1190,0</w:t>
      </w:r>
      <w:r w:rsidR="008665FA">
        <w:rPr>
          <w:sz w:val="28"/>
          <w:szCs w:val="28"/>
        </w:rPr>
        <w:t xml:space="preserve"> </w:t>
      </w:r>
      <w:r w:rsidR="005A1610" w:rsidRPr="00DF75B8">
        <w:rPr>
          <w:sz w:val="28"/>
          <w:szCs w:val="28"/>
        </w:rPr>
        <w:t>кв</w:t>
      </w:r>
      <w:r w:rsidR="00BC1C5F">
        <w:rPr>
          <w:sz w:val="28"/>
          <w:szCs w:val="28"/>
        </w:rPr>
        <w:t>.</w:t>
      </w:r>
      <w:r w:rsidR="005A1610" w:rsidRPr="00DF75B8">
        <w:rPr>
          <w:sz w:val="28"/>
          <w:szCs w:val="28"/>
        </w:rPr>
        <w:t xml:space="preserve"> м</w:t>
      </w:r>
      <w:r w:rsidR="00DD48A4" w:rsidRPr="00DF75B8">
        <w:rPr>
          <w:sz w:val="28"/>
          <w:szCs w:val="28"/>
        </w:rPr>
        <w:t xml:space="preserve">; </w:t>
      </w:r>
      <w:r w:rsidR="00DE5ACD" w:rsidRPr="00DF75B8">
        <w:rPr>
          <w:sz w:val="28"/>
          <w:szCs w:val="28"/>
        </w:rPr>
        <w:t>п</w:t>
      </w:r>
      <w:r w:rsidR="002233DD" w:rsidRPr="00DF75B8">
        <w:rPr>
          <w:sz w:val="28"/>
          <w:szCs w:val="28"/>
        </w:rPr>
        <w:t>лощадь общая</w:t>
      </w:r>
      <w:r w:rsidR="008E547E">
        <w:rPr>
          <w:sz w:val="28"/>
          <w:szCs w:val="28"/>
        </w:rPr>
        <w:t xml:space="preserve"> – </w:t>
      </w:r>
      <w:r w:rsidRPr="00DF75B8">
        <w:rPr>
          <w:sz w:val="28"/>
          <w:szCs w:val="28"/>
        </w:rPr>
        <w:t>152,0</w:t>
      </w:r>
      <w:r w:rsidR="008665FA">
        <w:rPr>
          <w:sz w:val="28"/>
          <w:szCs w:val="28"/>
        </w:rPr>
        <w:t xml:space="preserve"> </w:t>
      </w:r>
      <w:r w:rsidR="005A1610" w:rsidRPr="00DF75B8">
        <w:rPr>
          <w:sz w:val="28"/>
          <w:szCs w:val="28"/>
        </w:rPr>
        <w:t>кв</w:t>
      </w:r>
      <w:r w:rsidR="00BC1C5F">
        <w:rPr>
          <w:sz w:val="28"/>
          <w:szCs w:val="28"/>
        </w:rPr>
        <w:t>.</w:t>
      </w:r>
      <w:r w:rsidR="005A1610" w:rsidRPr="00DF75B8">
        <w:rPr>
          <w:sz w:val="28"/>
          <w:szCs w:val="28"/>
        </w:rPr>
        <w:t xml:space="preserve"> м</w:t>
      </w:r>
      <w:r w:rsidR="00DD48A4" w:rsidRPr="00DF75B8">
        <w:rPr>
          <w:sz w:val="28"/>
          <w:szCs w:val="28"/>
        </w:rPr>
        <w:t xml:space="preserve">; </w:t>
      </w:r>
      <w:r w:rsidR="00DE5ACD" w:rsidRPr="00DF75B8">
        <w:rPr>
          <w:sz w:val="28"/>
          <w:szCs w:val="28"/>
        </w:rPr>
        <w:t xml:space="preserve">мощность фактическая – </w:t>
      </w:r>
      <w:r w:rsidRPr="00DF75B8">
        <w:rPr>
          <w:sz w:val="28"/>
          <w:szCs w:val="28"/>
        </w:rPr>
        <w:t>28</w:t>
      </w:r>
      <w:r w:rsidR="00DE5ACD" w:rsidRPr="00DF75B8">
        <w:rPr>
          <w:sz w:val="28"/>
          <w:szCs w:val="28"/>
        </w:rPr>
        <w:t xml:space="preserve"> чел</w:t>
      </w:r>
      <w:r w:rsidR="005A1610" w:rsidRPr="00DF75B8">
        <w:rPr>
          <w:sz w:val="28"/>
          <w:szCs w:val="28"/>
        </w:rPr>
        <w:t>овек</w:t>
      </w:r>
      <w:r w:rsidR="00DE5ACD" w:rsidRPr="00DF75B8">
        <w:rPr>
          <w:sz w:val="28"/>
          <w:szCs w:val="28"/>
        </w:rPr>
        <w:t xml:space="preserve">; </w:t>
      </w:r>
      <w:r w:rsidR="00941FF3" w:rsidRPr="00DF75B8">
        <w:rPr>
          <w:sz w:val="28"/>
          <w:szCs w:val="28"/>
        </w:rPr>
        <w:t xml:space="preserve">год ввода – </w:t>
      </w:r>
      <w:r w:rsidRPr="00DF75B8">
        <w:rPr>
          <w:sz w:val="28"/>
          <w:szCs w:val="28"/>
        </w:rPr>
        <w:t>1978</w:t>
      </w:r>
      <w:r w:rsidR="00941FF3" w:rsidRPr="00DF75B8">
        <w:rPr>
          <w:sz w:val="28"/>
          <w:szCs w:val="28"/>
        </w:rPr>
        <w:t xml:space="preserve"> г</w:t>
      </w:r>
      <w:r w:rsidR="005A1610" w:rsidRPr="00DF75B8">
        <w:rPr>
          <w:sz w:val="28"/>
          <w:szCs w:val="28"/>
        </w:rPr>
        <w:t>од</w:t>
      </w:r>
      <w:r w:rsidR="00941FF3" w:rsidRPr="00DF75B8">
        <w:rPr>
          <w:sz w:val="28"/>
          <w:szCs w:val="28"/>
        </w:rPr>
        <w:t xml:space="preserve">; </w:t>
      </w:r>
      <w:r w:rsidR="00F62B44" w:rsidRPr="00DF75B8">
        <w:rPr>
          <w:sz w:val="28"/>
          <w:szCs w:val="28"/>
        </w:rPr>
        <w:t xml:space="preserve">год проведения реконструкции (капитального ремонта) – </w:t>
      </w:r>
      <w:r w:rsidRPr="00DF75B8">
        <w:rPr>
          <w:sz w:val="28"/>
          <w:szCs w:val="28"/>
        </w:rPr>
        <w:t>2003</w:t>
      </w:r>
      <w:r w:rsidR="008665FA">
        <w:rPr>
          <w:sz w:val="28"/>
          <w:szCs w:val="28"/>
        </w:rPr>
        <w:t xml:space="preserve"> </w:t>
      </w:r>
      <w:r w:rsidR="00F62B44" w:rsidRPr="00DF75B8">
        <w:rPr>
          <w:sz w:val="28"/>
          <w:szCs w:val="28"/>
        </w:rPr>
        <w:t>г</w:t>
      </w:r>
      <w:r w:rsidR="005A1610" w:rsidRPr="00DF75B8">
        <w:rPr>
          <w:sz w:val="28"/>
          <w:szCs w:val="28"/>
        </w:rPr>
        <w:t>од</w:t>
      </w:r>
      <w:r w:rsidR="00BC6363" w:rsidRPr="00DF75B8">
        <w:rPr>
          <w:sz w:val="28"/>
          <w:szCs w:val="28"/>
        </w:rPr>
        <w:t>;</w:t>
      </w:r>
      <w:r w:rsidR="00F62B44" w:rsidRPr="00DF75B8">
        <w:rPr>
          <w:sz w:val="28"/>
          <w:szCs w:val="28"/>
        </w:rPr>
        <w:t xml:space="preserve"> тип объекта (типовое/приспособленное) </w:t>
      </w:r>
      <w:r w:rsidR="00D54831" w:rsidRPr="00DF75B8">
        <w:rPr>
          <w:sz w:val="28"/>
          <w:szCs w:val="28"/>
        </w:rPr>
        <w:t>–</w:t>
      </w:r>
      <w:r w:rsidRPr="00DF75B8">
        <w:rPr>
          <w:sz w:val="28"/>
          <w:szCs w:val="28"/>
        </w:rPr>
        <w:t>приспособленное</w:t>
      </w:r>
      <w:r w:rsidR="008E547E">
        <w:rPr>
          <w:sz w:val="28"/>
          <w:szCs w:val="28"/>
        </w:rPr>
        <w:t xml:space="preserve">; износ объекта – </w:t>
      </w:r>
      <w:r w:rsidRPr="00DF75B8">
        <w:rPr>
          <w:sz w:val="28"/>
          <w:szCs w:val="28"/>
        </w:rPr>
        <w:t>70</w:t>
      </w:r>
      <w:r w:rsidR="00A5186E" w:rsidRPr="00DF75B8">
        <w:rPr>
          <w:sz w:val="28"/>
          <w:szCs w:val="28"/>
        </w:rPr>
        <w:t>%; собственник</w:t>
      </w:r>
      <w:r w:rsidR="00D54831" w:rsidRPr="00DF75B8">
        <w:rPr>
          <w:sz w:val="28"/>
          <w:szCs w:val="28"/>
        </w:rPr>
        <w:t xml:space="preserve"> – </w:t>
      </w:r>
      <w:r w:rsidR="005A1610" w:rsidRPr="00DF75B8">
        <w:rPr>
          <w:sz w:val="28"/>
          <w:szCs w:val="28"/>
        </w:rPr>
        <w:t>Новосибирская область</w:t>
      </w:r>
      <w:r w:rsidR="008E547E">
        <w:rPr>
          <w:sz w:val="28"/>
          <w:szCs w:val="28"/>
        </w:rPr>
        <w:t xml:space="preserve">; балансодержатель – </w:t>
      </w:r>
      <w:r w:rsidR="00DF75B8" w:rsidRPr="00DF75B8">
        <w:rPr>
          <w:sz w:val="28"/>
          <w:szCs w:val="28"/>
        </w:rPr>
        <w:t>Государственное бюджетное учреждение здравоохранения Новосибирской области «Коченевская центральная районная больница</w:t>
      </w:r>
      <w:r w:rsidRPr="00DF75B8">
        <w:rPr>
          <w:sz w:val="28"/>
          <w:szCs w:val="28"/>
        </w:rPr>
        <w:t>»)</w:t>
      </w:r>
      <w:r w:rsidR="00D54831" w:rsidRPr="00DF75B8">
        <w:rPr>
          <w:sz w:val="28"/>
          <w:szCs w:val="28"/>
        </w:rPr>
        <w:t xml:space="preserve">, </w:t>
      </w:r>
      <w:r w:rsidR="005A1610" w:rsidRPr="00DF75B8">
        <w:rPr>
          <w:sz w:val="28"/>
          <w:szCs w:val="28"/>
        </w:rPr>
        <w:t>Новосибирская область</w:t>
      </w:r>
      <w:r w:rsidRPr="00DF75B8">
        <w:rPr>
          <w:sz w:val="28"/>
          <w:szCs w:val="28"/>
        </w:rPr>
        <w:t>, Коченевский район, с.</w:t>
      </w:r>
      <w:r w:rsidR="00D94D24">
        <w:rPr>
          <w:sz w:val="28"/>
          <w:szCs w:val="28"/>
        </w:rPr>
        <w:t xml:space="preserve"> </w:t>
      </w:r>
      <w:r w:rsidRPr="00DF75B8">
        <w:rPr>
          <w:sz w:val="28"/>
          <w:szCs w:val="28"/>
        </w:rPr>
        <w:t>Чистополье, ул</w:t>
      </w:r>
      <w:r w:rsidR="005A1610" w:rsidRPr="00DF75B8">
        <w:rPr>
          <w:sz w:val="28"/>
          <w:szCs w:val="28"/>
        </w:rPr>
        <w:t>ица</w:t>
      </w:r>
      <w:r w:rsidRPr="00DF75B8">
        <w:rPr>
          <w:sz w:val="28"/>
          <w:szCs w:val="28"/>
        </w:rPr>
        <w:t xml:space="preserve"> Центральная, 15</w:t>
      </w:r>
      <w:r w:rsidR="002233DD" w:rsidRPr="00DF75B8">
        <w:rPr>
          <w:sz w:val="28"/>
          <w:szCs w:val="28"/>
        </w:rPr>
        <w:t>;</w:t>
      </w:r>
    </w:p>
    <w:p w:rsidR="002233DD" w:rsidRPr="005A1610" w:rsidRDefault="002233DD" w:rsidP="005A1610">
      <w:pPr>
        <w:pStyle w:val="a4"/>
        <w:numPr>
          <w:ilvl w:val="0"/>
          <w:numId w:val="0"/>
        </w:numPr>
        <w:spacing w:after="0"/>
        <w:ind w:firstLine="567"/>
        <w:rPr>
          <w:sz w:val="28"/>
          <w:szCs w:val="28"/>
        </w:rPr>
      </w:pPr>
      <w:r w:rsidRPr="005A1610">
        <w:rPr>
          <w:sz w:val="28"/>
          <w:szCs w:val="28"/>
        </w:rPr>
        <w:t>п</w:t>
      </w:r>
      <w:r w:rsidR="00CE1DE8">
        <w:rPr>
          <w:sz w:val="28"/>
          <w:szCs w:val="28"/>
        </w:rPr>
        <w:t>оселок</w:t>
      </w:r>
      <w:r w:rsidRPr="005A1610">
        <w:rPr>
          <w:sz w:val="28"/>
          <w:szCs w:val="28"/>
        </w:rPr>
        <w:t xml:space="preserve"> Речник</w:t>
      </w:r>
    </w:p>
    <w:p w:rsidR="00216F38" w:rsidRPr="00FF03CE" w:rsidRDefault="00D31027" w:rsidP="00FF03CE">
      <w:pPr>
        <w:pStyle w:val="a4"/>
        <w:spacing w:after="0"/>
        <w:rPr>
          <w:sz w:val="28"/>
          <w:szCs w:val="28"/>
        </w:rPr>
      </w:pPr>
      <w:r w:rsidRPr="00FF03CE">
        <w:rPr>
          <w:sz w:val="28"/>
          <w:szCs w:val="28"/>
        </w:rPr>
        <w:t>Речниковский</w:t>
      </w:r>
      <w:r w:rsidR="002233DD" w:rsidRPr="00FF03CE">
        <w:rPr>
          <w:sz w:val="28"/>
          <w:szCs w:val="28"/>
        </w:rPr>
        <w:t xml:space="preserve"> фельдшерск</w:t>
      </w:r>
      <w:r w:rsidR="008E547E">
        <w:rPr>
          <w:sz w:val="28"/>
          <w:szCs w:val="28"/>
        </w:rPr>
        <w:t xml:space="preserve">о-акушерский пункт (этажность – </w:t>
      </w:r>
      <w:r w:rsidR="002233DD" w:rsidRPr="00FF03CE">
        <w:rPr>
          <w:sz w:val="28"/>
          <w:szCs w:val="28"/>
        </w:rPr>
        <w:t xml:space="preserve">1 этаж; площадь застройки </w:t>
      </w:r>
      <w:r w:rsidR="008665FA">
        <w:rPr>
          <w:sz w:val="28"/>
          <w:szCs w:val="28"/>
        </w:rPr>
        <w:t>–</w:t>
      </w:r>
      <w:r w:rsidR="002233DD" w:rsidRPr="00FF03CE">
        <w:rPr>
          <w:sz w:val="28"/>
          <w:szCs w:val="28"/>
        </w:rPr>
        <w:t xml:space="preserve"> 1</w:t>
      </w:r>
      <w:r w:rsidR="0061046E" w:rsidRPr="00FF03CE">
        <w:rPr>
          <w:sz w:val="28"/>
          <w:szCs w:val="28"/>
        </w:rPr>
        <w:t>20</w:t>
      </w:r>
      <w:r w:rsidR="008665FA">
        <w:rPr>
          <w:sz w:val="28"/>
          <w:szCs w:val="28"/>
        </w:rPr>
        <w:t xml:space="preserve"> </w:t>
      </w:r>
      <w:r w:rsidR="005A1610" w:rsidRPr="00FF03CE">
        <w:rPr>
          <w:sz w:val="28"/>
          <w:szCs w:val="28"/>
        </w:rPr>
        <w:t>кв</w:t>
      </w:r>
      <w:r w:rsidR="00FF03CE" w:rsidRPr="00FF03CE">
        <w:rPr>
          <w:sz w:val="28"/>
          <w:szCs w:val="28"/>
        </w:rPr>
        <w:t>.</w:t>
      </w:r>
      <w:r w:rsidR="005A1610" w:rsidRPr="00FF03CE">
        <w:rPr>
          <w:sz w:val="28"/>
          <w:szCs w:val="28"/>
        </w:rPr>
        <w:t xml:space="preserve"> м</w:t>
      </w:r>
      <w:r w:rsidR="008E547E">
        <w:rPr>
          <w:sz w:val="28"/>
          <w:szCs w:val="28"/>
        </w:rPr>
        <w:t xml:space="preserve">; площадь общая – </w:t>
      </w:r>
      <w:r w:rsidR="0061046E" w:rsidRPr="00FF03CE">
        <w:rPr>
          <w:sz w:val="28"/>
          <w:szCs w:val="28"/>
        </w:rPr>
        <w:t>88</w:t>
      </w:r>
      <w:r w:rsidR="002233DD" w:rsidRPr="00FF03CE">
        <w:rPr>
          <w:sz w:val="28"/>
          <w:szCs w:val="28"/>
        </w:rPr>
        <w:t>,</w:t>
      </w:r>
      <w:r w:rsidR="0061046E" w:rsidRPr="00FF03CE">
        <w:rPr>
          <w:sz w:val="28"/>
          <w:szCs w:val="28"/>
        </w:rPr>
        <w:t>5</w:t>
      </w:r>
      <w:r w:rsidR="008665FA">
        <w:rPr>
          <w:sz w:val="28"/>
          <w:szCs w:val="28"/>
        </w:rPr>
        <w:t xml:space="preserve"> </w:t>
      </w:r>
      <w:r w:rsidR="005A1610" w:rsidRPr="00FF03CE">
        <w:rPr>
          <w:sz w:val="28"/>
          <w:szCs w:val="28"/>
        </w:rPr>
        <w:t>кв</w:t>
      </w:r>
      <w:r w:rsidR="00FF03CE" w:rsidRPr="00FF03CE">
        <w:rPr>
          <w:sz w:val="28"/>
          <w:szCs w:val="28"/>
        </w:rPr>
        <w:t xml:space="preserve">. </w:t>
      </w:r>
      <w:r w:rsidR="005A1610" w:rsidRPr="00FF03CE">
        <w:rPr>
          <w:sz w:val="28"/>
          <w:szCs w:val="28"/>
        </w:rPr>
        <w:t>м</w:t>
      </w:r>
      <w:r w:rsidR="002233DD" w:rsidRPr="00FF03CE">
        <w:rPr>
          <w:sz w:val="28"/>
          <w:szCs w:val="28"/>
        </w:rPr>
        <w:t>;</w:t>
      </w:r>
      <w:r w:rsidR="0061046E" w:rsidRPr="00FF03CE">
        <w:rPr>
          <w:sz w:val="28"/>
          <w:szCs w:val="28"/>
        </w:rPr>
        <w:t xml:space="preserve"> мощность проектная – 18 чел</w:t>
      </w:r>
      <w:r w:rsidR="005A1610" w:rsidRPr="00FF03CE">
        <w:rPr>
          <w:sz w:val="28"/>
          <w:szCs w:val="28"/>
        </w:rPr>
        <w:t>овек</w:t>
      </w:r>
      <w:r w:rsidR="0061046E" w:rsidRPr="00FF03CE">
        <w:rPr>
          <w:sz w:val="28"/>
          <w:szCs w:val="28"/>
        </w:rPr>
        <w:t>;</w:t>
      </w:r>
      <w:r w:rsidR="002233DD" w:rsidRPr="00FF03CE">
        <w:rPr>
          <w:sz w:val="28"/>
          <w:szCs w:val="28"/>
        </w:rPr>
        <w:t xml:space="preserve"> мощность фактическая – </w:t>
      </w:r>
      <w:r w:rsidR="0061046E" w:rsidRPr="00FF03CE">
        <w:rPr>
          <w:sz w:val="28"/>
          <w:szCs w:val="28"/>
        </w:rPr>
        <w:t>1</w:t>
      </w:r>
      <w:r w:rsidR="002233DD" w:rsidRPr="00FF03CE">
        <w:rPr>
          <w:sz w:val="28"/>
          <w:szCs w:val="28"/>
        </w:rPr>
        <w:t>8 чел</w:t>
      </w:r>
      <w:r w:rsidR="005A1610" w:rsidRPr="00FF03CE">
        <w:rPr>
          <w:sz w:val="28"/>
          <w:szCs w:val="28"/>
        </w:rPr>
        <w:t>овек</w:t>
      </w:r>
      <w:r w:rsidR="002233DD" w:rsidRPr="00FF03CE">
        <w:rPr>
          <w:sz w:val="28"/>
          <w:szCs w:val="28"/>
        </w:rPr>
        <w:t xml:space="preserve">; год ввода – </w:t>
      </w:r>
      <w:r w:rsidR="0061046E" w:rsidRPr="00FF03CE">
        <w:rPr>
          <w:sz w:val="28"/>
          <w:szCs w:val="28"/>
        </w:rPr>
        <w:t>2018</w:t>
      </w:r>
      <w:r w:rsidR="002233DD" w:rsidRPr="00FF03CE">
        <w:rPr>
          <w:sz w:val="28"/>
          <w:szCs w:val="28"/>
        </w:rPr>
        <w:t xml:space="preserve"> г</w:t>
      </w:r>
      <w:r w:rsidR="005A1610" w:rsidRPr="00FF03CE">
        <w:rPr>
          <w:sz w:val="28"/>
          <w:szCs w:val="28"/>
        </w:rPr>
        <w:t>од</w:t>
      </w:r>
      <w:r w:rsidR="002233DD" w:rsidRPr="00FF03CE">
        <w:rPr>
          <w:sz w:val="28"/>
          <w:szCs w:val="28"/>
        </w:rPr>
        <w:t xml:space="preserve">; тип объекта (типовое/приспособленное) – </w:t>
      </w:r>
      <w:r w:rsidR="0061046E" w:rsidRPr="00FF03CE">
        <w:rPr>
          <w:sz w:val="28"/>
          <w:szCs w:val="28"/>
        </w:rPr>
        <w:t>типовое</w:t>
      </w:r>
      <w:r w:rsidR="00A5186E" w:rsidRPr="00FF03CE">
        <w:rPr>
          <w:sz w:val="28"/>
          <w:szCs w:val="28"/>
        </w:rPr>
        <w:t>; собственник</w:t>
      </w:r>
      <w:r w:rsidR="002233DD" w:rsidRPr="00FF03CE">
        <w:rPr>
          <w:sz w:val="28"/>
          <w:szCs w:val="28"/>
        </w:rPr>
        <w:t xml:space="preserve"> – </w:t>
      </w:r>
      <w:r w:rsidR="00FF03CE" w:rsidRPr="00FF03CE">
        <w:rPr>
          <w:sz w:val="28"/>
          <w:szCs w:val="28"/>
        </w:rPr>
        <w:t>Новосибирская область</w:t>
      </w:r>
      <w:r w:rsidR="008E547E">
        <w:rPr>
          <w:sz w:val="28"/>
          <w:szCs w:val="28"/>
        </w:rPr>
        <w:t xml:space="preserve">; балансодержатель – </w:t>
      </w:r>
      <w:r w:rsidR="00FF03CE" w:rsidRPr="00FF03CE">
        <w:rPr>
          <w:sz w:val="28"/>
          <w:szCs w:val="28"/>
        </w:rPr>
        <w:t>Государственное бюджетное учреждение здравоохранения Новосибирской области «Коченевская центральная районная больница»</w:t>
      </w:r>
      <w:r w:rsidR="002233DD" w:rsidRPr="00FF03CE">
        <w:rPr>
          <w:sz w:val="28"/>
          <w:szCs w:val="28"/>
        </w:rPr>
        <w:t xml:space="preserve">), </w:t>
      </w:r>
      <w:r w:rsidR="005A1610" w:rsidRPr="00FF03CE">
        <w:rPr>
          <w:sz w:val="28"/>
          <w:szCs w:val="28"/>
        </w:rPr>
        <w:t>Новосибирская область</w:t>
      </w:r>
      <w:r w:rsidR="0061046E" w:rsidRPr="00FF03CE">
        <w:rPr>
          <w:sz w:val="28"/>
          <w:szCs w:val="28"/>
        </w:rPr>
        <w:t>, Коченевский район, п.</w:t>
      </w:r>
      <w:r w:rsidR="00D94D24">
        <w:rPr>
          <w:sz w:val="28"/>
          <w:szCs w:val="28"/>
        </w:rPr>
        <w:t xml:space="preserve"> </w:t>
      </w:r>
      <w:r w:rsidR="0061046E" w:rsidRPr="00FF03CE">
        <w:rPr>
          <w:sz w:val="28"/>
          <w:szCs w:val="28"/>
        </w:rPr>
        <w:t>Речник, ул</w:t>
      </w:r>
      <w:r w:rsidR="005A1610" w:rsidRPr="00FF03CE">
        <w:rPr>
          <w:sz w:val="28"/>
          <w:szCs w:val="28"/>
        </w:rPr>
        <w:t>ица</w:t>
      </w:r>
      <w:r w:rsidR="00D94D24">
        <w:rPr>
          <w:sz w:val="28"/>
          <w:szCs w:val="28"/>
        </w:rPr>
        <w:t xml:space="preserve">  </w:t>
      </w:r>
      <w:r w:rsidR="0061046E" w:rsidRPr="00FF03CE">
        <w:rPr>
          <w:sz w:val="28"/>
          <w:szCs w:val="28"/>
        </w:rPr>
        <w:t>Садовая, 1а.</w:t>
      </w:r>
    </w:p>
    <w:p w:rsidR="00216F38" w:rsidRPr="005A1610" w:rsidRDefault="00216F38" w:rsidP="005A1610">
      <w:pPr>
        <w:pStyle w:val="a4"/>
        <w:numPr>
          <w:ilvl w:val="0"/>
          <w:numId w:val="0"/>
        </w:numPr>
        <w:spacing w:after="0"/>
        <w:ind w:firstLine="567"/>
        <w:rPr>
          <w:sz w:val="28"/>
          <w:szCs w:val="28"/>
        </w:rPr>
      </w:pPr>
      <w:r w:rsidRPr="005A1610">
        <w:rPr>
          <w:sz w:val="28"/>
          <w:szCs w:val="28"/>
        </w:rPr>
        <w:t>Объекты культуры и искусства</w:t>
      </w:r>
    </w:p>
    <w:p w:rsidR="001C7F5F" w:rsidRPr="005A1610" w:rsidRDefault="001C7F5F" w:rsidP="005A1610">
      <w:pPr>
        <w:pStyle w:val="a4"/>
        <w:numPr>
          <w:ilvl w:val="0"/>
          <w:numId w:val="0"/>
        </w:numPr>
        <w:spacing w:after="0"/>
        <w:ind w:firstLine="567"/>
        <w:rPr>
          <w:sz w:val="28"/>
          <w:szCs w:val="28"/>
        </w:rPr>
      </w:pPr>
      <w:r w:rsidRPr="005A1610">
        <w:rPr>
          <w:sz w:val="28"/>
          <w:szCs w:val="28"/>
        </w:rPr>
        <w:t>Объекты местного значения поселения</w:t>
      </w:r>
    </w:p>
    <w:p w:rsidR="00D01366" w:rsidRPr="005A1610" w:rsidRDefault="00201A5B" w:rsidP="005A1610">
      <w:pPr>
        <w:ind w:firstLine="567"/>
        <w:rPr>
          <w:sz w:val="28"/>
          <w:szCs w:val="28"/>
        </w:rPr>
      </w:pPr>
      <w:r w:rsidRPr="005A1610">
        <w:rPr>
          <w:sz w:val="28"/>
          <w:szCs w:val="28"/>
        </w:rPr>
        <w:t>с</w:t>
      </w:r>
      <w:r w:rsidR="00CE1DE8">
        <w:rPr>
          <w:sz w:val="28"/>
          <w:szCs w:val="28"/>
        </w:rPr>
        <w:t>ело</w:t>
      </w:r>
      <w:r w:rsidR="008E547E">
        <w:rPr>
          <w:sz w:val="28"/>
          <w:szCs w:val="28"/>
        </w:rPr>
        <w:t xml:space="preserve"> </w:t>
      </w:r>
      <w:r w:rsidRPr="005A1610">
        <w:rPr>
          <w:sz w:val="28"/>
          <w:szCs w:val="28"/>
        </w:rPr>
        <w:t>Чистополье</w:t>
      </w:r>
    </w:p>
    <w:p w:rsidR="00201A5B" w:rsidRPr="00716C1D" w:rsidRDefault="00561AC5" w:rsidP="005A1610">
      <w:pPr>
        <w:pStyle w:val="a4"/>
        <w:spacing w:after="0"/>
        <w:ind w:left="0"/>
        <w:rPr>
          <w:b/>
          <w:i/>
          <w:sz w:val="28"/>
          <w:szCs w:val="28"/>
        </w:rPr>
      </w:pPr>
      <w:r w:rsidRPr="00BA67BE">
        <w:rPr>
          <w:sz w:val="28"/>
          <w:szCs w:val="28"/>
        </w:rPr>
        <w:t>Муниципальное казенное учреждение</w:t>
      </w:r>
      <w:r w:rsidR="008E547E">
        <w:rPr>
          <w:sz w:val="28"/>
          <w:szCs w:val="28"/>
        </w:rPr>
        <w:t xml:space="preserve"> </w:t>
      </w:r>
      <w:r w:rsidR="00201A5B" w:rsidRPr="00201A5B">
        <w:rPr>
          <w:sz w:val="28"/>
          <w:szCs w:val="28"/>
        </w:rPr>
        <w:t>Чистопольский</w:t>
      </w:r>
      <w:r w:rsidR="008E547E">
        <w:rPr>
          <w:sz w:val="28"/>
          <w:szCs w:val="28"/>
        </w:rPr>
        <w:t xml:space="preserve"> </w:t>
      </w:r>
      <w:r>
        <w:rPr>
          <w:sz w:val="28"/>
          <w:szCs w:val="28"/>
        </w:rPr>
        <w:t>сельский дом культуры</w:t>
      </w:r>
      <w:r w:rsidR="000B6D1A">
        <w:rPr>
          <w:sz w:val="28"/>
          <w:szCs w:val="28"/>
        </w:rPr>
        <w:t xml:space="preserve"> (</w:t>
      </w:r>
      <w:r w:rsidR="000B6D1A" w:rsidRPr="00201A5B">
        <w:rPr>
          <w:sz w:val="28"/>
          <w:szCs w:val="28"/>
        </w:rPr>
        <w:t>этажность</w:t>
      </w:r>
      <w:r w:rsidR="00201A5B" w:rsidRPr="00201A5B">
        <w:rPr>
          <w:sz w:val="28"/>
          <w:szCs w:val="28"/>
        </w:rPr>
        <w:t xml:space="preserve"> – 2 этажа; площадь общая </w:t>
      </w:r>
      <w:r w:rsidR="00F96801">
        <w:rPr>
          <w:sz w:val="28"/>
          <w:szCs w:val="28"/>
        </w:rPr>
        <w:t>–</w:t>
      </w:r>
      <w:r w:rsidR="00201A5B" w:rsidRPr="00201A5B">
        <w:rPr>
          <w:sz w:val="28"/>
          <w:szCs w:val="28"/>
        </w:rPr>
        <w:t xml:space="preserve"> 750</w:t>
      </w:r>
      <w:r w:rsidR="00D94D24">
        <w:rPr>
          <w:sz w:val="28"/>
          <w:szCs w:val="28"/>
        </w:rPr>
        <w:t xml:space="preserve"> </w:t>
      </w:r>
      <w:r>
        <w:rPr>
          <w:sz w:val="28"/>
          <w:szCs w:val="28"/>
        </w:rPr>
        <w:t>кв</w:t>
      </w:r>
      <w:r w:rsidR="00BA67BE">
        <w:rPr>
          <w:sz w:val="28"/>
          <w:szCs w:val="28"/>
        </w:rPr>
        <w:t>.</w:t>
      </w:r>
      <w:r>
        <w:rPr>
          <w:sz w:val="28"/>
          <w:szCs w:val="28"/>
        </w:rPr>
        <w:t xml:space="preserve"> м</w:t>
      </w:r>
      <w:r w:rsidR="00201A5B" w:rsidRPr="00201A5B">
        <w:rPr>
          <w:sz w:val="28"/>
          <w:szCs w:val="28"/>
        </w:rPr>
        <w:t>; год ввода – 1971</w:t>
      </w:r>
      <w:r>
        <w:rPr>
          <w:sz w:val="28"/>
          <w:szCs w:val="28"/>
        </w:rPr>
        <w:t xml:space="preserve"> год</w:t>
      </w:r>
      <w:r w:rsidR="00201A5B" w:rsidRPr="00201A5B">
        <w:rPr>
          <w:sz w:val="28"/>
          <w:szCs w:val="28"/>
        </w:rPr>
        <w:t xml:space="preserve">; </w:t>
      </w:r>
      <w:r w:rsidR="000B6D1A">
        <w:rPr>
          <w:sz w:val="28"/>
          <w:szCs w:val="28"/>
        </w:rPr>
        <w:t>тип</w:t>
      </w:r>
      <w:r w:rsidR="00201A5B">
        <w:rPr>
          <w:sz w:val="28"/>
          <w:szCs w:val="28"/>
        </w:rPr>
        <w:t xml:space="preserve"> объекта (типовое/</w:t>
      </w:r>
      <w:r w:rsidR="00201A5B" w:rsidRPr="00201A5B">
        <w:rPr>
          <w:sz w:val="28"/>
          <w:szCs w:val="28"/>
        </w:rPr>
        <w:t xml:space="preserve">приспособленное) </w:t>
      </w:r>
      <w:r w:rsidR="00201A5B">
        <w:rPr>
          <w:sz w:val="28"/>
          <w:szCs w:val="28"/>
        </w:rPr>
        <w:t xml:space="preserve">– приспособленное; </w:t>
      </w:r>
      <w:r w:rsidR="000B6D1A">
        <w:rPr>
          <w:sz w:val="28"/>
          <w:szCs w:val="28"/>
        </w:rPr>
        <w:t>износ</w:t>
      </w:r>
      <w:r w:rsidR="00201A5B" w:rsidRPr="00201A5B">
        <w:rPr>
          <w:sz w:val="28"/>
          <w:szCs w:val="28"/>
        </w:rPr>
        <w:t xml:space="preserve"> объекта</w:t>
      </w:r>
      <w:r w:rsidR="008E547E">
        <w:rPr>
          <w:sz w:val="28"/>
          <w:szCs w:val="28"/>
        </w:rPr>
        <w:t xml:space="preserve"> – 80%; собственник – </w:t>
      </w:r>
      <w:r w:rsidR="00805E05">
        <w:rPr>
          <w:sz w:val="28"/>
          <w:szCs w:val="28"/>
        </w:rPr>
        <w:t>а</w:t>
      </w:r>
      <w:r w:rsidR="00201A5B" w:rsidRPr="00201A5B">
        <w:rPr>
          <w:sz w:val="28"/>
          <w:szCs w:val="28"/>
        </w:rPr>
        <w:t>дминистрация Чистопольского сельсовета</w:t>
      </w:r>
      <w:r w:rsidR="00201A5B">
        <w:rPr>
          <w:sz w:val="28"/>
          <w:szCs w:val="28"/>
        </w:rPr>
        <w:t xml:space="preserve">; </w:t>
      </w:r>
      <w:r w:rsidR="000B6D1A">
        <w:rPr>
          <w:sz w:val="28"/>
          <w:szCs w:val="28"/>
        </w:rPr>
        <w:t>баланс</w:t>
      </w:r>
      <w:r w:rsidR="000B6D1A" w:rsidRPr="00201A5B">
        <w:rPr>
          <w:sz w:val="28"/>
          <w:szCs w:val="28"/>
        </w:rPr>
        <w:t>одержатель</w:t>
      </w:r>
      <w:r w:rsidR="00201A5B">
        <w:rPr>
          <w:sz w:val="28"/>
          <w:szCs w:val="28"/>
        </w:rPr>
        <w:t xml:space="preserve"> – </w:t>
      </w:r>
      <w:r>
        <w:rPr>
          <w:sz w:val="28"/>
          <w:szCs w:val="28"/>
        </w:rPr>
        <w:t>Муниципальное казенное учреждение</w:t>
      </w:r>
      <w:r w:rsidR="008E547E">
        <w:rPr>
          <w:sz w:val="28"/>
          <w:szCs w:val="28"/>
        </w:rPr>
        <w:t xml:space="preserve"> </w:t>
      </w:r>
      <w:r w:rsidR="00201A5B">
        <w:rPr>
          <w:sz w:val="28"/>
          <w:szCs w:val="28"/>
        </w:rPr>
        <w:t>Чистопольский</w:t>
      </w:r>
      <w:r w:rsidR="008E547E">
        <w:rPr>
          <w:sz w:val="28"/>
          <w:szCs w:val="28"/>
        </w:rPr>
        <w:t xml:space="preserve"> </w:t>
      </w:r>
      <w:r>
        <w:rPr>
          <w:sz w:val="28"/>
          <w:szCs w:val="28"/>
        </w:rPr>
        <w:t>сельский дом культуры</w:t>
      </w:r>
      <w:r w:rsidR="00201A5B" w:rsidRPr="00201A5B">
        <w:rPr>
          <w:sz w:val="28"/>
          <w:szCs w:val="28"/>
        </w:rPr>
        <w:t>),</w:t>
      </w:r>
      <w:r w:rsidR="00252B17">
        <w:rPr>
          <w:sz w:val="28"/>
          <w:szCs w:val="28"/>
        </w:rPr>
        <w:t xml:space="preserve"> </w:t>
      </w:r>
      <w:r w:rsidR="00201A5B" w:rsidRPr="00201A5B">
        <w:rPr>
          <w:sz w:val="28"/>
          <w:szCs w:val="28"/>
        </w:rPr>
        <w:t>с.</w:t>
      </w:r>
      <w:r w:rsidR="00252B17">
        <w:rPr>
          <w:sz w:val="28"/>
          <w:szCs w:val="28"/>
        </w:rPr>
        <w:t xml:space="preserve"> </w:t>
      </w:r>
      <w:r w:rsidR="00201A5B" w:rsidRPr="00201A5B">
        <w:rPr>
          <w:sz w:val="28"/>
          <w:szCs w:val="28"/>
        </w:rPr>
        <w:t>Чистополье, ул</w:t>
      </w:r>
      <w:r>
        <w:rPr>
          <w:sz w:val="28"/>
          <w:szCs w:val="28"/>
        </w:rPr>
        <w:t>ица</w:t>
      </w:r>
      <w:r w:rsidR="008E547E">
        <w:rPr>
          <w:sz w:val="28"/>
          <w:szCs w:val="28"/>
        </w:rPr>
        <w:t xml:space="preserve"> </w:t>
      </w:r>
      <w:r w:rsidR="00201A5B" w:rsidRPr="00201A5B">
        <w:rPr>
          <w:sz w:val="28"/>
          <w:szCs w:val="28"/>
        </w:rPr>
        <w:t>Центральная, 13</w:t>
      </w:r>
      <w:r w:rsidR="00716C1D">
        <w:rPr>
          <w:sz w:val="28"/>
          <w:szCs w:val="28"/>
        </w:rPr>
        <w:t>;</w:t>
      </w:r>
    </w:p>
    <w:p w:rsidR="00716C1D" w:rsidRPr="00201A5B" w:rsidRDefault="00561AC5" w:rsidP="005A1610">
      <w:pPr>
        <w:pStyle w:val="a4"/>
        <w:spacing w:after="0"/>
        <w:ind w:left="0"/>
        <w:rPr>
          <w:b/>
          <w:i/>
          <w:sz w:val="28"/>
          <w:szCs w:val="28"/>
        </w:rPr>
      </w:pPr>
      <w:r w:rsidRPr="00BA67BE">
        <w:rPr>
          <w:sz w:val="28"/>
          <w:szCs w:val="28"/>
        </w:rPr>
        <w:t>Муниципальное казенное учреждение</w:t>
      </w:r>
      <w:r w:rsidR="00D94D24">
        <w:rPr>
          <w:sz w:val="28"/>
          <w:szCs w:val="28"/>
        </w:rPr>
        <w:t xml:space="preserve"> </w:t>
      </w:r>
      <w:r w:rsidR="00F96801" w:rsidRPr="00F96801">
        <w:rPr>
          <w:sz w:val="28"/>
          <w:szCs w:val="28"/>
        </w:rPr>
        <w:t>Коченевская</w:t>
      </w:r>
      <w:r w:rsidR="00D94D24">
        <w:rPr>
          <w:sz w:val="28"/>
          <w:szCs w:val="28"/>
        </w:rPr>
        <w:t xml:space="preserve"> </w:t>
      </w:r>
      <w:r>
        <w:rPr>
          <w:sz w:val="28"/>
          <w:szCs w:val="28"/>
        </w:rPr>
        <w:t>центральная сельская библиотека</w:t>
      </w:r>
      <w:r w:rsidR="00D94D24">
        <w:rPr>
          <w:sz w:val="28"/>
          <w:szCs w:val="28"/>
        </w:rPr>
        <w:t xml:space="preserve"> </w:t>
      </w:r>
      <w:r w:rsidR="00F96801" w:rsidRPr="00F96801">
        <w:rPr>
          <w:sz w:val="28"/>
          <w:szCs w:val="28"/>
        </w:rPr>
        <w:t>Чистопольский филиал №</w:t>
      </w:r>
      <w:r w:rsidR="007D31E1">
        <w:rPr>
          <w:sz w:val="28"/>
          <w:szCs w:val="28"/>
        </w:rPr>
        <w:t xml:space="preserve"> </w:t>
      </w:r>
      <w:r w:rsidR="00F96801" w:rsidRPr="00F96801">
        <w:rPr>
          <w:sz w:val="28"/>
          <w:szCs w:val="28"/>
        </w:rPr>
        <w:t>17</w:t>
      </w:r>
      <w:r w:rsidR="000B6D1A">
        <w:rPr>
          <w:sz w:val="28"/>
          <w:szCs w:val="28"/>
        </w:rPr>
        <w:t xml:space="preserve"> (</w:t>
      </w:r>
      <w:r w:rsidR="000B6D1A" w:rsidRPr="00201A5B">
        <w:rPr>
          <w:sz w:val="28"/>
          <w:szCs w:val="28"/>
        </w:rPr>
        <w:t>этажность</w:t>
      </w:r>
      <w:r w:rsidR="00716C1D" w:rsidRPr="00201A5B">
        <w:rPr>
          <w:sz w:val="28"/>
          <w:szCs w:val="28"/>
        </w:rPr>
        <w:t xml:space="preserve"> – 2 этажа; площадь общая </w:t>
      </w:r>
      <w:r w:rsidR="00F96801">
        <w:rPr>
          <w:sz w:val="28"/>
          <w:szCs w:val="28"/>
        </w:rPr>
        <w:t xml:space="preserve">–160 </w:t>
      </w:r>
      <w:r>
        <w:rPr>
          <w:sz w:val="28"/>
          <w:szCs w:val="28"/>
        </w:rPr>
        <w:t>кв</w:t>
      </w:r>
      <w:r w:rsidR="00BA67BE">
        <w:rPr>
          <w:sz w:val="28"/>
          <w:szCs w:val="28"/>
        </w:rPr>
        <w:t>.</w:t>
      </w:r>
      <w:r>
        <w:rPr>
          <w:sz w:val="28"/>
          <w:szCs w:val="28"/>
        </w:rPr>
        <w:t xml:space="preserve"> м</w:t>
      </w:r>
      <w:r w:rsidR="00716C1D" w:rsidRPr="00201A5B">
        <w:rPr>
          <w:sz w:val="28"/>
          <w:szCs w:val="28"/>
        </w:rPr>
        <w:t>; год ввода – 1971</w:t>
      </w:r>
      <w:r w:rsidR="00D94D24">
        <w:rPr>
          <w:sz w:val="28"/>
          <w:szCs w:val="28"/>
        </w:rPr>
        <w:t xml:space="preserve"> </w:t>
      </w:r>
      <w:r w:rsidR="00716C1D" w:rsidRPr="00201A5B">
        <w:rPr>
          <w:sz w:val="28"/>
          <w:szCs w:val="28"/>
        </w:rPr>
        <w:t>г</w:t>
      </w:r>
      <w:r>
        <w:rPr>
          <w:sz w:val="28"/>
          <w:szCs w:val="28"/>
        </w:rPr>
        <w:t>од</w:t>
      </w:r>
      <w:r w:rsidR="00716C1D" w:rsidRPr="00201A5B">
        <w:rPr>
          <w:sz w:val="28"/>
          <w:szCs w:val="28"/>
        </w:rPr>
        <w:t xml:space="preserve">; </w:t>
      </w:r>
      <w:r w:rsidR="000B6D1A">
        <w:rPr>
          <w:sz w:val="28"/>
          <w:szCs w:val="28"/>
        </w:rPr>
        <w:t>тип</w:t>
      </w:r>
      <w:r w:rsidR="00716C1D">
        <w:rPr>
          <w:sz w:val="28"/>
          <w:szCs w:val="28"/>
        </w:rPr>
        <w:t xml:space="preserve"> объекта (типовое/</w:t>
      </w:r>
      <w:r w:rsidR="00716C1D" w:rsidRPr="00201A5B">
        <w:rPr>
          <w:sz w:val="28"/>
          <w:szCs w:val="28"/>
        </w:rPr>
        <w:t xml:space="preserve">приспособленное) </w:t>
      </w:r>
      <w:r w:rsidR="00716C1D">
        <w:rPr>
          <w:sz w:val="28"/>
          <w:szCs w:val="28"/>
        </w:rPr>
        <w:t xml:space="preserve">– приспособленное; </w:t>
      </w:r>
      <w:r w:rsidR="000B6D1A">
        <w:rPr>
          <w:sz w:val="28"/>
          <w:szCs w:val="28"/>
        </w:rPr>
        <w:t>износ</w:t>
      </w:r>
      <w:r w:rsidR="00716C1D" w:rsidRPr="00201A5B">
        <w:rPr>
          <w:sz w:val="28"/>
          <w:szCs w:val="28"/>
        </w:rPr>
        <w:t xml:space="preserve"> объекта</w:t>
      </w:r>
      <w:r w:rsidR="008E547E">
        <w:rPr>
          <w:sz w:val="28"/>
          <w:szCs w:val="28"/>
        </w:rPr>
        <w:t xml:space="preserve"> – 80%; собственник – </w:t>
      </w:r>
      <w:r w:rsidR="00805E05">
        <w:rPr>
          <w:sz w:val="28"/>
          <w:szCs w:val="28"/>
        </w:rPr>
        <w:t>а</w:t>
      </w:r>
      <w:r w:rsidR="00716C1D" w:rsidRPr="00201A5B">
        <w:rPr>
          <w:sz w:val="28"/>
          <w:szCs w:val="28"/>
        </w:rPr>
        <w:t>дминистрация Чистопольского сельсовета</w:t>
      </w:r>
      <w:r w:rsidR="00716C1D">
        <w:rPr>
          <w:sz w:val="28"/>
          <w:szCs w:val="28"/>
        </w:rPr>
        <w:t xml:space="preserve">; </w:t>
      </w:r>
      <w:r>
        <w:rPr>
          <w:sz w:val="28"/>
          <w:szCs w:val="28"/>
        </w:rPr>
        <w:t>б</w:t>
      </w:r>
      <w:r w:rsidR="00716C1D">
        <w:rPr>
          <w:sz w:val="28"/>
          <w:szCs w:val="28"/>
        </w:rPr>
        <w:t>алансо</w:t>
      </w:r>
      <w:r w:rsidR="00716C1D" w:rsidRPr="00201A5B">
        <w:rPr>
          <w:sz w:val="28"/>
          <w:szCs w:val="28"/>
        </w:rPr>
        <w:t>держатель</w:t>
      </w:r>
      <w:r w:rsidR="00716C1D">
        <w:rPr>
          <w:sz w:val="28"/>
          <w:szCs w:val="28"/>
        </w:rPr>
        <w:t xml:space="preserve"> – </w:t>
      </w:r>
      <w:r>
        <w:rPr>
          <w:sz w:val="28"/>
          <w:szCs w:val="28"/>
        </w:rPr>
        <w:t>Муниципальное казенное учреждение</w:t>
      </w:r>
      <w:r w:rsidR="00D94D24">
        <w:rPr>
          <w:sz w:val="28"/>
          <w:szCs w:val="28"/>
        </w:rPr>
        <w:t xml:space="preserve"> </w:t>
      </w:r>
      <w:r w:rsidR="00716C1D">
        <w:rPr>
          <w:sz w:val="28"/>
          <w:szCs w:val="28"/>
        </w:rPr>
        <w:t>Чистопольский</w:t>
      </w:r>
      <w:r w:rsidR="00D94D24">
        <w:rPr>
          <w:sz w:val="28"/>
          <w:szCs w:val="28"/>
        </w:rPr>
        <w:t xml:space="preserve"> </w:t>
      </w:r>
      <w:r>
        <w:rPr>
          <w:sz w:val="28"/>
          <w:szCs w:val="28"/>
        </w:rPr>
        <w:t>сельский дом культуры</w:t>
      </w:r>
      <w:r w:rsidR="00716C1D" w:rsidRPr="00201A5B">
        <w:rPr>
          <w:sz w:val="28"/>
          <w:szCs w:val="28"/>
        </w:rPr>
        <w:t>),</w:t>
      </w:r>
      <w:r w:rsidR="008E547E">
        <w:rPr>
          <w:sz w:val="28"/>
          <w:szCs w:val="28"/>
        </w:rPr>
        <w:t xml:space="preserve"> </w:t>
      </w:r>
      <w:r w:rsidR="00716C1D" w:rsidRPr="00201A5B">
        <w:rPr>
          <w:sz w:val="28"/>
          <w:szCs w:val="28"/>
        </w:rPr>
        <w:t>с.</w:t>
      </w:r>
      <w:r w:rsidR="00D94D24">
        <w:rPr>
          <w:sz w:val="28"/>
          <w:szCs w:val="28"/>
        </w:rPr>
        <w:t xml:space="preserve"> </w:t>
      </w:r>
      <w:r w:rsidR="00716C1D" w:rsidRPr="00201A5B">
        <w:rPr>
          <w:sz w:val="28"/>
          <w:szCs w:val="28"/>
        </w:rPr>
        <w:t>Чистополье,</w:t>
      </w:r>
      <w:r w:rsidR="008E547E">
        <w:rPr>
          <w:sz w:val="28"/>
          <w:szCs w:val="28"/>
        </w:rPr>
        <w:t xml:space="preserve"> </w:t>
      </w:r>
      <w:r w:rsidR="00716C1D" w:rsidRPr="00201A5B">
        <w:rPr>
          <w:sz w:val="28"/>
          <w:szCs w:val="28"/>
        </w:rPr>
        <w:t>ул</w:t>
      </w:r>
      <w:r>
        <w:rPr>
          <w:sz w:val="28"/>
          <w:szCs w:val="28"/>
        </w:rPr>
        <w:t>ица</w:t>
      </w:r>
      <w:r w:rsidR="00D94D24">
        <w:rPr>
          <w:sz w:val="28"/>
          <w:szCs w:val="28"/>
        </w:rPr>
        <w:t xml:space="preserve"> </w:t>
      </w:r>
      <w:r w:rsidR="00716C1D" w:rsidRPr="00201A5B">
        <w:rPr>
          <w:sz w:val="28"/>
          <w:szCs w:val="28"/>
        </w:rPr>
        <w:t>Центральная, 13</w:t>
      </w:r>
      <w:r w:rsidR="009A5512">
        <w:rPr>
          <w:sz w:val="28"/>
          <w:szCs w:val="28"/>
        </w:rPr>
        <w:t>.</w:t>
      </w:r>
    </w:p>
    <w:p w:rsidR="00201A5B" w:rsidRPr="00561AC5" w:rsidRDefault="00201A5B" w:rsidP="005A1610">
      <w:pPr>
        <w:ind w:firstLine="567"/>
        <w:rPr>
          <w:sz w:val="28"/>
          <w:szCs w:val="28"/>
        </w:rPr>
      </w:pPr>
      <w:r w:rsidRPr="00561AC5">
        <w:rPr>
          <w:sz w:val="28"/>
          <w:szCs w:val="28"/>
        </w:rPr>
        <w:t>п</w:t>
      </w:r>
      <w:r w:rsidR="00CE1DE8">
        <w:rPr>
          <w:sz w:val="28"/>
          <w:szCs w:val="28"/>
        </w:rPr>
        <w:t>оселок</w:t>
      </w:r>
      <w:r w:rsidR="008E547E">
        <w:rPr>
          <w:sz w:val="28"/>
          <w:szCs w:val="28"/>
        </w:rPr>
        <w:t xml:space="preserve"> </w:t>
      </w:r>
      <w:r w:rsidRPr="00561AC5">
        <w:rPr>
          <w:sz w:val="28"/>
          <w:szCs w:val="28"/>
        </w:rPr>
        <w:t>Речник</w:t>
      </w:r>
    </w:p>
    <w:p w:rsidR="00201A5B" w:rsidRPr="009A5512" w:rsidRDefault="00561AC5" w:rsidP="005A1610">
      <w:pPr>
        <w:pStyle w:val="a4"/>
        <w:spacing w:after="0"/>
        <w:ind w:left="0"/>
        <w:rPr>
          <w:b/>
          <w:i/>
          <w:sz w:val="28"/>
          <w:szCs w:val="28"/>
        </w:rPr>
      </w:pPr>
      <w:r>
        <w:rPr>
          <w:sz w:val="28"/>
          <w:szCs w:val="28"/>
        </w:rPr>
        <w:t xml:space="preserve">Муниципальное казенное учреждение </w:t>
      </w:r>
      <w:r w:rsidR="009A5512" w:rsidRPr="009A5512">
        <w:rPr>
          <w:sz w:val="28"/>
          <w:szCs w:val="28"/>
        </w:rPr>
        <w:t>Речниковский</w:t>
      </w:r>
      <w:r w:rsidR="008E547E">
        <w:rPr>
          <w:sz w:val="28"/>
          <w:szCs w:val="28"/>
        </w:rPr>
        <w:t xml:space="preserve"> </w:t>
      </w:r>
      <w:r>
        <w:rPr>
          <w:sz w:val="28"/>
          <w:szCs w:val="28"/>
        </w:rPr>
        <w:t>сельский дом культуры</w:t>
      </w:r>
      <w:r w:rsidR="000B6D1A">
        <w:rPr>
          <w:sz w:val="28"/>
          <w:szCs w:val="28"/>
        </w:rPr>
        <w:t xml:space="preserve"> (</w:t>
      </w:r>
      <w:r w:rsidR="000B6D1A" w:rsidRPr="009A5512">
        <w:rPr>
          <w:sz w:val="28"/>
          <w:szCs w:val="28"/>
        </w:rPr>
        <w:t>этажность</w:t>
      </w:r>
      <w:r w:rsidR="00201A5B" w:rsidRPr="009A5512">
        <w:rPr>
          <w:sz w:val="28"/>
          <w:szCs w:val="28"/>
        </w:rPr>
        <w:t xml:space="preserve"> – 2 этажа; площадь общая </w:t>
      </w:r>
      <w:r w:rsidR="009A5512">
        <w:rPr>
          <w:sz w:val="28"/>
          <w:szCs w:val="28"/>
        </w:rPr>
        <w:t>–</w:t>
      </w:r>
      <w:r w:rsidR="002369D3" w:rsidRPr="002369D3">
        <w:rPr>
          <w:sz w:val="28"/>
          <w:szCs w:val="28"/>
        </w:rPr>
        <w:t xml:space="preserve"> </w:t>
      </w:r>
      <w:r w:rsidR="009A5512" w:rsidRPr="009A5512">
        <w:rPr>
          <w:sz w:val="28"/>
          <w:szCs w:val="28"/>
        </w:rPr>
        <w:t>600</w:t>
      </w:r>
      <w:r w:rsidR="008665FA">
        <w:rPr>
          <w:sz w:val="28"/>
          <w:szCs w:val="28"/>
        </w:rPr>
        <w:t xml:space="preserve"> </w:t>
      </w:r>
      <w:r>
        <w:rPr>
          <w:sz w:val="28"/>
          <w:szCs w:val="28"/>
        </w:rPr>
        <w:t>кв</w:t>
      </w:r>
      <w:r w:rsidR="006A5894">
        <w:rPr>
          <w:sz w:val="28"/>
          <w:szCs w:val="28"/>
        </w:rPr>
        <w:t>.</w:t>
      </w:r>
      <w:r>
        <w:rPr>
          <w:sz w:val="28"/>
          <w:szCs w:val="28"/>
        </w:rPr>
        <w:t xml:space="preserve"> м</w:t>
      </w:r>
      <w:r w:rsidR="00201A5B" w:rsidRPr="009A5512">
        <w:rPr>
          <w:sz w:val="28"/>
          <w:szCs w:val="28"/>
        </w:rPr>
        <w:t>; год ввода – 19</w:t>
      </w:r>
      <w:r w:rsidR="009A5512" w:rsidRPr="009A5512">
        <w:rPr>
          <w:sz w:val="28"/>
          <w:szCs w:val="28"/>
        </w:rPr>
        <w:t>66</w:t>
      </w:r>
      <w:r>
        <w:rPr>
          <w:sz w:val="28"/>
          <w:szCs w:val="28"/>
        </w:rPr>
        <w:t xml:space="preserve"> год</w:t>
      </w:r>
      <w:r w:rsidR="000B6D1A">
        <w:rPr>
          <w:sz w:val="28"/>
          <w:szCs w:val="28"/>
        </w:rPr>
        <w:t xml:space="preserve">; </w:t>
      </w:r>
      <w:r w:rsidR="000B6D1A" w:rsidRPr="009A5512">
        <w:rPr>
          <w:sz w:val="28"/>
          <w:szCs w:val="28"/>
        </w:rPr>
        <w:t>тип</w:t>
      </w:r>
      <w:r w:rsidR="00201A5B" w:rsidRPr="009A5512">
        <w:rPr>
          <w:sz w:val="28"/>
          <w:szCs w:val="28"/>
        </w:rPr>
        <w:t xml:space="preserve"> объекта (типовое/приспособленное) – приспособленное; </w:t>
      </w:r>
      <w:r w:rsidR="000B6D1A">
        <w:rPr>
          <w:sz w:val="28"/>
          <w:szCs w:val="28"/>
        </w:rPr>
        <w:t>износ</w:t>
      </w:r>
      <w:r w:rsidR="008E547E">
        <w:rPr>
          <w:sz w:val="28"/>
          <w:szCs w:val="28"/>
        </w:rPr>
        <w:t xml:space="preserve"> объекта – 80%; собственник – </w:t>
      </w:r>
      <w:r w:rsidR="00805E05">
        <w:rPr>
          <w:sz w:val="28"/>
          <w:szCs w:val="28"/>
        </w:rPr>
        <w:t>а</w:t>
      </w:r>
      <w:r w:rsidR="00201A5B" w:rsidRPr="009A5512">
        <w:rPr>
          <w:sz w:val="28"/>
          <w:szCs w:val="28"/>
        </w:rPr>
        <w:t xml:space="preserve">дминистрация Чистопольского сельсовета; </w:t>
      </w:r>
      <w:r w:rsidR="000B6D1A">
        <w:rPr>
          <w:sz w:val="28"/>
          <w:szCs w:val="28"/>
        </w:rPr>
        <w:t>балансодержатель</w:t>
      </w:r>
      <w:r w:rsidR="00201A5B" w:rsidRPr="009A5512">
        <w:rPr>
          <w:sz w:val="28"/>
          <w:szCs w:val="28"/>
        </w:rPr>
        <w:t xml:space="preserve"> – </w:t>
      </w:r>
      <w:r w:rsidR="00355145" w:rsidRPr="00355145">
        <w:rPr>
          <w:sz w:val="28"/>
          <w:szCs w:val="28"/>
        </w:rPr>
        <w:t>М</w:t>
      </w:r>
      <w:r w:rsidRPr="00355145">
        <w:rPr>
          <w:sz w:val="28"/>
          <w:szCs w:val="28"/>
        </w:rPr>
        <w:t>униципальное казенное учреждение</w:t>
      </w:r>
      <w:r w:rsidR="008665FA">
        <w:rPr>
          <w:sz w:val="28"/>
          <w:szCs w:val="28"/>
        </w:rPr>
        <w:t xml:space="preserve"> </w:t>
      </w:r>
      <w:r w:rsidR="00201A5B" w:rsidRPr="009A5512">
        <w:rPr>
          <w:sz w:val="28"/>
          <w:szCs w:val="28"/>
        </w:rPr>
        <w:t>Чистопольский</w:t>
      </w:r>
      <w:r w:rsidR="008E547E">
        <w:rPr>
          <w:sz w:val="28"/>
          <w:szCs w:val="28"/>
        </w:rPr>
        <w:t xml:space="preserve"> </w:t>
      </w:r>
      <w:r>
        <w:rPr>
          <w:sz w:val="28"/>
          <w:szCs w:val="28"/>
        </w:rPr>
        <w:t>сельский дом культуры</w:t>
      </w:r>
      <w:r w:rsidR="00201A5B" w:rsidRPr="009A5512">
        <w:rPr>
          <w:sz w:val="28"/>
          <w:szCs w:val="28"/>
        </w:rPr>
        <w:t>),</w:t>
      </w:r>
      <w:r w:rsidR="008E547E">
        <w:rPr>
          <w:sz w:val="28"/>
          <w:szCs w:val="28"/>
        </w:rPr>
        <w:t xml:space="preserve"> </w:t>
      </w:r>
      <w:r w:rsidR="00EE0F8E">
        <w:rPr>
          <w:sz w:val="28"/>
          <w:szCs w:val="28"/>
        </w:rPr>
        <w:t>п. Речник</w:t>
      </w:r>
      <w:r w:rsidR="009A5512">
        <w:rPr>
          <w:sz w:val="28"/>
          <w:szCs w:val="28"/>
        </w:rPr>
        <w:t xml:space="preserve">, </w:t>
      </w:r>
      <w:r>
        <w:rPr>
          <w:sz w:val="28"/>
          <w:szCs w:val="28"/>
        </w:rPr>
        <w:t>улица</w:t>
      </w:r>
      <w:r w:rsidR="009A5512">
        <w:rPr>
          <w:sz w:val="28"/>
          <w:szCs w:val="28"/>
        </w:rPr>
        <w:t xml:space="preserve"> Центральная</w:t>
      </w:r>
      <w:r w:rsidR="009A5512" w:rsidRPr="009A5512">
        <w:rPr>
          <w:sz w:val="28"/>
          <w:szCs w:val="28"/>
        </w:rPr>
        <w:t>,</w:t>
      </w:r>
      <w:r w:rsidR="008E547E">
        <w:rPr>
          <w:sz w:val="28"/>
          <w:szCs w:val="28"/>
        </w:rPr>
        <w:t xml:space="preserve"> </w:t>
      </w:r>
      <w:r w:rsidR="009A5512" w:rsidRPr="009A5512">
        <w:rPr>
          <w:sz w:val="28"/>
          <w:szCs w:val="28"/>
        </w:rPr>
        <w:t>6</w:t>
      </w:r>
      <w:r w:rsidR="009A5512">
        <w:rPr>
          <w:sz w:val="28"/>
          <w:szCs w:val="28"/>
        </w:rPr>
        <w:t>;</w:t>
      </w:r>
    </w:p>
    <w:p w:rsidR="009A5512" w:rsidRPr="009A5512" w:rsidRDefault="00561AC5" w:rsidP="005A1610">
      <w:pPr>
        <w:pStyle w:val="a4"/>
        <w:spacing w:after="0"/>
        <w:ind w:left="0"/>
        <w:rPr>
          <w:b/>
          <w:i/>
          <w:sz w:val="28"/>
          <w:szCs w:val="28"/>
        </w:rPr>
      </w:pPr>
      <w:r>
        <w:rPr>
          <w:sz w:val="28"/>
          <w:szCs w:val="28"/>
        </w:rPr>
        <w:t xml:space="preserve">Муниципальное казенное учреждение </w:t>
      </w:r>
      <w:r w:rsidR="009A5512" w:rsidRPr="009A5512">
        <w:rPr>
          <w:sz w:val="28"/>
          <w:szCs w:val="28"/>
        </w:rPr>
        <w:t>Коченевская</w:t>
      </w:r>
      <w:r w:rsidR="00D94D24">
        <w:rPr>
          <w:sz w:val="28"/>
          <w:szCs w:val="28"/>
        </w:rPr>
        <w:t xml:space="preserve"> </w:t>
      </w:r>
      <w:r>
        <w:rPr>
          <w:sz w:val="28"/>
          <w:szCs w:val="28"/>
        </w:rPr>
        <w:t xml:space="preserve">центральная сельская библиотека </w:t>
      </w:r>
      <w:r w:rsidR="009A5512" w:rsidRPr="009A5512">
        <w:rPr>
          <w:sz w:val="28"/>
          <w:szCs w:val="28"/>
        </w:rPr>
        <w:t>Речниковский сельский филиал № 20</w:t>
      </w:r>
      <w:r w:rsidR="000B6D1A">
        <w:rPr>
          <w:sz w:val="28"/>
          <w:szCs w:val="28"/>
        </w:rPr>
        <w:t xml:space="preserve"> (</w:t>
      </w:r>
      <w:r w:rsidR="000B6D1A" w:rsidRPr="009A5512">
        <w:rPr>
          <w:sz w:val="28"/>
          <w:szCs w:val="28"/>
        </w:rPr>
        <w:t>этажность</w:t>
      </w:r>
      <w:r w:rsidR="009A5512" w:rsidRPr="009A5512">
        <w:rPr>
          <w:sz w:val="28"/>
          <w:szCs w:val="28"/>
        </w:rPr>
        <w:t xml:space="preserve"> – 2 этажа; площадь общая – 40 </w:t>
      </w:r>
      <w:r>
        <w:rPr>
          <w:sz w:val="28"/>
          <w:szCs w:val="28"/>
        </w:rPr>
        <w:t>кв</w:t>
      </w:r>
      <w:r w:rsidR="004E6993">
        <w:rPr>
          <w:sz w:val="28"/>
          <w:szCs w:val="28"/>
        </w:rPr>
        <w:t>.</w:t>
      </w:r>
      <w:r>
        <w:rPr>
          <w:sz w:val="28"/>
          <w:szCs w:val="28"/>
        </w:rPr>
        <w:t xml:space="preserve"> м</w:t>
      </w:r>
      <w:r w:rsidR="009A5512" w:rsidRPr="009A5512">
        <w:rPr>
          <w:sz w:val="28"/>
          <w:szCs w:val="28"/>
        </w:rPr>
        <w:t>; год ввода – 1966</w:t>
      </w:r>
      <w:r w:rsidR="00D94D24">
        <w:rPr>
          <w:sz w:val="28"/>
          <w:szCs w:val="28"/>
        </w:rPr>
        <w:t xml:space="preserve"> </w:t>
      </w:r>
      <w:r w:rsidR="009A5512" w:rsidRPr="009A5512">
        <w:rPr>
          <w:sz w:val="28"/>
          <w:szCs w:val="28"/>
        </w:rPr>
        <w:t>г</w:t>
      </w:r>
      <w:r>
        <w:rPr>
          <w:sz w:val="28"/>
          <w:szCs w:val="28"/>
        </w:rPr>
        <w:t>од</w:t>
      </w:r>
      <w:r w:rsidR="009A5512" w:rsidRPr="009A5512">
        <w:rPr>
          <w:sz w:val="28"/>
          <w:szCs w:val="28"/>
        </w:rPr>
        <w:t xml:space="preserve">; </w:t>
      </w:r>
      <w:r w:rsidR="000B2746">
        <w:rPr>
          <w:sz w:val="28"/>
          <w:szCs w:val="28"/>
        </w:rPr>
        <w:t>тип</w:t>
      </w:r>
      <w:r w:rsidR="009A5512" w:rsidRPr="009A5512">
        <w:rPr>
          <w:sz w:val="28"/>
          <w:szCs w:val="28"/>
        </w:rPr>
        <w:t xml:space="preserve"> объекта (типовое/приспособленное) – приспособленное; </w:t>
      </w:r>
      <w:r w:rsidR="000B2746">
        <w:rPr>
          <w:sz w:val="28"/>
          <w:szCs w:val="28"/>
        </w:rPr>
        <w:t>износ</w:t>
      </w:r>
      <w:r w:rsidR="008E547E">
        <w:rPr>
          <w:sz w:val="28"/>
          <w:szCs w:val="28"/>
        </w:rPr>
        <w:t xml:space="preserve"> объекта – 80%; собственник – </w:t>
      </w:r>
      <w:r w:rsidR="00805E05">
        <w:rPr>
          <w:sz w:val="28"/>
          <w:szCs w:val="28"/>
        </w:rPr>
        <w:t>а</w:t>
      </w:r>
      <w:r w:rsidR="009A5512" w:rsidRPr="009A5512">
        <w:rPr>
          <w:sz w:val="28"/>
          <w:szCs w:val="28"/>
        </w:rPr>
        <w:t xml:space="preserve">дминистрация Чистопольского сельсовета; </w:t>
      </w:r>
      <w:r>
        <w:rPr>
          <w:sz w:val="28"/>
          <w:szCs w:val="28"/>
        </w:rPr>
        <w:t>б</w:t>
      </w:r>
      <w:r w:rsidR="009A5512" w:rsidRPr="009A5512">
        <w:rPr>
          <w:sz w:val="28"/>
          <w:szCs w:val="28"/>
        </w:rPr>
        <w:t xml:space="preserve">алансодержатель – </w:t>
      </w:r>
      <w:r>
        <w:rPr>
          <w:sz w:val="28"/>
          <w:szCs w:val="28"/>
        </w:rPr>
        <w:t xml:space="preserve">Муниципальное казенное учреждение </w:t>
      </w:r>
      <w:r w:rsidR="009A5512" w:rsidRPr="009A5512">
        <w:rPr>
          <w:sz w:val="28"/>
          <w:szCs w:val="28"/>
        </w:rPr>
        <w:t>Чистопольский</w:t>
      </w:r>
      <w:r w:rsidR="00D94D24">
        <w:rPr>
          <w:sz w:val="28"/>
          <w:szCs w:val="28"/>
        </w:rPr>
        <w:t xml:space="preserve"> </w:t>
      </w:r>
      <w:r>
        <w:rPr>
          <w:sz w:val="28"/>
          <w:szCs w:val="28"/>
        </w:rPr>
        <w:t>сельский дом культуры</w:t>
      </w:r>
      <w:r w:rsidR="009A5512" w:rsidRPr="009A5512">
        <w:rPr>
          <w:sz w:val="28"/>
          <w:szCs w:val="28"/>
        </w:rPr>
        <w:t>), п.</w:t>
      </w:r>
      <w:r w:rsidR="009A5512">
        <w:rPr>
          <w:sz w:val="28"/>
          <w:szCs w:val="28"/>
        </w:rPr>
        <w:t xml:space="preserve"> Речник, ул</w:t>
      </w:r>
      <w:r>
        <w:rPr>
          <w:sz w:val="28"/>
          <w:szCs w:val="28"/>
        </w:rPr>
        <w:t>ица</w:t>
      </w:r>
      <w:r w:rsidR="009A5512">
        <w:rPr>
          <w:sz w:val="28"/>
          <w:szCs w:val="28"/>
        </w:rPr>
        <w:t xml:space="preserve"> Центральная</w:t>
      </w:r>
      <w:r w:rsidR="009A5512" w:rsidRPr="009A5512">
        <w:rPr>
          <w:sz w:val="28"/>
          <w:szCs w:val="28"/>
        </w:rPr>
        <w:t>,</w:t>
      </w:r>
      <w:r w:rsidR="005E7D91">
        <w:rPr>
          <w:sz w:val="28"/>
          <w:szCs w:val="28"/>
        </w:rPr>
        <w:t xml:space="preserve"> </w:t>
      </w:r>
      <w:r w:rsidR="009A5512" w:rsidRPr="009A5512">
        <w:rPr>
          <w:sz w:val="28"/>
          <w:szCs w:val="28"/>
        </w:rPr>
        <w:t>6.</w:t>
      </w:r>
    </w:p>
    <w:p w:rsidR="00216F38" w:rsidRPr="00561AC5" w:rsidRDefault="00216F38" w:rsidP="005A1610">
      <w:pPr>
        <w:pStyle w:val="a4"/>
        <w:numPr>
          <w:ilvl w:val="0"/>
          <w:numId w:val="0"/>
        </w:numPr>
        <w:spacing w:after="0"/>
        <w:ind w:firstLine="567"/>
        <w:rPr>
          <w:sz w:val="28"/>
          <w:szCs w:val="28"/>
        </w:rPr>
      </w:pPr>
      <w:r w:rsidRPr="00561AC5">
        <w:rPr>
          <w:sz w:val="28"/>
          <w:szCs w:val="28"/>
        </w:rPr>
        <w:t>Физкультурно-спортивные сооружения</w:t>
      </w:r>
    </w:p>
    <w:p w:rsidR="00A3532B" w:rsidRPr="00561AC5" w:rsidRDefault="00216F38" w:rsidP="005A1610">
      <w:pPr>
        <w:ind w:firstLine="567"/>
        <w:rPr>
          <w:sz w:val="28"/>
          <w:szCs w:val="28"/>
        </w:rPr>
      </w:pPr>
      <w:r w:rsidRPr="00561AC5">
        <w:rPr>
          <w:sz w:val="28"/>
          <w:szCs w:val="28"/>
        </w:rPr>
        <w:t xml:space="preserve">Объекты местного значения муниципального района </w:t>
      </w:r>
    </w:p>
    <w:p w:rsidR="009C72FD" w:rsidRPr="00561AC5" w:rsidRDefault="009C72FD" w:rsidP="005A1610">
      <w:pPr>
        <w:ind w:firstLine="567"/>
        <w:rPr>
          <w:sz w:val="28"/>
          <w:szCs w:val="28"/>
        </w:rPr>
      </w:pPr>
      <w:r w:rsidRPr="00561AC5">
        <w:rPr>
          <w:sz w:val="28"/>
          <w:szCs w:val="28"/>
        </w:rPr>
        <w:t>с</w:t>
      </w:r>
      <w:r w:rsidR="00CE1DE8">
        <w:rPr>
          <w:sz w:val="28"/>
          <w:szCs w:val="28"/>
        </w:rPr>
        <w:t>ело</w:t>
      </w:r>
      <w:r w:rsidRPr="00561AC5">
        <w:rPr>
          <w:sz w:val="28"/>
          <w:szCs w:val="28"/>
        </w:rPr>
        <w:t xml:space="preserve"> Чистополье</w:t>
      </w:r>
    </w:p>
    <w:p w:rsidR="00216F38" w:rsidRPr="00DE19F4" w:rsidRDefault="00A3532B" w:rsidP="00137FD3">
      <w:pPr>
        <w:pStyle w:val="a4"/>
        <w:spacing w:after="0"/>
        <w:ind w:left="0"/>
        <w:rPr>
          <w:sz w:val="28"/>
          <w:szCs w:val="28"/>
          <w:lang w:eastAsia="en-US"/>
        </w:rPr>
      </w:pPr>
      <w:r w:rsidRPr="00BB110C">
        <w:rPr>
          <w:sz w:val="28"/>
          <w:szCs w:val="28"/>
        </w:rPr>
        <w:t>Спортивный зал</w:t>
      </w:r>
      <w:r w:rsidR="008E547E">
        <w:rPr>
          <w:sz w:val="28"/>
          <w:szCs w:val="28"/>
        </w:rPr>
        <w:t xml:space="preserve"> </w:t>
      </w:r>
      <w:r w:rsidR="004E6993" w:rsidRPr="004E6993">
        <w:rPr>
          <w:sz w:val="28"/>
          <w:szCs w:val="28"/>
        </w:rPr>
        <w:t>Муниципально</w:t>
      </w:r>
      <w:r w:rsidR="008E547E">
        <w:rPr>
          <w:sz w:val="28"/>
          <w:szCs w:val="28"/>
        </w:rPr>
        <w:t>го</w:t>
      </w:r>
      <w:r w:rsidR="004E6993" w:rsidRPr="004E6993">
        <w:rPr>
          <w:sz w:val="28"/>
          <w:szCs w:val="28"/>
        </w:rPr>
        <w:t xml:space="preserve"> казенно</w:t>
      </w:r>
      <w:r w:rsidR="008E547E">
        <w:rPr>
          <w:sz w:val="28"/>
          <w:szCs w:val="28"/>
        </w:rPr>
        <w:t>го</w:t>
      </w:r>
      <w:r w:rsidR="004E6993" w:rsidRPr="004E6993">
        <w:rPr>
          <w:sz w:val="28"/>
          <w:szCs w:val="28"/>
        </w:rPr>
        <w:t xml:space="preserve"> общеобразовательно</w:t>
      </w:r>
      <w:r w:rsidR="008E547E">
        <w:rPr>
          <w:sz w:val="28"/>
          <w:szCs w:val="28"/>
        </w:rPr>
        <w:t>го</w:t>
      </w:r>
      <w:r w:rsidR="004E6993" w:rsidRPr="004E6993">
        <w:rPr>
          <w:sz w:val="28"/>
          <w:szCs w:val="28"/>
        </w:rPr>
        <w:t xml:space="preserve"> учреждени</w:t>
      </w:r>
      <w:r w:rsidR="008E547E">
        <w:rPr>
          <w:sz w:val="28"/>
          <w:szCs w:val="28"/>
        </w:rPr>
        <w:t>я</w:t>
      </w:r>
      <w:r w:rsidR="00D94D24">
        <w:rPr>
          <w:sz w:val="28"/>
          <w:szCs w:val="28"/>
        </w:rPr>
        <w:t xml:space="preserve"> </w:t>
      </w:r>
      <w:r w:rsidRPr="004E6993">
        <w:rPr>
          <w:sz w:val="28"/>
          <w:szCs w:val="28"/>
        </w:rPr>
        <w:t>Чистопольская</w:t>
      </w:r>
      <w:r w:rsidR="00D94D24">
        <w:rPr>
          <w:sz w:val="28"/>
          <w:szCs w:val="28"/>
        </w:rPr>
        <w:t xml:space="preserve"> </w:t>
      </w:r>
      <w:r w:rsidR="004E6993" w:rsidRPr="004E6993">
        <w:rPr>
          <w:sz w:val="28"/>
          <w:szCs w:val="28"/>
        </w:rPr>
        <w:t>средняя общеобразовательная школа</w:t>
      </w:r>
      <w:r w:rsidRPr="004E6993">
        <w:rPr>
          <w:sz w:val="28"/>
          <w:szCs w:val="28"/>
        </w:rPr>
        <w:t xml:space="preserve"> (этажность – 1 этаж;</w:t>
      </w:r>
      <w:r w:rsidR="00BB110C" w:rsidRPr="004E6993">
        <w:rPr>
          <w:sz w:val="28"/>
          <w:szCs w:val="28"/>
        </w:rPr>
        <w:t xml:space="preserve"> площадь застройки – 172 </w:t>
      </w:r>
      <w:r w:rsidR="00137FD3" w:rsidRPr="004E6993">
        <w:rPr>
          <w:sz w:val="28"/>
          <w:szCs w:val="28"/>
        </w:rPr>
        <w:t>кв</w:t>
      </w:r>
      <w:r w:rsidR="004E6993">
        <w:rPr>
          <w:sz w:val="28"/>
          <w:szCs w:val="28"/>
        </w:rPr>
        <w:t>.</w:t>
      </w:r>
      <w:r w:rsidR="00137FD3" w:rsidRPr="004E6993">
        <w:rPr>
          <w:sz w:val="28"/>
          <w:szCs w:val="28"/>
        </w:rPr>
        <w:t xml:space="preserve"> м</w:t>
      </w:r>
      <w:r w:rsidR="00BB110C" w:rsidRPr="004E6993">
        <w:rPr>
          <w:sz w:val="28"/>
          <w:szCs w:val="28"/>
        </w:rPr>
        <w:t>; площадь</w:t>
      </w:r>
      <w:r w:rsidR="00BB110C" w:rsidRPr="00BB110C">
        <w:rPr>
          <w:sz w:val="28"/>
          <w:szCs w:val="28"/>
        </w:rPr>
        <w:t xml:space="preserve"> общая – 149,9 </w:t>
      </w:r>
      <w:r w:rsidR="00137FD3">
        <w:rPr>
          <w:sz w:val="28"/>
          <w:szCs w:val="28"/>
        </w:rPr>
        <w:t>кв</w:t>
      </w:r>
      <w:r w:rsidR="004E6993">
        <w:rPr>
          <w:sz w:val="28"/>
          <w:szCs w:val="28"/>
        </w:rPr>
        <w:t xml:space="preserve">. </w:t>
      </w:r>
      <w:r w:rsidR="00137FD3">
        <w:rPr>
          <w:sz w:val="28"/>
          <w:szCs w:val="28"/>
        </w:rPr>
        <w:t>м</w:t>
      </w:r>
      <w:r w:rsidR="00BB110C" w:rsidRPr="00BB110C">
        <w:rPr>
          <w:sz w:val="28"/>
          <w:szCs w:val="28"/>
        </w:rPr>
        <w:t>; год ввода – 1965</w:t>
      </w:r>
      <w:r w:rsidR="00137FD3">
        <w:rPr>
          <w:sz w:val="28"/>
          <w:szCs w:val="28"/>
        </w:rPr>
        <w:t xml:space="preserve"> год</w:t>
      </w:r>
      <w:r w:rsidR="00BB110C" w:rsidRPr="00BB110C">
        <w:rPr>
          <w:sz w:val="28"/>
          <w:szCs w:val="28"/>
        </w:rPr>
        <w:t>; год проведения реконст</w:t>
      </w:r>
      <w:r w:rsidR="008E547E">
        <w:rPr>
          <w:sz w:val="28"/>
          <w:szCs w:val="28"/>
        </w:rPr>
        <w:t xml:space="preserve">рукции (капитального ремонта) – </w:t>
      </w:r>
      <w:r w:rsidR="00BB110C" w:rsidRPr="00BB110C">
        <w:rPr>
          <w:sz w:val="28"/>
          <w:szCs w:val="28"/>
        </w:rPr>
        <w:t>в 2012</w:t>
      </w:r>
      <w:r w:rsidR="00137FD3">
        <w:rPr>
          <w:sz w:val="28"/>
          <w:szCs w:val="28"/>
        </w:rPr>
        <w:t xml:space="preserve"> году</w:t>
      </w:r>
      <w:r w:rsidR="00BB110C" w:rsidRPr="00BB110C">
        <w:rPr>
          <w:sz w:val="28"/>
          <w:szCs w:val="28"/>
        </w:rPr>
        <w:t xml:space="preserve"> капитальный ремонт;  тип объекта (типовое/приспособленное) – типовое; </w:t>
      </w:r>
      <w:r w:rsidR="00BB110C" w:rsidRPr="00BB110C">
        <w:rPr>
          <w:sz w:val="28"/>
          <w:szCs w:val="28"/>
          <w:lang w:eastAsia="en-US"/>
        </w:rPr>
        <w:t>изно</w:t>
      </w:r>
      <w:r w:rsidR="008E547E">
        <w:rPr>
          <w:sz w:val="28"/>
          <w:szCs w:val="28"/>
          <w:lang w:eastAsia="en-US"/>
        </w:rPr>
        <w:t xml:space="preserve">с объекта – 100%; собственник – </w:t>
      </w:r>
      <w:r w:rsidR="004E6993" w:rsidRPr="004E6993">
        <w:rPr>
          <w:sz w:val="28"/>
          <w:szCs w:val="28"/>
        </w:rPr>
        <w:t>Муниципальное казенное общеобразовательное учреждение Чистопольская</w:t>
      </w:r>
      <w:r w:rsidR="008E547E">
        <w:rPr>
          <w:sz w:val="28"/>
          <w:szCs w:val="28"/>
        </w:rPr>
        <w:t xml:space="preserve"> </w:t>
      </w:r>
      <w:r w:rsidR="004E6993" w:rsidRPr="004E6993">
        <w:rPr>
          <w:sz w:val="28"/>
          <w:szCs w:val="28"/>
        </w:rPr>
        <w:t>средняя</w:t>
      </w:r>
      <w:r w:rsidR="008E547E">
        <w:rPr>
          <w:sz w:val="28"/>
          <w:szCs w:val="28"/>
        </w:rPr>
        <w:t xml:space="preserve"> </w:t>
      </w:r>
      <w:r w:rsidR="004E6993" w:rsidRPr="004E6993">
        <w:rPr>
          <w:sz w:val="28"/>
          <w:szCs w:val="28"/>
        </w:rPr>
        <w:t>общеобразовательная школа</w:t>
      </w:r>
      <w:r w:rsidR="00BB110C" w:rsidRPr="00BB110C">
        <w:rPr>
          <w:sz w:val="28"/>
          <w:szCs w:val="28"/>
          <w:lang w:eastAsia="en-US"/>
        </w:rPr>
        <w:t>;</w:t>
      </w:r>
      <w:r w:rsidR="00D94D24">
        <w:rPr>
          <w:sz w:val="28"/>
          <w:szCs w:val="28"/>
          <w:lang w:eastAsia="en-US"/>
        </w:rPr>
        <w:t xml:space="preserve"> </w:t>
      </w:r>
      <w:r w:rsidR="00137FD3">
        <w:rPr>
          <w:sz w:val="28"/>
          <w:szCs w:val="28"/>
          <w:lang w:eastAsia="en-US"/>
        </w:rPr>
        <w:t>б</w:t>
      </w:r>
      <w:r w:rsidR="00BB110C" w:rsidRPr="00BB110C">
        <w:rPr>
          <w:sz w:val="28"/>
          <w:szCs w:val="28"/>
          <w:lang w:eastAsia="en-US"/>
        </w:rPr>
        <w:t>алансодержатель</w:t>
      </w:r>
      <w:r w:rsidR="008E547E">
        <w:rPr>
          <w:sz w:val="28"/>
          <w:szCs w:val="28"/>
          <w:lang w:eastAsia="en-US"/>
        </w:rPr>
        <w:t xml:space="preserve"> – </w:t>
      </w:r>
      <w:r w:rsidR="00805E05">
        <w:rPr>
          <w:sz w:val="28"/>
          <w:szCs w:val="28"/>
          <w:lang w:eastAsia="en-US"/>
        </w:rPr>
        <w:t>а</w:t>
      </w:r>
      <w:r w:rsidR="008E547E">
        <w:rPr>
          <w:sz w:val="28"/>
          <w:szCs w:val="28"/>
          <w:lang w:eastAsia="en-US"/>
        </w:rPr>
        <w:t>дмин</w:t>
      </w:r>
      <w:r w:rsidR="00BB110C" w:rsidRPr="00DE19F4">
        <w:rPr>
          <w:sz w:val="28"/>
          <w:szCs w:val="28"/>
          <w:lang w:eastAsia="en-US"/>
        </w:rPr>
        <w:t>истрация Коченевского района Новосибирской области</w:t>
      </w:r>
      <w:r w:rsidRPr="00DE19F4">
        <w:rPr>
          <w:sz w:val="28"/>
          <w:szCs w:val="28"/>
        </w:rPr>
        <w:t xml:space="preserve">), с. </w:t>
      </w:r>
      <w:r w:rsidR="009C72FD" w:rsidRPr="00DE19F4">
        <w:rPr>
          <w:sz w:val="28"/>
          <w:szCs w:val="28"/>
        </w:rPr>
        <w:t>Чистополье, пер</w:t>
      </w:r>
      <w:r w:rsidR="00137FD3">
        <w:rPr>
          <w:sz w:val="28"/>
          <w:szCs w:val="28"/>
        </w:rPr>
        <w:t>еулок</w:t>
      </w:r>
      <w:r w:rsidR="008E547E">
        <w:rPr>
          <w:sz w:val="28"/>
          <w:szCs w:val="28"/>
        </w:rPr>
        <w:t xml:space="preserve"> </w:t>
      </w:r>
      <w:r w:rsidR="009C72FD" w:rsidRPr="00DE19F4">
        <w:rPr>
          <w:sz w:val="28"/>
          <w:szCs w:val="28"/>
        </w:rPr>
        <w:t>Центральный</w:t>
      </w:r>
      <w:r w:rsidR="008E547E">
        <w:rPr>
          <w:sz w:val="28"/>
          <w:szCs w:val="28"/>
        </w:rPr>
        <w:t>,</w:t>
      </w:r>
      <w:r w:rsidR="009C72FD" w:rsidRPr="00DE19F4">
        <w:rPr>
          <w:sz w:val="28"/>
          <w:szCs w:val="28"/>
        </w:rPr>
        <w:t xml:space="preserve"> </w:t>
      </w:r>
      <w:r w:rsidR="008E547E">
        <w:rPr>
          <w:sz w:val="28"/>
          <w:szCs w:val="28"/>
        </w:rPr>
        <w:t>3а.</w:t>
      </w:r>
    </w:p>
    <w:p w:rsidR="009C72FD" w:rsidRPr="00137FD3" w:rsidRDefault="009C72FD" w:rsidP="008E547E">
      <w:pPr>
        <w:pStyle w:val="a4"/>
        <w:numPr>
          <w:ilvl w:val="0"/>
          <w:numId w:val="0"/>
        </w:numPr>
        <w:spacing w:after="0"/>
        <w:ind w:left="567"/>
        <w:rPr>
          <w:sz w:val="28"/>
          <w:szCs w:val="28"/>
        </w:rPr>
      </w:pPr>
      <w:r w:rsidRPr="00137FD3">
        <w:rPr>
          <w:sz w:val="28"/>
          <w:szCs w:val="28"/>
        </w:rPr>
        <w:t>п</w:t>
      </w:r>
      <w:r w:rsidR="00CE1DE8">
        <w:rPr>
          <w:sz w:val="28"/>
          <w:szCs w:val="28"/>
        </w:rPr>
        <w:t>оселок</w:t>
      </w:r>
      <w:r w:rsidRPr="00137FD3">
        <w:rPr>
          <w:sz w:val="28"/>
          <w:szCs w:val="28"/>
        </w:rPr>
        <w:t xml:space="preserve"> Речник</w:t>
      </w:r>
    </w:p>
    <w:p w:rsidR="009C72FD" w:rsidRPr="00BB110C" w:rsidRDefault="00813961" w:rsidP="00137FD3">
      <w:pPr>
        <w:pStyle w:val="a4"/>
        <w:spacing w:after="0"/>
        <w:ind w:left="0"/>
        <w:rPr>
          <w:lang w:eastAsia="en-US"/>
        </w:rPr>
      </w:pPr>
      <w:r w:rsidRPr="00DE19F4">
        <w:rPr>
          <w:sz w:val="28"/>
          <w:szCs w:val="28"/>
        </w:rPr>
        <w:t xml:space="preserve">Спортивный зал </w:t>
      </w:r>
      <w:r w:rsidR="004E6993" w:rsidRPr="004E6993">
        <w:rPr>
          <w:sz w:val="28"/>
          <w:szCs w:val="28"/>
        </w:rPr>
        <w:t>Муниципально</w:t>
      </w:r>
      <w:r w:rsidR="008E547E">
        <w:rPr>
          <w:sz w:val="28"/>
          <w:szCs w:val="28"/>
        </w:rPr>
        <w:t>го</w:t>
      </w:r>
      <w:r w:rsidR="004E6993" w:rsidRPr="004E6993">
        <w:rPr>
          <w:sz w:val="28"/>
          <w:szCs w:val="28"/>
        </w:rPr>
        <w:t xml:space="preserve"> казенно</w:t>
      </w:r>
      <w:r w:rsidR="008E547E">
        <w:rPr>
          <w:sz w:val="28"/>
          <w:szCs w:val="28"/>
        </w:rPr>
        <w:t>го</w:t>
      </w:r>
      <w:r w:rsidR="004E6993" w:rsidRPr="004E6993">
        <w:rPr>
          <w:sz w:val="28"/>
          <w:szCs w:val="28"/>
        </w:rPr>
        <w:t xml:space="preserve"> общеобразовательно</w:t>
      </w:r>
      <w:r w:rsidR="008E547E">
        <w:rPr>
          <w:sz w:val="28"/>
          <w:szCs w:val="28"/>
        </w:rPr>
        <w:t>го</w:t>
      </w:r>
      <w:r w:rsidR="004E6993" w:rsidRPr="004E6993">
        <w:rPr>
          <w:sz w:val="28"/>
          <w:szCs w:val="28"/>
        </w:rPr>
        <w:t xml:space="preserve"> учреждени</w:t>
      </w:r>
      <w:r w:rsidR="008E547E">
        <w:rPr>
          <w:sz w:val="28"/>
          <w:szCs w:val="28"/>
        </w:rPr>
        <w:t>я</w:t>
      </w:r>
      <w:r w:rsidR="004E6993" w:rsidRPr="004E6993">
        <w:rPr>
          <w:sz w:val="28"/>
          <w:szCs w:val="28"/>
        </w:rPr>
        <w:t xml:space="preserve"> </w:t>
      </w:r>
      <w:r w:rsidR="004E6993">
        <w:rPr>
          <w:sz w:val="28"/>
          <w:szCs w:val="28"/>
        </w:rPr>
        <w:t>Речниковская</w:t>
      </w:r>
      <w:r w:rsidR="004E6993" w:rsidRPr="004E6993">
        <w:rPr>
          <w:sz w:val="28"/>
          <w:szCs w:val="28"/>
        </w:rPr>
        <w:t xml:space="preserve"> средняя общеобразовательная школа</w:t>
      </w:r>
      <w:r w:rsidR="009C72FD" w:rsidRPr="00DE19F4">
        <w:rPr>
          <w:sz w:val="28"/>
          <w:szCs w:val="28"/>
        </w:rPr>
        <w:t xml:space="preserve"> (этажность – 1 этаж; год ввода – 1</w:t>
      </w:r>
      <w:r w:rsidR="0096296B" w:rsidRPr="00DE19F4">
        <w:rPr>
          <w:sz w:val="28"/>
          <w:szCs w:val="28"/>
        </w:rPr>
        <w:t>978</w:t>
      </w:r>
      <w:r w:rsidR="00137FD3">
        <w:rPr>
          <w:sz w:val="28"/>
          <w:szCs w:val="28"/>
        </w:rPr>
        <w:t xml:space="preserve"> год</w:t>
      </w:r>
      <w:r w:rsidR="009C72FD" w:rsidRPr="00DE19F4">
        <w:rPr>
          <w:sz w:val="28"/>
          <w:szCs w:val="28"/>
        </w:rPr>
        <w:t xml:space="preserve">; (типовое/приспособленное) – типовое; </w:t>
      </w:r>
      <w:r w:rsidR="009C72FD" w:rsidRPr="00DE19F4">
        <w:rPr>
          <w:sz w:val="28"/>
          <w:szCs w:val="28"/>
          <w:lang w:eastAsia="en-US"/>
        </w:rPr>
        <w:t xml:space="preserve">износ объекта - </w:t>
      </w:r>
      <w:r w:rsidR="000E0C2F" w:rsidRPr="00DE19F4">
        <w:rPr>
          <w:sz w:val="28"/>
          <w:szCs w:val="28"/>
          <w:lang w:eastAsia="en-US"/>
        </w:rPr>
        <w:t>5</w:t>
      </w:r>
      <w:r w:rsidR="009C72FD" w:rsidRPr="00DE19F4">
        <w:rPr>
          <w:sz w:val="28"/>
          <w:szCs w:val="28"/>
          <w:lang w:eastAsia="en-US"/>
        </w:rPr>
        <w:t>0%</w:t>
      </w:r>
      <w:r w:rsidR="008E547E">
        <w:rPr>
          <w:sz w:val="28"/>
          <w:szCs w:val="28"/>
          <w:lang w:eastAsia="en-US"/>
        </w:rPr>
        <w:t xml:space="preserve">; собственник – </w:t>
      </w:r>
      <w:r w:rsidR="004E6993" w:rsidRPr="004E6993">
        <w:rPr>
          <w:sz w:val="28"/>
          <w:szCs w:val="28"/>
        </w:rPr>
        <w:t xml:space="preserve">Муниципальное казенное общеобразовательное учреждение </w:t>
      </w:r>
      <w:r w:rsidR="004E6993">
        <w:rPr>
          <w:sz w:val="28"/>
          <w:szCs w:val="28"/>
        </w:rPr>
        <w:t>Речниковская</w:t>
      </w:r>
      <w:r w:rsidR="004E6993" w:rsidRPr="004E6993">
        <w:rPr>
          <w:sz w:val="28"/>
          <w:szCs w:val="28"/>
        </w:rPr>
        <w:t xml:space="preserve"> средняя общеобразовательная школа</w:t>
      </w:r>
      <w:r w:rsidR="009C72FD" w:rsidRPr="00DE19F4">
        <w:rPr>
          <w:sz w:val="28"/>
          <w:szCs w:val="28"/>
        </w:rPr>
        <w:t xml:space="preserve">), </w:t>
      </w:r>
      <w:r w:rsidRPr="00DE19F4">
        <w:rPr>
          <w:sz w:val="28"/>
          <w:szCs w:val="28"/>
        </w:rPr>
        <w:t>п.</w:t>
      </w:r>
      <w:r w:rsidR="00696644">
        <w:rPr>
          <w:sz w:val="28"/>
          <w:szCs w:val="28"/>
        </w:rPr>
        <w:t xml:space="preserve"> </w:t>
      </w:r>
      <w:r w:rsidRPr="00DE19F4">
        <w:rPr>
          <w:sz w:val="28"/>
          <w:szCs w:val="28"/>
        </w:rPr>
        <w:t>Речник, ул.</w:t>
      </w:r>
      <w:r w:rsidR="00696644">
        <w:rPr>
          <w:sz w:val="28"/>
          <w:szCs w:val="28"/>
        </w:rPr>
        <w:t xml:space="preserve"> </w:t>
      </w:r>
      <w:r w:rsidRPr="00DE19F4">
        <w:rPr>
          <w:sz w:val="28"/>
          <w:szCs w:val="28"/>
        </w:rPr>
        <w:t>Центральная 5</w:t>
      </w:r>
      <w:r>
        <w:t>.</w:t>
      </w:r>
    </w:p>
    <w:p w:rsidR="00216F38" w:rsidRPr="00137FD3" w:rsidRDefault="00805E05" w:rsidP="00137FD3">
      <w:pPr>
        <w:ind w:firstLine="567"/>
        <w:rPr>
          <w:rStyle w:val="afff1"/>
          <w:color w:val="auto"/>
          <w:sz w:val="28"/>
          <w:szCs w:val="28"/>
        </w:rPr>
      </w:pPr>
      <w:r>
        <w:rPr>
          <w:sz w:val="28"/>
          <w:szCs w:val="28"/>
        </w:rPr>
        <w:t>А</w:t>
      </w:r>
      <w:r w:rsidR="00216F38" w:rsidRPr="00137FD3">
        <w:rPr>
          <w:sz w:val="28"/>
          <w:szCs w:val="28"/>
        </w:rPr>
        <w:t>дминистративно-делового назначения</w:t>
      </w:r>
    </w:p>
    <w:p w:rsidR="00216F38" w:rsidRPr="00137FD3" w:rsidRDefault="00216F38" w:rsidP="00137FD3">
      <w:pPr>
        <w:ind w:firstLine="567"/>
        <w:rPr>
          <w:rStyle w:val="afff1"/>
          <w:color w:val="auto"/>
          <w:sz w:val="28"/>
          <w:szCs w:val="28"/>
        </w:rPr>
      </w:pPr>
      <w:r w:rsidRPr="00137FD3">
        <w:rPr>
          <w:sz w:val="28"/>
          <w:szCs w:val="28"/>
        </w:rPr>
        <w:t>Объекты местного значения поселения</w:t>
      </w:r>
    </w:p>
    <w:p w:rsidR="00216F38" w:rsidRPr="00D95779" w:rsidRDefault="00805E05" w:rsidP="00137FD3">
      <w:pPr>
        <w:pStyle w:val="a4"/>
        <w:spacing w:after="0"/>
        <w:ind w:left="0"/>
        <w:rPr>
          <w:sz w:val="28"/>
          <w:szCs w:val="28"/>
        </w:rPr>
      </w:pPr>
      <w:r>
        <w:rPr>
          <w:sz w:val="28"/>
          <w:szCs w:val="28"/>
        </w:rPr>
        <w:t>А</w:t>
      </w:r>
      <w:r w:rsidR="00216F38" w:rsidRPr="00D95779">
        <w:rPr>
          <w:sz w:val="28"/>
          <w:szCs w:val="28"/>
        </w:rPr>
        <w:t xml:space="preserve">дминистрация </w:t>
      </w:r>
      <w:r w:rsidR="00897DA2">
        <w:rPr>
          <w:sz w:val="28"/>
          <w:szCs w:val="28"/>
        </w:rPr>
        <w:t>Чистопольского сельсовета</w:t>
      </w:r>
      <w:r w:rsidR="00216F38" w:rsidRPr="00D95779">
        <w:rPr>
          <w:sz w:val="28"/>
          <w:szCs w:val="28"/>
        </w:rPr>
        <w:t>,</w:t>
      </w:r>
      <w:r w:rsidR="00D94D24">
        <w:rPr>
          <w:sz w:val="28"/>
          <w:szCs w:val="28"/>
        </w:rPr>
        <w:t xml:space="preserve"> </w:t>
      </w:r>
      <w:r w:rsidR="00137FD3">
        <w:rPr>
          <w:sz w:val="28"/>
          <w:szCs w:val="28"/>
        </w:rPr>
        <w:t>Новосибирская область</w:t>
      </w:r>
      <w:r w:rsidR="009126C5" w:rsidRPr="009126C5">
        <w:rPr>
          <w:sz w:val="28"/>
          <w:szCs w:val="28"/>
        </w:rPr>
        <w:t>, Коченевский</w:t>
      </w:r>
      <w:r w:rsidR="009126C5">
        <w:rPr>
          <w:sz w:val="28"/>
          <w:szCs w:val="28"/>
        </w:rPr>
        <w:t xml:space="preserve"> район</w:t>
      </w:r>
      <w:r w:rsidR="009126C5" w:rsidRPr="009126C5">
        <w:rPr>
          <w:sz w:val="28"/>
          <w:szCs w:val="28"/>
        </w:rPr>
        <w:t>, с</w:t>
      </w:r>
      <w:r w:rsidR="00137FD3">
        <w:rPr>
          <w:sz w:val="28"/>
          <w:szCs w:val="28"/>
        </w:rPr>
        <w:t>.</w:t>
      </w:r>
      <w:r w:rsidR="009126C5" w:rsidRPr="009126C5">
        <w:rPr>
          <w:sz w:val="28"/>
          <w:szCs w:val="28"/>
        </w:rPr>
        <w:t xml:space="preserve"> Чистополье, ул</w:t>
      </w:r>
      <w:r w:rsidR="00137FD3">
        <w:rPr>
          <w:sz w:val="28"/>
          <w:szCs w:val="28"/>
        </w:rPr>
        <w:t>ица</w:t>
      </w:r>
      <w:r w:rsidR="009126C5">
        <w:rPr>
          <w:sz w:val="28"/>
          <w:szCs w:val="28"/>
        </w:rPr>
        <w:t xml:space="preserve"> Центральная, </w:t>
      </w:r>
      <w:r w:rsidR="009126C5" w:rsidRPr="009126C5">
        <w:rPr>
          <w:sz w:val="28"/>
          <w:szCs w:val="28"/>
        </w:rPr>
        <w:t>13</w:t>
      </w:r>
      <w:r w:rsidR="00E6025D">
        <w:rPr>
          <w:sz w:val="28"/>
          <w:szCs w:val="28"/>
        </w:rPr>
        <w:t>.</w:t>
      </w:r>
    </w:p>
    <w:p w:rsidR="00216F38" w:rsidRPr="00850BB4" w:rsidRDefault="00216F38" w:rsidP="00137FD3">
      <w:pPr>
        <w:pStyle w:val="aa"/>
        <w:spacing w:before="0" w:after="0"/>
        <w:rPr>
          <w:sz w:val="28"/>
          <w:szCs w:val="28"/>
        </w:rPr>
      </w:pPr>
      <w:r w:rsidRPr="00850BB4">
        <w:rPr>
          <w:sz w:val="28"/>
          <w:szCs w:val="28"/>
        </w:rPr>
        <w:t xml:space="preserve">Расчет обеспеченности </w:t>
      </w:r>
      <w:r w:rsidR="00850BB4" w:rsidRPr="00850BB4">
        <w:rPr>
          <w:sz w:val="28"/>
          <w:szCs w:val="28"/>
        </w:rPr>
        <w:t>Чистопольского сельсовета</w:t>
      </w:r>
      <w:r w:rsidRPr="00850BB4">
        <w:rPr>
          <w:sz w:val="28"/>
          <w:szCs w:val="28"/>
        </w:rPr>
        <w:t xml:space="preserve"> объектами социальной сферы местного значения выполнен в соответствии с Местными нормативами градостроительного проектирования </w:t>
      </w:r>
      <w:r w:rsidR="00850BB4" w:rsidRPr="00850BB4">
        <w:rPr>
          <w:sz w:val="28"/>
          <w:szCs w:val="28"/>
        </w:rPr>
        <w:t>Чистопольского сельсовета</w:t>
      </w:r>
      <w:r w:rsidR="00D94D24">
        <w:rPr>
          <w:sz w:val="28"/>
          <w:szCs w:val="28"/>
        </w:rPr>
        <w:t xml:space="preserve"> </w:t>
      </w:r>
      <w:r w:rsidRPr="00850BB4">
        <w:rPr>
          <w:sz w:val="28"/>
          <w:szCs w:val="28"/>
        </w:rPr>
        <w:t>Коченевского района Новосибирской области, Местны</w:t>
      </w:r>
      <w:r w:rsidR="00C651BD">
        <w:rPr>
          <w:sz w:val="28"/>
          <w:szCs w:val="28"/>
        </w:rPr>
        <w:t>ми</w:t>
      </w:r>
      <w:r w:rsidRPr="00850BB4">
        <w:rPr>
          <w:sz w:val="28"/>
          <w:szCs w:val="28"/>
        </w:rPr>
        <w:t xml:space="preserve"> норматив</w:t>
      </w:r>
      <w:r w:rsidR="00C651BD">
        <w:rPr>
          <w:sz w:val="28"/>
          <w:szCs w:val="28"/>
        </w:rPr>
        <w:t>ами</w:t>
      </w:r>
      <w:r w:rsidRPr="00850BB4">
        <w:rPr>
          <w:sz w:val="28"/>
          <w:szCs w:val="28"/>
        </w:rPr>
        <w:t xml:space="preserve"> градостроительного проектирования Коченевского района Новосибирской области, </w:t>
      </w:r>
      <w:r w:rsidR="0069501C">
        <w:rPr>
          <w:sz w:val="28"/>
          <w:szCs w:val="28"/>
        </w:rPr>
        <w:t>Региональными нормативами градостроительного проектирования</w:t>
      </w:r>
      <w:r w:rsidRPr="00850BB4">
        <w:rPr>
          <w:sz w:val="28"/>
          <w:szCs w:val="28"/>
        </w:rPr>
        <w:t xml:space="preserve"> Новосибирской области и </w:t>
      </w:r>
      <w:r w:rsidR="0069501C">
        <w:rPr>
          <w:sz w:val="28"/>
          <w:szCs w:val="28"/>
        </w:rPr>
        <w:t xml:space="preserve">Сводом правил </w:t>
      </w:r>
      <w:r w:rsidRPr="00850BB4">
        <w:rPr>
          <w:sz w:val="28"/>
          <w:szCs w:val="28"/>
        </w:rPr>
        <w:t xml:space="preserve">42.13330.2016. Свод правил. «Градостроительство. Планировка и застройка городских и сельских поселений. Актуализированная редакция </w:t>
      </w:r>
      <w:r w:rsidRPr="00CD374E">
        <w:rPr>
          <w:sz w:val="28"/>
          <w:szCs w:val="28"/>
        </w:rPr>
        <w:t>СНиП</w:t>
      </w:r>
      <w:r w:rsidRPr="00850BB4">
        <w:rPr>
          <w:sz w:val="28"/>
          <w:szCs w:val="28"/>
        </w:rPr>
        <w:t>2.07.01-89*». Планировка и застройка городских и сельских поселений» представлен ниже (</w:t>
      </w:r>
      <w:r w:rsidR="00B30FE4">
        <w:fldChar w:fldCharType="begin"/>
      </w:r>
      <w:r w:rsidR="00B30FE4">
        <w:instrText xml:space="preserve"> REF _Ref16609965 \h  \* MERGEFORMAT </w:instrText>
      </w:r>
      <w:r w:rsidR="00B30FE4">
        <w:fldChar w:fldCharType="separate"/>
      </w:r>
      <w:r w:rsidR="009F55F5" w:rsidRPr="00D95779">
        <w:rPr>
          <w:sz w:val="28"/>
          <w:szCs w:val="28"/>
        </w:rPr>
        <w:t xml:space="preserve">Таблица </w:t>
      </w:r>
      <w:r w:rsidR="00B30FE4">
        <w:fldChar w:fldCharType="end"/>
      </w:r>
      <w:r w:rsidR="00850BB4">
        <w:rPr>
          <w:sz w:val="28"/>
          <w:szCs w:val="28"/>
        </w:rPr>
        <w:t>9</w:t>
      </w:r>
      <w:r w:rsidRPr="00850BB4">
        <w:rPr>
          <w:sz w:val="28"/>
          <w:szCs w:val="28"/>
        </w:rPr>
        <w:t xml:space="preserve">). </w:t>
      </w:r>
    </w:p>
    <w:p w:rsidR="00216F38" w:rsidRPr="00850BB4" w:rsidRDefault="00216F38" w:rsidP="00137FD3">
      <w:pPr>
        <w:pStyle w:val="aa"/>
        <w:spacing w:before="0" w:after="0"/>
        <w:rPr>
          <w:sz w:val="28"/>
          <w:szCs w:val="28"/>
        </w:rPr>
      </w:pPr>
      <w:r w:rsidRPr="00850BB4">
        <w:rPr>
          <w:sz w:val="28"/>
          <w:szCs w:val="28"/>
        </w:rPr>
        <w:t>Согласно письму Федеральной службы по надзору в сфере защиты</w:t>
      </w:r>
      <w:r w:rsidR="00DC35C9">
        <w:rPr>
          <w:sz w:val="28"/>
          <w:szCs w:val="28"/>
        </w:rPr>
        <w:t xml:space="preserve"> </w:t>
      </w:r>
      <w:r w:rsidRPr="00850BB4">
        <w:rPr>
          <w:sz w:val="28"/>
          <w:szCs w:val="28"/>
        </w:rPr>
        <w:t>прав потребителе</w:t>
      </w:r>
      <w:r w:rsidR="005B06F6">
        <w:rPr>
          <w:sz w:val="28"/>
          <w:szCs w:val="28"/>
        </w:rPr>
        <w:t>й и благополучия человека от 29.12.</w:t>
      </w:r>
      <w:r w:rsidRPr="00850BB4">
        <w:rPr>
          <w:sz w:val="28"/>
          <w:szCs w:val="28"/>
        </w:rPr>
        <w:t>2012 «Об использовании помещений образовательных учреждений для занятия спортом и физкультурой» разрешается использование помещений для занятия спортом и физкультурой (спортивный зал, спортивные площадки) образовательных учреждений для проведения различных форм спортивных занятий и оздоровительных мероприятий (секции, соревнования и другие) во время внеурочной деятельности для всех групп населения, в том числе и взрослых, при условии соблюдения режима уборки указанных помещений.</w:t>
      </w:r>
    </w:p>
    <w:p w:rsidR="00216F38" w:rsidRPr="00850BB4" w:rsidRDefault="00216F38" w:rsidP="00137FD3">
      <w:pPr>
        <w:pStyle w:val="aa"/>
        <w:spacing w:before="0" w:after="0"/>
        <w:rPr>
          <w:sz w:val="28"/>
          <w:szCs w:val="28"/>
        </w:rPr>
      </w:pPr>
      <w:r w:rsidRPr="00850BB4">
        <w:rPr>
          <w:sz w:val="28"/>
          <w:szCs w:val="28"/>
        </w:rPr>
        <w:t xml:space="preserve"> Исходя из предположения функционирования спортивных залов и плоскостных спортивных сооружений при образовательных учреждениях мощности таких объектов, определенные экспертным методом, были учтены в расчетах обеспеченности населения поселения объектами физической культуры и спорта.</w:t>
      </w:r>
    </w:p>
    <w:p w:rsidR="00216F38" w:rsidRPr="00850BB4" w:rsidRDefault="00216F38" w:rsidP="00137FD3">
      <w:pPr>
        <w:pStyle w:val="aa"/>
        <w:spacing w:before="0" w:after="0"/>
        <w:rPr>
          <w:sz w:val="28"/>
          <w:szCs w:val="28"/>
        </w:rPr>
      </w:pPr>
      <w:r w:rsidRPr="00850BB4">
        <w:rPr>
          <w:sz w:val="28"/>
          <w:szCs w:val="28"/>
        </w:rPr>
        <w:t xml:space="preserve">Расчет обеспеченности населения, проживающего на территории </w:t>
      </w:r>
      <w:r w:rsidR="00850BB4">
        <w:rPr>
          <w:sz w:val="28"/>
          <w:szCs w:val="28"/>
        </w:rPr>
        <w:t>Чистопольского сельсовета</w:t>
      </w:r>
      <w:r w:rsidRPr="00850BB4">
        <w:rPr>
          <w:sz w:val="28"/>
          <w:szCs w:val="28"/>
        </w:rPr>
        <w:t>, магазинами продовольственных и непродовольственных товаров производился на основании Закона Новосибирской области №</w:t>
      </w:r>
      <w:r w:rsidR="005E7D91">
        <w:rPr>
          <w:sz w:val="28"/>
          <w:szCs w:val="28"/>
        </w:rPr>
        <w:t xml:space="preserve"> </w:t>
      </w:r>
      <w:r w:rsidRPr="00850BB4">
        <w:rPr>
          <w:sz w:val="28"/>
          <w:szCs w:val="28"/>
        </w:rPr>
        <w:t>158-п от 26</w:t>
      </w:r>
      <w:r w:rsidR="005B06F6">
        <w:rPr>
          <w:sz w:val="28"/>
          <w:szCs w:val="28"/>
        </w:rPr>
        <w:t>.04.</w:t>
      </w:r>
      <w:r w:rsidRPr="00850BB4">
        <w:rPr>
          <w:sz w:val="28"/>
          <w:szCs w:val="28"/>
        </w:rPr>
        <w:t>2017 «Об установлении нормативов минимальной обеспеченности населения площадью торговых объе</w:t>
      </w:r>
      <w:bookmarkStart w:id="231" w:name="_Ref369183759"/>
      <w:r w:rsidR="005B06F6">
        <w:rPr>
          <w:sz w:val="28"/>
          <w:szCs w:val="28"/>
        </w:rPr>
        <w:t>ктов для Новосибирской области».</w:t>
      </w:r>
    </w:p>
    <w:p w:rsidR="00216F38" w:rsidRDefault="007464F1" w:rsidP="00137FD3">
      <w:pPr>
        <w:pStyle w:val="af4"/>
        <w:spacing w:before="0" w:after="0"/>
        <w:ind w:firstLine="567"/>
        <w:jc w:val="both"/>
        <w:rPr>
          <w:b w:val="0"/>
          <w:sz w:val="28"/>
          <w:szCs w:val="28"/>
        </w:rPr>
      </w:pPr>
      <w:bookmarkStart w:id="232" w:name="_Ref16609965"/>
      <w:bookmarkEnd w:id="231"/>
      <w:r w:rsidRPr="0084392C">
        <w:rPr>
          <w:b w:val="0"/>
          <w:sz w:val="28"/>
          <w:szCs w:val="28"/>
        </w:rPr>
        <w:t xml:space="preserve">Таблица </w:t>
      </w:r>
      <w:bookmarkEnd w:id="232"/>
      <w:r w:rsidR="00850BB4" w:rsidRPr="0084392C">
        <w:rPr>
          <w:b w:val="0"/>
          <w:sz w:val="28"/>
          <w:szCs w:val="28"/>
        </w:rPr>
        <w:t>9</w:t>
      </w:r>
      <w:r w:rsidR="00B40D8B">
        <w:rPr>
          <w:b w:val="0"/>
          <w:sz w:val="28"/>
          <w:szCs w:val="28"/>
        </w:rPr>
        <w:t xml:space="preserve"> </w:t>
      </w:r>
      <w:r w:rsidR="00216F38" w:rsidRPr="0084392C">
        <w:rPr>
          <w:b w:val="0"/>
          <w:sz w:val="28"/>
          <w:szCs w:val="28"/>
        </w:rPr>
        <w:t xml:space="preserve">– Расчет обеспеченности </w:t>
      </w:r>
      <w:r w:rsidR="00854C3A" w:rsidRPr="0084392C">
        <w:rPr>
          <w:b w:val="0"/>
          <w:sz w:val="28"/>
          <w:szCs w:val="28"/>
        </w:rPr>
        <w:t>муниципального образования</w:t>
      </w:r>
      <w:r w:rsidR="00216F38" w:rsidRPr="0084392C">
        <w:rPr>
          <w:b w:val="0"/>
          <w:sz w:val="28"/>
          <w:szCs w:val="28"/>
        </w:rPr>
        <w:t xml:space="preserve"> объектами социальной сферы местного значения</w:t>
      </w:r>
    </w:p>
    <w:p w:rsidR="005B06F6" w:rsidRPr="005B06F6" w:rsidRDefault="005B06F6" w:rsidP="005B06F6"/>
    <w:tbl>
      <w:tblPr>
        <w:tblW w:w="475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5"/>
        <w:gridCol w:w="1953"/>
        <w:gridCol w:w="3400"/>
      </w:tblGrid>
      <w:tr w:rsidR="00216F38" w:rsidRPr="00D24F53" w:rsidTr="0084392C">
        <w:trPr>
          <w:trHeight w:val="470"/>
          <w:tblHeader/>
        </w:trPr>
        <w:tc>
          <w:tcPr>
            <w:tcW w:w="2223" w:type="pct"/>
            <w:shd w:val="clear" w:color="auto" w:fill="auto"/>
            <w:vAlign w:val="center"/>
          </w:tcPr>
          <w:p w:rsidR="00216F38" w:rsidRPr="00D24F53" w:rsidRDefault="00216F38" w:rsidP="00677B58">
            <w:pPr>
              <w:pStyle w:val="aa"/>
              <w:ind w:firstLine="0"/>
              <w:jc w:val="center"/>
            </w:pPr>
            <w:r w:rsidRPr="00D24F53">
              <w:t>Наименование</w:t>
            </w:r>
          </w:p>
        </w:tc>
        <w:tc>
          <w:tcPr>
            <w:tcW w:w="1013" w:type="pct"/>
            <w:shd w:val="clear" w:color="auto" w:fill="auto"/>
            <w:vAlign w:val="center"/>
          </w:tcPr>
          <w:p w:rsidR="00216F38" w:rsidRPr="00D24F53" w:rsidRDefault="00216F38" w:rsidP="00677B58">
            <w:pPr>
              <w:pStyle w:val="aa"/>
              <w:ind w:firstLine="0"/>
              <w:jc w:val="center"/>
            </w:pPr>
            <w:r w:rsidRPr="00D24F53">
              <w:t>Единица измерения</w:t>
            </w:r>
          </w:p>
        </w:tc>
        <w:tc>
          <w:tcPr>
            <w:tcW w:w="1764" w:type="pct"/>
            <w:shd w:val="clear" w:color="auto" w:fill="auto"/>
            <w:vAlign w:val="center"/>
          </w:tcPr>
          <w:p w:rsidR="00216F38" w:rsidRPr="00D24F53" w:rsidRDefault="00216F38" w:rsidP="00677B58">
            <w:pPr>
              <w:pStyle w:val="aa"/>
              <w:ind w:firstLine="0"/>
              <w:jc w:val="center"/>
            </w:pPr>
            <w:r w:rsidRPr="00D24F53">
              <w:t>Норматив</w:t>
            </w:r>
          </w:p>
        </w:tc>
      </w:tr>
      <w:tr w:rsidR="00216F38" w:rsidRPr="00D24F53" w:rsidTr="0084392C">
        <w:trPr>
          <w:trHeight w:val="20"/>
        </w:trPr>
        <w:tc>
          <w:tcPr>
            <w:tcW w:w="5000" w:type="pct"/>
            <w:gridSpan w:val="3"/>
            <w:shd w:val="clear" w:color="auto" w:fill="auto"/>
            <w:vAlign w:val="center"/>
          </w:tcPr>
          <w:p w:rsidR="00216F38" w:rsidRPr="00D24F53" w:rsidRDefault="00216F38" w:rsidP="003D396A">
            <w:pPr>
              <w:pStyle w:val="100"/>
              <w:ind w:right="-1"/>
              <w:rPr>
                <w:sz w:val="24"/>
              </w:rPr>
            </w:pPr>
            <w:r w:rsidRPr="00D24F53">
              <w:rPr>
                <w:sz w:val="24"/>
              </w:rPr>
              <w:t>Учреждения образования</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Дошкольные образовательные учреждения</w:t>
            </w:r>
          </w:p>
        </w:tc>
        <w:tc>
          <w:tcPr>
            <w:tcW w:w="1013" w:type="pct"/>
            <w:shd w:val="clear" w:color="auto" w:fill="auto"/>
            <w:vAlign w:val="center"/>
          </w:tcPr>
          <w:p w:rsidR="00216F38" w:rsidRPr="00D24F53" w:rsidRDefault="00216F38" w:rsidP="003D396A">
            <w:pPr>
              <w:pStyle w:val="100"/>
              <w:ind w:right="-1"/>
              <w:rPr>
                <w:sz w:val="24"/>
              </w:rPr>
            </w:pPr>
            <w:r w:rsidRPr="00D24F53">
              <w:rPr>
                <w:sz w:val="24"/>
              </w:rPr>
              <w:t>1 место</w:t>
            </w:r>
          </w:p>
        </w:tc>
        <w:tc>
          <w:tcPr>
            <w:tcW w:w="1764" w:type="pct"/>
            <w:shd w:val="clear" w:color="auto" w:fill="auto"/>
            <w:vAlign w:val="center"/>
          </w:tcPr>
          <w:p w:rsidR="00216F38" w:rsidRPr="00D24F53" w:rsidRDefault="00216F38" w:rsidP="0001612A">
            <w:pPr>
              <w:pStyle w:val="100"/>
              <w:ind w:right="-1"/>
              <w:rPr>
                <w:sz w:val="24"/>
              </w:rPr>
            </w:pPr>
            <w:r w:rsidRPr="00D24F53">
              <w:rPr>
                <w:sz w:val="24"/>
              </w:rPr>
              <w:t>35 на 1 тыс</w:t>
            </w:r>
            <w:r w:rsidR="0001612A" w:rsidRPr="00D24F53">
              <w:rPr>
                <w:sz w:val="24"/>
              </w:rPr>
              <w:t>ячу</w:t>
            </w:r>
            <w:r w:rsidRPr="00D24F53">
              <w:rPr>
                <w:sz w:val="24"/>
              </w:rPr>
              <w:t xml:space="preserve"> человек </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 xml:space="preserve">Общеобразовательные </w:t>
            </w:r>
            <w:r w:rsidR="00854C3A" w:rsidRPr="00D24F53">
              <w:rPr>
                <w:sz w:val="24"/>
              </w:rPr>
              <w:t>организации</w:t>
            </w:r>
          </w:p>
        </w:tc>
        <w:tc>
          <w:tcPr>
            <w:tcW w:w="1013" w:type="pct"/>
            <w:shd w:val="clear" w:color="auto" w:fill="auto"/>
            <w:vAlign w:val="center"/>
          </w:tcPr>
          <w:p w:rsidR="00216F38" w:rsidRPr="00D24F53" w:rsidRDefault="00216F38" w:rsidP="003D396A">
            <w:pPr>
              <w:pStyle w:val="100"/>
              <w:ind w:right="-1"/>
              <w:rPr>
                <w:sz w:val="24"/>
              </w:rPr>
            </w:pPr>
            <w:r w:rsidRPr="00D24F53">
              <w:rPr>
                <w:sz w:val="24"/>
              </w:rPr>
              <w:t>1 место</w:t>
            </w:r>
          </w:p>
        </w:tc>
        <w:tc>
          <w:tcPr>
            <w:tcW w:w="1764" w:type="pct"/>
            <w:shd w:val="clear" w:color="auto" w:fill="auto"/>
            <w:vAlign w:val="center"/>
          </w:tcPr>
          <w:p w:rsidR="00216F38" w:rsidRPr="00D24F53" w:rsidRDefault="00216F38" w:rsidP="0001612A">
            <w:pPr>
              <w:pStyle w:val="100"/>
              <w:ind w:right="-1"/>
              <w:rPr>
                <w:sz w:val="24"/>
              </w:rPr>
            </w:pPr>
            <w:r w:rsidRPr="00D24F53">
              <w:rPr>
                <w:sz w:val="24"/>
              </w:rPr>
              <w:t>100 на 1 тыс</w:t>
            </w:r>
            <w:r w:rsidR="0001612A" w:rsidRPr="00D24F53">
              <w:rPr>
                <w:sz w:val="24"/>
              </w:rPr>
              <w:t>ячу</w:t>
            </w:r>
            <w:r w:rsidRPr="00D24F53">
              <w:rPr>
                <w:sz w:val="24"/>
              </w:rPr>
              <w:t xml:space="preserve"> человек </w:t>
            </w:r>
          </w:p>
        </w:tc>
      </w:tr>
      <w:tr w:rsidR="0098232B" w:rsidRPr="00D24F53" w:rsidTr="0084392C">
        <w:trPr>
          <w:trHeight w:val="20"/>
        </w:trPr>
        <w:tc>
          <w:tcPr>
            <w:tcW w:w="2223" w:type="pct"/>
            <w:shd w:val="clear" w:color="auto" w:fill="auto"/>
            <w:vAlign w:val="center"/>
          </w:tcPr>
          <w:p w:rsidR="0098232B" w:rsidRPr="00D24F53" w:rsidRDefault="0098232B" w:rsidP="003D396A">
            <w:pPr>
              <w:pStyle w:val="100"/>
              <w:ind w:right="-1"/>
              <w:rPr>
                <w:sz w:val="24"/>
              </w:rPr>
            </w:pPr>
            <w:r w:rsidRPr="00D24F53">
              <w:rPr>
                <w:sz w:val="24"/>
              </w:rPr>
              <w:t>Организации дополнительного образования</w:t>
            </w:r>
          </w:p>
        </w:tc>
        <w:tc>
          <w:tcPr>
            <w:tcW w:w="1013" w:type="pct"/>
            <w:shd w:val="clear" w:color="auto" w:fill="auto"/>
            <w:vAlign w:val="center"/>
          </w:tcPr>
          <w:p w:rsidR="0098232B" w:rsidRPr="00D24F53" w:rsidRDefault="0098232B" w:rsidP="003D396A">
            <w:pPr>
              <w:pStyle w:val="100"/>
              <w:ind w:right="-1"/>
              <w:rPr>
                <w:sz w:val="24"/>
              </w:rPr>
            </w:pPr>
            <w:r w:rsidRPr="00D24F53">
              <w:rPr>
                <w:sz w:val="24"/>
              </w:rPr>
              <w:t xml:space="preserve">1 место </w:t>
            </w:r>
          </w:p>
        </w:tc>
        <w:tc>
          <w:tcPr>
            <w:tcW w:w="1764" w:type="pct"/>
            <w:shd w:val="clear" w:color="auto" w:fill="auto"/>
            <w:vAlign w:val="center"/>
          </w:tcPr>
          <w:p w:rsidR="0098232B" w:rsidRPr="00D24F53" w:rsidRDefault="0098232B" w:rsidP="003D396A">
            <w:pPr>
              <w:pStyle w:val="100"/>
              <w:ind w:right="-1"/>
              <w:rPr>
                <w:sz w:val="24"/>
              </w:rPr>
            </w:pPr>
            <w:r w:rsidRPr="00D24F53">
              <w:rPr>
                <w:sz w:val="24"/>
              </w:rPr>
              <w:t>80% охват от общего числа детей в возрасте от 5 до 18 лет</w:t>
            </w:r>
          </w:p>
        </w:tc>
      </w:tr>
      <w:tr w:rsidR="00042783" w:rsidRPr="00D24F53" w:rsidTr="0084392C">
        <w:trPr>
          <w:trHeight w:val="20"/>
        </w:trPr>
        <w:tc>
          <w:tcPr>
            <w:tcW w:w="5000" w:type="pct"/>
            <w:gridSpan w:val="3"/>
            <w:shd w:val="clear" w:color="auto" w:fill="auto"/>
          </w:tcPr>
          <w:p w:rsidR="00042783" w:rsidRPr="00D24F53" w:rsidRDefault="00042783" w:rsidP="003D396A">
            <w:pPr>
              <w:ind w:right="-1"/>
              <w:jc w:val="center"/>
            </w:pPr>
            <w:r w:rsidRPr="00D24F53">
              <w:t>Учреждения здравоохранения</w:t>
            </w:r>
          </w:p>
        </w:tc>
      </w:tr>
      <w:tr w:rsidR="00042783" w:rsidRPr="00D24F53" w:rsidTr="0084392C">
        <w:trPr>
          <w:trHeight w:val="20"/>
        </w:trPr>
        <w:tc>
          <w:tcPr>
            <w:tcW w:w="2223" w:type="pct"/>
            <w:shd w:val="clear" w:color="auto" w:fill="auto"/>
          </w:tcPr>
          <w:p w:rsidR="00042783" w:rsidRPr="00D24F53" w:rsidRDefault="00042783" w:rsidP="003D396A">
            <w:pPr>
              <w:ind w:right="-1"/>
              <w:jc w:val="center"/>
            </w:pPr>
            <w:r w:rsidRPr="00D24F53">
              <w:t>Аптека</w:t>
            </w:r>
          </w:p>
        </w:tc>
        <w:tc>
          <w:tcPr>
            <w:tcW w:w="1013" w:type="pct"/>
            <w:shd w:val="clear" w:color="auto" w:fill="auto"/>
          </w:tcPr>
          <w:p w:rsidR="00042783" w:rsidRPr="00D24F53" w:rsidRDefault="00042783" w:rsidP="003D396A">
            <w:pPr>
              <w:ind w:right="-1"/>
              <w:jc w:val="center"/>
            </w:pPr>
            <w:r w:rsidRPr="00D24F53">
              <w:t>объект</w:t>
            </w:r>
          </w:p>
        </w:tc>
        <w:tc>
          <w:tcPr>
            <w:tcW w:w="1764" w:type="pct"/>
            <w:shd w:val="clear" w:color="auto" w:fill="auto"/>
          </w:tcPr>
          <w:p w:rsidR="00042783" w:rsidRPr="00D24F53" w:rsidRDefault="00042783" w:rsidP="0001612A">
            <w:pPr>
              <w:ind w:right="-1"/>
              <w:jc w:val="center"/>
            </w:pPr>
            <w:r w:rsidRPr="00D24F53">
              <w:t>1 на 6,2 тыс</w:t>
            </w:r>
            <w:r w:rsidR="0001612A" w:rsidRPr="00D24F53">
              <w:t>яч</w:t>
            </w:r>
            <w:r w:rsidRPr="00D24F53">
              <w:t xml:space="preserve"> человек</w:t>
            </w:r>
          </w:p>
        </w:tc>
      </w:tr>
      <w:tr w:rsidR="00216F38" w:rsidRPr="00D24F53" w:rsidTr="0084392C">
        <w:trPr>
          <w:trHeight w:val="20"/>
        </w:trPr>
        <w:tc>
          <w:tcPr>
            <w:tcW w:w="5000" w:type="pct"/>
            <w:gridSpan w:val="3"/>
            <w:shd w:val="clear" w:color="auto" w:fill="auto"/>
            <w:vAlign w:val="center"/>
          </w:tcPr>
          <w:p w:rsidR="00216F38" w:rsidRPr="00D24F53" w:rsidRDefault="00216F38" w:rsidP="003D396A">
            <w:pPr>
              <w:pStyle w:val="100"/>
              <w:ind w:right="-1"/>
              <w:rPr>
                <w:sz w:val="24"/>
              </w:rPr>
            </w:pPr>
            <w:r w:rsidRPr="00D24F53">
              <w:rPr>
                <w:sz w:val="24"/>
              </w:rPr>
              <w:t>Физкультурно-спортивные сооружения</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Физкультурно-спортивные залы</w:t>
            </w:r>
          </w:p>
        </w:tc>
        <w:tc>
          <w:tcPr>
            <w:tcW w:w="1013" w:type="pct"/>
            <w:shd w:val="clear" w:color="auto" w:fill="auto"/>
            <w:vAlign w:val="center"/>
          </w:tcPr>
          <w:p w:rsidR="00216F38" w:rsidRPr="00D24F53" w:rsidRDefault="0001612A" w:rsidP="003D396A">
            <w:pPr>
              <w:pStyle w:val="100"/>
              <w:ind w:right="-1"/>
              <w:rPr>
                <w:sz w:val="24"/>
              </w:rPr>
            </w:pPr>
            <w:r w:rsidRPr="00D24F53">
              <w:rPr>
                <w:sz w:val="24"/>
              </w:rPr>
              <w:t>квадратных метров</w:t>
            </w:r>
            <w:r w:rsidR="00216F38" w:rsidRPr="00D24F53">
              <w:rPr>
                <w:sz w:val="24"/>
              </w:rPr>
              <w:t xml:space="preserve"> площади пола</w:t>
            </w:r>
          </w:p>
        </w:tc>
        <w:tc>
          <w:tcPr>
            <w:tcW w:w="1764" w:type="pct"/>
            <w:shd w:val="clear" w:color="auto" w:fill="auto"/>
            <w:vAlign w:val="center"/>
          </w:tcPr>
          <w:p w:rsidR="00216F38" w:rsidRPr="00D24F53" w:rsidRDefault="00216F38" w:rsidP="0001612A">
            <w:pPr>
              <w:pStyle w:val="100"/>
              <w:ind w:right="-1"/>
              <w:rPr>
                <w:sz w:val="24"/>
              </w:rPr>
            </w:pPr>
            <w:r w:rsidRPr="00D24F53">
              <w:rPr>
                <w:sz w:val="24"/>
              </w:rPr>
              <w:t xml:space="preserve">350 на 1 </w:t>
            </w:r>
            <w:r w:rsidR="0001612A" w:rsidRPr="00D24F53">
              <w:rPr>
                <w:sz w:val="24"/>
              </w:rPr>
              <w:t>тысяч</w:t>
            </w:r>
            <w:r w:rsidRPr="00D24F53">
              <w:rPr>
                <w:sz w:val="24"/>
              </w:rPr>
              <w:t xml:space="preserve"> человек</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Плоскостные сооружения</w:t>
            </w:r>
          </w:p>
        </w:tc>
        <w:tc>
          <w:tcPr>
            <w:tcW w:w="1013" w:type="pct"/>
            <w:shd w:val="clear" w:color="auto" w:fill="auto"/>
            <w:vAlign w:val="center"/>
          </w:tcPr>
          <w:p w:rsidR="00216F38" w:rsidRPr="00D24F53" w:rsidRDefault="0001612A" w:rsidP="003D396A">
            <w:pPr>
              <w:pStyle w:val="100"/>
              <w:ind w:right="-1"/>
              <w:rPr>
                <w:sz w:val="24"/>
              </w:rPr>
            </w:pPr>
            <w:r w:rsidRPr="00D24F53">
              <w:rPr>
                <w:sz w:val="24"/>
              </w:rPr>
              <w:t>квадратных метров</w:t>
            </w:r>
          </w:p>
        </w:tc>
        <w:tc>
          <w:tcPr>
            <w:tcW w:w="1764" w:type="pct"/>
            <w:shd w:val="clear" w:color="auto" w:fill="auto"/>
            <w:vAlign w:val="center"/>
          </w:tcPr>
          <w:p w:rsidR="00216F38" w:rsidRPr="00D24F53" w:rsidRDefault="00216F38" w:rsidP="0001612A">
            <w:pPr>
              <w:pStyle w:val="100"/>
              <w:ind w:right="-1"/>
              <w:rPr>
                <w:sz w:val="24"/>
              </w:rPr>
            </w:pPr>
            <w:r w:rsidRPr="00D24F53">
              <w:rPr>
                <w:sz w:val="24"/>
              </w:rPr>
              <w:t>1950 на 1 тыс</w:t>
            </w:r>
            <w:r w:rsidR="0001612A" w:rsidRPr="00D24F53">
              <w:rPr>
                <w:sz w:val="24"/>
              </w:rPr>
              <w:t>ячу</w:t>
            </w:r>
            <w:r w:rsidRPr="00D24F53">
              <w:rPr>
                <w:sz w:val="24"/>
              </w:rPr>
              <w:t xml:space="preserve"> человек</w:t>
            </w:r>
          </w:p>
        </w:tc>
      </w:tr>
      <w:tr w:rsidR="00216F38" w:rsidRPr="00D24F53" w:rsidTr="0084392C">
        <w:trPr>
          <w:trHeight w:val="20"/>
        </w:trPr>
        <w:tc>
          <w:tcPr>
            <w:tcW w:w="5000" w:type="pct"/>
            <w:gridSpan w:val="3"/>
            <w:shd w:val="clear" w:color="auto" w:fill="auto"/>
            <w:vAlign w:val="center"/>
          </w:tcPr>
          <w:p w:rsidR="00216F38" w:rsidRPr="00D24F53" w:rsidRDefault="00216F38" w:rsidP="003D396A">
            <w:pPr>
              <w:pStyle w:val="100"/>
              <w:ind w:right="-1"/>
              <w:rPr>
                <w:sz w:val="24"/>
              </w:rPr>
            </w:pPr>
            <w:r w:rsidRPr="00D24F53">
              <w:rPr>
                <w:sz w:val="24"/>
              </w:rPr>
              <w:t>Учреждения культуры</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Помещения для культурно-досуговой деятельности</w:t>
            </w:r>
          </w:p>
        </w:tc>
        <w:tc>
          <w:tcPr>
            <w:tcW w:w="1013" w:type="pct"/>
            <w:shd w:val="clear" w:color="auto" w:fill="auto"/>
            <w:vAlign w:val="center"/>
          </w:tcPr>
          <w:p w:rsidR="00216F38" w:rsidRPr="00D24F53" w:rsidRDefault="00216F38" w:rsidP="003D396A">
            <w:pPr>
              <w:pStyle w:val="100"/>
              <w:ind w:right="-1"/>
              <w:rPr>
                <w:sz w:val="24"/>
              </w:rPr>
            </w:pPr>
            <w:r w:rsidRPr="00D24F53">
              <w:rPr>
                <w:sz w:val="24"/>
              </w:rPr>
              <w:t>1 место</w:t>
            </w:r>
          </w:p>
        </w:tc>
        <w:tc>
          <w:tcPr>
            <w:tcW w:w="1764" w:type="pct"/>
            <w:shd w:val="clear" w:color="auto" w:fill="auto"/>
            <w:vAlign w:val="center"/>
          </w:tcPr>
          <w:p w:rsidR="00216F38" w:rsidRPr="00D24F53" w:rsidRDefault="00042783" w:rsidP="0001612A">
            <w:pPr>
              <w:pStyle w:val="100"/>
              <w:ind w:right="-1"/>
              <w:rPr>
                <w:sz w:val="24"/>
              </w:rPr>
            </w:pPr>
            <w:r w:rsidRPr="00D24F53">
              <w:rPr>
                <w:sz w:val="24"/>
              </w:rPr>
              <w:t>50</w:t>
            </w:r>
            <w:r w:rsidR="00216F38" w:rsidRPr="00D24F53">
              <w:rPr>
                <w:sz w:val="24"/>
              </w:rPr>
              <w:t xml:space="preserve"> на 1 тыс</w:t>
            </w:r>
            <w:r w:rsidR="0001612A" w:rsidRPr="00D24F53">
              <w:rPr>
                <w:sz w:val="24"/>
              </w:rPr>
              <w:t>ячу</w:t>
            </w:r>
            <w:r w:rsidR="00DC35C9" w:rsidRPr="00D24F53">
              <w:rPr>
                <w:sz w:val="24"/>
              </w:rPr>
              <w:t xml:space="preserve"> </w:t>
            </w:r>
            <w:r w:rsidRPr="00D24F53">
              <w:rPr>
                <w:sz w:val="24"/>
              </w:rPr>
              <w:t>населения</w:t>
            </w:r>
          </w:p>
        </w:tc>
      </w:tr>
      <w:tr w:rsidR="00216F38" w:rsidRPr="00D24F53" w:rsidTr="0084392C">
        <w:trPr>
          <w:trHeight w:val="20"/>
        </w:trPr>
        <w:tc>
          <w:tcPr>
            <w:tcW w:w="2223" w:type="pct"/>
            <w:shd w:val="clear" w:color="auto" w:fill="auto"/>
            <w:vAlign w:val="center"/>
          </w:tcPr>
          <w:p w:rsidR="00216F38" w:rsidRPr="00D24F53" w:rsidRDefault="003841A8" w:rsidP="003D396A">
            <w:pPr>
              <w:pStyle w:val="100"/>
              <w:ind w:right="-1"/>
              <w:rPr>
                <w:sz w:val="24"/>
              </w:rPr>
            </w:pPr>
            <w:r w:rsidRPr="00D24F53">
              <w:rPr>
                <w:sz w:val="24"/>
              </w:rPr>
              <w:t>Общедоступная библиотека с детским отделением</w:t>
            </w:r>
          </w:p>
        </w:tc>
        <w:tc>
          <w:tcPr>
            <w:tcW w:w="1013" w:type="pct"/>
            <w:shd w:val="clear" w:color="auto" w:fill="auto"/>
            <w:vAlign w:val="center"/>
          </w:tcPr>
          <w:p w:rsidR="00216F38" w:rsidRPr="00D24F53" w:rsidRDefault="00216F38" w:rsidP="003D396A">
            <w:pPr>
              <w:pStyle w:val="100"/>
              <w:ind w:right="-1"/>
              <w:rPr>
                <w:sz w:val="24"/>
              </w:rPr>
            </w:pPr>
            <w:r w:rsidRPr="00D24F53">
              <w:rPr>
                <w:sz w:val="24"/>
              </w:rPr>
              <w:t>1 место</w:t>
            </w:r>
          </w:p>
        </w:tc>
        <w:tc>
          <w:tcPr>
            <w:tcW w:w="1764" w:type="pct"/>
            <w:shd w:val="clear" w:color="auto" w:fill="auto"/>
            <w:vAlign w:val="center"/>
          </w:tcPr>
          <w:p w:rsidR="00216F38" w:rsidRPr="00D24F53" w:rsidRDefault="003841A8" w:rsidP="003D396A">
            <w:pPr>
              <w:pStyle w:val="100"/>
              <w:ind w:right="-1"/>
              <w:rPr>
                <w:sz w:val="24"/>
              </w:rPr>
            </w:pPr>
            <w:r w:rsidRPr="00D24F53">
              <w:rPr>
                <w:sz w:val="24"/>
              </w:rPr>
              <w:t>1 объект</w:t>
            </w:r>
          </w:p>
        </w:tc>
      </w:tr>
      <w:tr w:rsidR="00216F38" w:rsidRPr="00D24F53" w:rsidTr="0084392C">
        <w:trPr>
          <w:trHeight w:val="20"/>
        </w:trPr>
        <w:tc>
          <w:tcPr>
            <w:tcW w:w="5000" w:type="pct"/>
            <w:gridSpan w:val="3"/>
            <w:shd w:val="clear" w:color="auto" w:fill="auto"/>
            <w:vAlign w:val="center"/>
          </w:tcPr>
          <w:p w:rsidR="00216F38" w:rsidRPr="00D24F53" w:rsidRDefault="00216F38" w:rsidP="003D396A">
            <w:pPr>
              <w:pStyle w:val="100"/>
              <w:ind w:right="-1"/>
              <w:rPr>
                <w:sz w:val="24"/>
              </w:rPr>
            </w:pPr>
            <w:r w:rsidRPr="00D24F53">
              <w:rPr>
                <w:sz w:val="24"/>
              </w:rPr>
              <w:t>Предприятия торговли, общественного питания и бытового обслуживания</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 xml:space="preserve">Магазины </w:t>
            </w:r>
          </w:p>
        </w:tc>
        <w:tc>
          <w:tcPr>
            <w:tcW w:w="1013" w:type="pct"/>
            <w:shd w:val="clear" w:color="auto" w:fill="auto"/>
            <w:vAlign w:val="center"/>
          </w:tcPr>
          <w:p w:rsidR="00216F38" w:rsidRPr="00D24F53" w:rsidRDefault="00784EF9" w:rsidP="00784EF9">
            <w:pPr>
              <w:pStyle w:val="100"/>
              <w:ind w:right="-1"/>
              <w:rPr>
                <w:sz w:val="24"/>
              </w:rPr>
            </w:pPr>
            <w:r w:rsidRPr="00D24F53">
              <w:rPr>
                <w:sz w:val="24"/>
              </w:rPr>
              <w:t>кв.</w:t>
            </w:r>
            <w:r w:rsidR="0001612A" w:rsidRPr="00D24F53">
              <w:rPr>
                <w:sz w:val="24"/>
              </w:rPr>
              <w:t xml:space="preserve"> м</w:t>
            </w:r>
            <w:r w:rsidR="00216F38" w:rsidRPr="00D24F53">
              <w:rPr>
                <w:sz w:val="24"/>
              </w:rPr>
              <w:t xml:space="preserve"> торговой площади</w:t>
            </w:r>
          </w:p>
        </w:tc>
        <w:tc>
          <w:tcPr>
            <w:tcW w:w="1764" w:type="pct"/>
            <w:shd w:val="clear" w:color="auto" w:fill="auto"/>
            <w:vAlign w:val="center"/>
          </w:tcPr>
          <w:p w:rsidR="00216F38" w:rsidRPr="00D24F53" w:rsidRDefault="001F7494" w:rsidP="001F7494">
            <w:pPr>
              <w:pStyle w:val="100"/>
              <w:ind w:right="-1"/>
              <w:rPr>
                <w:sz w:val="24"/>
              </w:rPr>
            </w:pPr>
            <w:r w:rsidRPr="00D24F53">
              <w:rPr>
                <w:sz w:val="24"/>
              </w:rPr>
              <w:t xml:space="preserve">501,6 </w:t>
            </w:r>
            <w:r w:rsidR="00216F38" w:rsidRPr="00D24F53">
              <w:rPr>
                <w:sz w:val="24"/>
              </w:rPr>
              <w:t>на 1 тыс</w:t>
            </w:r>
            <w:r w:rsidR="0001612A" w:rsidRPr="00D24F53">
              <w:rPr>
                <w:sz w:val="24"/>
              </w:rPr>
              <w:t>ячу</w:t>
            </w:r>
            <w:r w:rsidR="00216F38" w:rsidRPr="00D24F53">
              <w:rPr>
                <w:sz w:val="24"/>
              </w:rPr>
              <w:t xml:space="preserve"> человек</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Предприятие общественного питания</w:t>
            </w:r>
          </w:p>
        </w:tc>
        <w:tc>
          <w:tcPr>
            <w:tcW w:w="1013" w:type="pct"/>
            <w:shd w:val="clear" w:color="auto" w:fill="auto"/>
            <w:vAlign w:val="center"/>
          </w:tcPr>
          <w:p w:rsidR="00216F38" w:rsidRPr="00D24F53" w:rsidRDefault="00216F38" w:rsidP="003D396A">
            <w:pPr>
              <w:pStyle w:val="100"/>
              <w:ind w:right="-1"/>
              <w:rPr>
                <w:sz w:val="24"/>
              </w:rPr>
            </w:pPr>
            <w:r w:rsidRPr="00D24F53">
              <w:rPr>
                <w:sz w:val="24"/>
              </w:rPr>
              <w:t>мест</w:t>
            </w:r>
          </w:p>
        </w:tc>
        <w:tc>
          <w:tcPr>
            <w:tcW w:w="1764" w:type="pct"/>
            <w:shd w:val="clear" w:color="auto" w:fill="auto"/>
            <w:vAlign w:val="center"/>
          </w:tcPr>
          <w:p w:rsidR="00216F38" w:rsidRPr="00D24F53" w:rsidRDefault="00216F38" w:rsidP="0001612A">
            <w:pPr>
              <w:pStyle w:val="100"/>
              <w:ind w:right="-1"/>
              <w:rPr>
                <w:sz w:val="24"/>
              </w:rPr>
            </w:pPr>
            <w:r w:rsidRPr="00D24F53">
              <w:rPr>
                <w:sz w:val="24"/>
              </w:rPr>
              <w:t>23 на 1 тыс</w:t>
            </w:r>
            <w:r w:rsidR="0001612A" w:rsidRPr="00D24F53">
              <w:rPr>
                <w:sz w:val="24"/>
              </w:rPr>
              <w:t>ячу</w:t>
            </w:r>
            <w:r w:rsidRPr="00D24F53">
              <w:rPr>
                <w:sz w:val="24"/>
              </w:rPr>
              <w:t xml:space="preserve"> человек</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Предприятие бытового обслуживания</w:t>
            </w:r>
          </w:p>
        </w:tc>
        <w:tc>
          <w:tcPr>
            <w:tcW w:w="1013" w:type="pct"/>
            <w:shd w:val="clear" w:color="auto" w:fill="auto"/>
            <w:vAlign w:val="center"/>
          </w:tcPr>
          <w:p w:rsidR="00216F38" w:rsidRPr="00D24F53" w:rsidRDefault="00216F38" w:rsidP="0001612A">
            <w:pPr>
              <w:pStyle w:val="100"/>
              <w:ind w:right="-1"/>
              <w:rPr>
                <w:sz w:val="24"/>
              </w:rPr>
            </w:pPr>
            <w:r w:rsidRPr="00D24F53">
              <w:rPr>
                <w:sz w:val="24"/>
              </w:rPr>
              <w:t>раб</w:t>
            </w:r>
            <w:r w:rsidR="0001612A" w:rsidRPr="00D24F53">
              <w:rPr>
                <w:sz w:val="24"/>
              </w:rPr>
              <w:t>очих</w:t>
            </w:r>
            <w:r w:rsidRPr="00D24F53">
              <w:rPr>
                <w:sz w:val="24"/>
              </w:rPr>
              <w:t xml:space="preserve"> мест</w:t>
            </w:r>
          </w:p>
        </w:tc>
        <w:tc>
          <w:tcPr>
            <w:tcW w:w="1764" w:type="pct"/>
            <w:shd w:val="clear" w:color="auto" w:fill="auto"/>
            <w:vAlign w:val="center"/>
          </w:tcPr>
          <w:p w:rsidR="00216F38" w:rsidRPr="00D24F53" w:rsidRDefault="00216F38" w:rsidP="0001612A">
            <w:pPr>
              <w:pStyle w:val="100"/>
              <w:ind w:right="-1"/>
              <w:rPr>
                <w:sz w:val="24"/>
              </w:rPr>
            </w:pPr>
            <w:r w:rsidRPr="00D24F53">
              <w:rPr>
                <w:sz w:val="24"/>
              </w:rPr>
              <w:t>7</w:t>
            </w:r>
            <w:r w:rsidR="00042783" w:rsidRPr="00D24F53">
              <w:rPr>
                <w:sz w:val="24"/>
              </w:rPr>
              <w:t xml:space="preserve"> рабочих мест</w:t>
            </w:r>
            <w:r w:rsidRPr="00D24F53">
              <w:rPr>
                <w:sz w:val="24"/>
              </w:rPr>
              <w:t xml:space="preserve"> на 1 тыс</w:t>
            </w:r>
            <w:r w:rsidR="0001612A" w:rsidRPr="00D24F53">
              <w:rPr>
                <w:sz w:val="24"/>
              </w:rPr>
              <w:t>ячу</w:t>
            </w:r>
            <w:r w:rsidRPr="00D24F53">
              <w:rPr>
                <w:sz w:val="24"/>
              </w:rPr>
              <w:t xml:space="preserve"> человек</w:t>
            </w:r>
          </w:p>
        </w:tc>
      </w:tr>
      <w:tr w:rsidR="00216F38" w:rsidRPr="00D24F53" w:rsidTr="0084392C">
        <w:trPr>
          <w:trHeight w:val="20"/>
        </w:trPr>
        <w:tc>
          <w:tcPr>
            <w:tcW w:w="2223" w:type="pct"/>
            <w:shd w:val="clear" w:color="auto" w:fill="auto"/>
            <w:vAlign w:val="center"/>
          </w:tcPr>
          <w:p w:rsidR="00216F38" w:rsidRPr="00D24F53" w:rsidRDefault="00216F38" w:rsidP="003D396A">
            <w:pPr>
              <w:pStyle w:val="100"/>
              <w:ind w:right="-1"/>
              <w:rPr>
                <w:sz w:val="24"/>
              </w:rPr>
            </w:pPr>
            <w:r w:rsidRPr="00D24F53">
              <w:rPr>
                <w:sz w:val="24"/>
              </w:rPr>
              <w:t>Отделения почтовой связи</w:t>
            </w:r>
          </w:p>
        </w:tc>
        <w:tc>
          <w:tcPr>
            <w:tcW w:w="1013" w:type="pct"/>
            <w:shd w:val="clear" w:color="auto" w:fill="auto"/>
            <w:vAlign w:val="center"/>
          </w:tcPr>
          <w:p w:rsidR="00216F38" w:rsidRPr="00D24F53" w:rsidRDefault="00216F38" w:rsidP="003D396A">
            <w:pPr>
              <w:pStyle w:val="100"/>
              <w:ind w:right="-1"/>
              <w:rPr>
                <w:sz w:val="24"/>
              </w:rPr>
            </w:pPr>
            <w:r w:rsidRPr="00D24F53">
              <w:rPr>
                <w:sz w:val="24"/>
              </w:rPr>
              <w:t>количество</w:t>
            </w:r>
          </w:p>
        </w:tc>
        <w:tc>
          <w:tcPr>
            <w:tcW w:w="1764" w:type="pct"/>
            <w:shd w:val="clear" w:color="auto" w:fill="auto"/>
            <w:vAlign w:val="center"/>
          </w:tcPr>
          <w:p w:rsidR="00216F38" w:rsidRPr="00D24F53" w:rsidRDefault="00216F38" w:rsidP="0001612A">
            <w:pPr>
              <w:pStyle w:val="100"/>
              <w:ind w:right="-1"/>
              <w:rPr>
                <w:sz w:val="24"/>
              </w:rPr>
            </w:pPr>
            <w:r w:rsidRPr="00D24F53">
              <w:rPr>
                <w:sz w:val="24"/>
              </w:rPr>
              <w:t>1 до 6 тыс</w:t>
            </w:r>
            <w:r w:rsidR="0001612A" w:rsidRPr="00D24F53">
              <w:rPr>
                <w:sz w:val="24"/>
              </w:rPr>
              <w:t>яч</w:t>
            </w:r>
            <w:r w:rsidRPr="00D24F53">
              <w:rPr>
                <w:sz w:val="24"/>
              </w:rPr>
              <w:t xml:space="preserve"> человек</w:t>
            </w:r>
          </w:p>
        </w:tc>
      </w:tr>
    </w:tbl>
    <w:p w:rsidR="00317A2F" w:rsidRDefault="00317A2F" w:rsidP="0001612A">
      <w:pPr>
        <w:pStyle w:val="aa"/>
        <w:spacing w:before="0" w:after="0"/>
        <w:rPr>
          <w:sz w:val="28"/>
          <w:szCs w:val="28"/>
        </w:rPr>
      </w:pPr>
    </w:p>
    <w:p w:rsidR="00216F38" w:rsidRPr="00D95779" w:rsidRDefault="00216F38" w:rsidP="0001612A">
      <w:pPr>
        <w:pStyle w:val="aa"/>
        <w:spacing w:before="0" w:after="0"/>
        <w:rPr>
          <w:sz w:val="28"/>
          <w:szCs w:val="28"/>
        </w:rPr>
      </w:pPr>
      <w:r w:rsidRPr="00D95779">
        <w:rPr>
          <w:sz w:val="28"/>
          <w:szCs w:val="28"/>
        </w:rPr>
        <w:t>Обеспеченность территории объектами социальной сферы по фактору пешеходной и транспортной доступности выполнена согласно значениям радиусов обслуживания, представленных ниже.</w:t>
      </w:r>
      <w:bookmarkStart w:id="233" w:name="_Ref417820218"/>
    </w:p>
    <w:p w:rsidR="00216F38" w:rsidRDefault="007464F1" w:rsidP="0001612A">
      <w:pPr>
        <w:pStyle w:val="af4"/>
        <w:spacing w:before="0" w:after="0"/>
        <w:ind w:firstLine="567"/>
        <w:jc w:val="both"/>
        <w:rPr>
          <w:b w:val="0"/>
          <w:sz w:val="28"/>
          <w:szCs w:val="28"/>
        </w:rPr>
      </w:pPr>
      <w:bookmarkStart w:id="234" w:name="_Ref16666282"/>
      <w:bookmarkEnd w:id="233"/>
      <w:r w:rsidRPr="0001612A">
        <w:rPr>
          <w:b w:val="0"/>
          <w:sz w:val="28"/>
          <w:szCs w:val="28"/>
        </w:rPr>
        <w:t xml:space="preserve">Таблица </w:t>
      </w:r>
      <w:bookmarkEnd w:id="234"/>
      <w:r w:rsidR="006414A0" w:rsidRPr="0001612A">
        <w:rPr>
          <w:b w:val="0"/>
          <w:sz w:val="28"/>
          <w:szCs w:val="28"/>
        </w:rPr>
        <w:t>10</w:t>
      </w:r>
      <w:r w:rsidR="00216F38" w:rsidRPr="0001612A">
        <w:rPr>
          <w:b w:val="0"/>
          <w:sz w:val="28"/>
          <w:szCs w:val="28"/>
        </w:rPr>
        <w:t>– Радиусы обслуживания населения учреждениями социальной сферы</w:t>
      </w:r>
    </w:p>
    <w:p w:rsidR="00FB73AB" w:rsidRPr="00FB73AB" w:rsidRDefault="00FB73AB" w:rsidP="00FB73AB"/>
    <w:tbl>
      <w:tblPr>
        <w:tblW w:w="97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380"/>
        <w:gridCol w:w="3643"/>
      </w:tblGrid>
      <w:tr w:rsidR="00216F38" w:rsidRPr="00D24F53" w:rsidTr="00D24F53">
        <w:trPr>
          <w:trHeight w:val="810"/>
        </w:trPr>
        <w:tc>
          <w:tcPr>
            <w:tcW w:w="709" w:type="dxa"/>
            <w:shd w:val="clear" w:color="auto" w:fill="auto"/>
            <w:vAlign w:val="center"/>
          </w:tcPr>
          <w:p w:rsidR="00677B58" w:rsidRPr="00D24F53" w:rsidRDefault="00677B58" w:rsidP="00677B58">
            <w:pPr>
              <w:pStyle w:val="aa"/>
              <w:ind w:firstLine="0"/>
              <w:jc w:val="center"/>
            </w:pPr>
            <w:r w:rsidRPr="00D24F53">
              <w:t>№</w:t>
            </w:r>
          </w:p>
          <w:p w:rsidR="00216F38" w:rsidRPr="00D24F53" w:rsidRDefault="00216F38" w:rsidP="00677B58">
            <w:pPr>
              <w:pStyle w:val="aa"/>
              <w:ind w:firstLine="0"/>
              <w:jc w:val="center"/>
            </w:pPr>
            <w:r w:rsidRPr="00D24F53">
              <w:t>п/п</w:t>
            </w:r>
          </w:p>
        </w:tc>
        <w:tc>
          <w:tcPr>
            <w:tcW w:w="0" w:type="auto"/>
            <w:shd w:val="clear" w:color="auto" w:fill="auto"/>
            <w:vAlign w:val="center"/>
          </w:tcPr>
          <w:p w:rsidR="00216F38" w:rsidRPr="00D24F53" w:rsidRDefault="00216F38" w:rsidP="00677B58">
            <w:pPr>
              <w:pStyle w:val="aa"/>
              <w:ind w:firstLine="0"/>
            </w:pPr>
            <w:r w:rsidRPr="00D24F53">
              <w:t>Учреждения и предприятия обслуживания</w:t>
            </w:r>
          </w:p>
        </w:tc>
        <w:tc>
          <w:tcPr>
            <w:tcW w:w="3643" w:type="dxa"/>
            <w:shd w:val="clear" w:color="auto" w:fill="auto"/>
            <w:vAlign w:val="center"/>
          </w:tcPr>
          <w:p w:rsidR="00216F38" w:rsidRPr="00D24F53" w:rsidRDefault="00216F38" w:rsidP="00677B58">
            <w:pPr>
              <w:pStyle w:val="aa"/>
              <w:ind w:firstLine="0"/>
              <w:jc w:val="center"/>
            </w:pPr>
            <w:r w:rsidRPr="00D24F53">
              <w:t>Радиус обслуживания, м</w:t>
            </w:r>
            <w:r w:rsidR="0001612A" w:rsidRPr="00D24F53">
              <w:t>етров</w:t>
            </w:r>
            <w:r w:rsidRPr="00D24F53">
              <w:t>/мин</w:t>
            </w:r>
            <w:r w:rsidR="0001612A" w:rsidRPr="00D24F53">
              <w:t>ут</w:t>
            </w:r>
          </w:p>
        </w:tc>
      </w:tr>
      <w:tr w:rsidR="00216F38" w:rsidRPr="00D24F53" w:rsidTr="00677B58">
        <w:tc>
          <w:tcPr>
            <w:tcW w:w="709" w:type="dxa"/>
            <w:vAlign w:val="center"/>
          </w:tcPr>
          <w:p w:rsidR="00216F38" w:rsidRPr="00D24F53" w:rsidRDefault="00216F38" w:rsidP="003D396A">
            <w:pPr>
              <w:pStyle w:val="af7"/>
              <w:ind w:right="-1"/>
              <w:rPr>
                <w:sz w:val="24"/>
                <w:szCs w:val="24"/>
              </w:rPr>
            </w:pPr>
            <w:r w:rsidRPr="00D24F53">
              <w:rPr>
                <w:sz w:val="24"/>
                <w:szCs w:val="24"/>
              </w:rPr>
              <w:t>1</w:t>
            </w:r>
          </w:p>
        </w:tc>
        <w:tc>
          <w:tcPr>
            <w:tcW w:w="0" w:type="auto"/>
            <w:vAlign w:val="center"/>
          </w:tcPr>
          <w:p w:rsidR="00216F38" w:rsidRPr="00D24F53" w:rsidRDefault="00216F38" w:rsidP="003D396A">
            <w:pPr>
              <w:pStyle w:val="100"/>
              <w:ind w:right="-1"/>
              <w:rPr>
                <w:sz w:val="24"/>
              </w:rPr>
            </w:pPr>
            <w:r w:rsidRPr="00D24F53">
              <w:rPr>
                <w:sz w:val="24"/>
              </w:rPr>
              <w:t>Дошкольные образовательные учреждения</w:t>
            </w:r>
          </w:p>
        </w:tc>
        <w:tc>
          <w:tcPr>
            <w:tcW w:w="3643" w:type="dxa"/>
            <w:vAlign w:val="center"/>
          </w:tcPr>
          <w:p w:rsidR="00216F38" w:rsidRPr="00D24F53" w:rsidRDefault="003841A8" w:rsidP="003D396A">
            <w:pPr>
              <w:pStyle w:val="af7"/>
              <w:ind w:right="-1"/>
              <w:rPr>
                <w:sz w:val="24"/>
                <w:szCs w:val="24"/>
              </w:rPr>
            </w:pPr>
            <w:r w:rsidRPr="00D24F53">
              <w:rPr>
                <w:sz w:val="24"/>
                <w:szCs w:val="24"/>
              </w:rPr>
              <w:t>500</w:t>
            </w:r>
            <w:r w:rsidR="008E547E" w:rsidRPr="00D24F53">
              <w:rPr>
                <w:sz w:val="24"/>
                <w:szCs w:val="24"/>
              </w:rPr>
              <w:t xml:space="preserve"> </w:t>
            </w:r>
            <w:r w:rsidRPr="00D24F53">
              <w:rPr>
                <w:sz w:val="24"/>
                <w:szCs w:val="24"/>
              </w:rPr>
              <w:t>м</w:t>
            </w:r>
            <w:r w:rsidR="0001612A" w:rsidRPr="00D24F53">
              <w:rPr>
                <w:sz w:val="24"/>
                <w:szCs w:val="24"/>
              </w:rPr>
              <w:t>етров</w:t>
            </w:r>
          </w:p>
        </w:tc>
      </w:tr>
      <w:tr w:rsidR="00216F38" w:rsidRPr="00D24F53" w:rsidTr="00677B58">
        <w:tc>
          <w:tcPr>
            <w:tcW w:w="709" w:type="dxa"/>
            <w:vAlign w:val="center"/>
          </w:tcPr>
          <w:p w:rsidR="00216F38" w:rsidRPr="00D24F53" w:rsidRDefault="00216F38" w:rsidP="003D396A">
            <w:pPr>
              <w:pStyle w:val="af7"/>
              <w:ind w:right="-1"/>
              <w:rPr>
                <w:sz w:val="24"/>
                <w:szCs w:val="24"/>
              </w:rPr>
            </w:pPr>
            <w:r w:rsidRPr="00D24F53">
              <w:rPr>
                <w:sz w:val="24"/>
                <w:szCs w:val="24"/>
              </w:rPr>
              <w:t>2</w:t>
            </w:r>
          </w:p>
        </w:tc>
        <w:tc>
          <w:tcPr>
            <w:tcW w:w="0" w:type="auto"/>
            <w:vAlign w:val="center"/>
          </w:tcPr>
          <w:p w:rsidR="00216F38" w:rsidRPr="00D24F53" w:rsidRDefault="00216F38" w:rsidP="003D396A">
            <w:pPr>
              <w:pStyle w:val="100"/>
              <w:ind w:right="-1"/>
              <w:rPr>
                <w:sz w:val="24"/>
              </w:rPr>
            </w:pPr>
            <w:r w:rsidRPr="00D24F53">
              <w:rPr>
                <w:sz w:val="24"/>
              </w:rPr>
              <w:t>Общеобразовательные школы</w:t>
            </w:r>
          </w:p>
        </w:tc>
        <w:tc>
          <w:tcPr>
            <w:tcW w:w="3643" w:type="dxa"/>
            <w:vAlign w:val="center"/>
          </w:tcPr>
          <w:p w:rsidR="00216F38" w:rsidRPr="00D24F53" w:rsidRDefault="00216F38" w:rsidP="003D396A">
            <w:pPr>
              <w:pStyle w:val="af7"/>
              <w:ind w:right="-1"/>
              <w:rPr>
                <w:sz w:val="24"/>
                <w:szCs w:val="24"/>
              </w:rPr>
            </w:pPr>
            <w:r w:rsidRPr="00D24F53">
              <w:rPr>
                <w:sz w:val="24"/>
                <w:szCs w:val="24"/>
              </w:rPr>
              <w:t>2000/4000/15-30</w:t>
            </w:r>
          </w:p>
        </w:tc>
      </w:tr>
      <w:tr w:rsidR="00216F38" w:rsidRPr="00D24F53" w:rsidTr="00677B58">
        <w:tc>
          <w:tcPr>
            <w:tcW w:w="709" w:type="dxa"/>
            <w:vAlign w:val="center"/>
          </w:tcPr>
          <w:p w:rsidR="00216F38" w:rsidRPr="00D24F53" w:rsidRDefault="00216F38" w:rsidP="003D396A">
            <w:pPr>
              <w:pStyle w:val="af7"/>
              <w:ind w:right="-1"/>
              <w:rPr>
                <w:sz w:val="24"/>
                <w:szCs w:val="24"/>
              </w:rPr>
            </w:pPr>
            <w:r w:rsidRPr="00D24F53">
              <w:rPr>
                <w:sz w:val="24"/>
                <w:szCs w:val="24"/>
              </w:rPr>
              <w:t>3</w:t>
            </w:r>
          </w:p>
        </w:tc>
        <w:tc>
          <w:tcPr>
            <w:tcW w:w="0" w:type="auto"/>
            <w:vAlign w:val="center"/>
          </w:tcPr>
          <w:p w:rsidR="00216F38" w:rsidRPr="00D24F53" w:rsidRDefault="00216F38" w:rsidP="003D396A">
            <w:pPr>
              <w:pStyle w:val="100"/>
              <w:ind w:right="-1"/>
              <w:rPr>
                <w:sz w:val="24"/>
              </w:rPr>
            </w:pPr>
            <w:r w:rsidRPr="00D24F53">
              <w:rPr>
                <w:sz w:val="24"/>
              </w:rPr>
              <w:t>Организации дополнительного профессионального образования</w:t>
            </w:r>
          </w:p>
        </w:tc>
        <w:tc>
          <w:tcPr>
            <w:tcW w:w="3643" w:type="dxa"/>
            <w:vAlign w:val="center"/>
          </w:tcPr>
          <w:p w:rsidR="00216F38" w:rsidRPr="00D24F53" w:rsidRDefault="003841A8" w:rsidP="003D396A">
            <w:pPr>
              <w:pStyle w:val="af7"/>
              <w:ind w:right="-1"/>
              <w:rPr>
                <w:sz w:val="24"/>
                <w:szCs w:val="24"/>
              </w:rPr>
            </w:pPr>
            <w:r w:rsidRPr="00D24F53">
              <w:rPr>
                <w:sz w:val="24"/>
                <w:szCs w:val="24"/>
              </w:rPr>
              <w:t>Транспортная доступность</w:t>
            </w:r>
            <w:r w:rsidR="008E547E" w:rsidRPr="00D24F53">
              <w:rPr>
                <w:sz w:val="24"/>
                <w:szCs w:val="24"/>
              </w:rPr>
              <w:t xml:space="preserve"> </w:t>
            </w:r>
            <w:r w:rsidR="00216F38" w:rsidRPr="00D24F53">
              <w:rPr>
                <w:sz w:val="24"/>
                <w:szCs w:val="24"/>
              </w:rPr>
              <w:t>30</w:t>
            </w:r>
            <w:r w:rsidRPr="00D24F53">
              <w:rPr>
                <w:sz w:val="24"/>
                <w:szCs w:val="24"/>
              </w:rPr>
              <w:t xml:space="preserve"> минут</w:t>
            </w:r>
          </w:p>
        </w:tc>
      </w:tr>
      <w:tr w:rsidR="00216F38" w:rsidRPr="00D24F53" w:rsidTr="00677B58">
        <w:tc>
          <w:tcPr>
            <w:tcW w:w="709" w:type="dxa"/>
            <w:vAlign w:val="center"/>
          </w:tcPr>
          <w:p w:rsidR="00216F38" w:rsidRPr="00D24F53" w:rsidRDefault="00216F38" w:rsidP="003D396A">
            <w:pPr>
              <w:pStyle w:val="af7"/>
              <w:ind w:right="-1"/>
              <w:rPr>
                <w:sz w:val="24"/>
                <w:szCs w:val="24"/>
              </w:rPr>
            </w:pPr>
            <w:r w:rsidRPr="00D24F53">
              <w:rPr>
                <w:sz w:val="24"/>
                <w:szCs w:val="24"/>
              </w:rPr>
              <w:t>4</w:t>
            </w:r>
          </w:p>
        </w:tc>
        <w:tc>
          <w:tcPr>
            <w:tcW w:w="0" w:type="auto"/>
            <w:vAlign w:val="center"/>
          </w:tcPr>
          <w:p w:rsidR="00216F38" w:rsidRPr="00D24F53" w:rsidRDefault="00216F38" w:rsidP="003D396A">
            <w:pPr>
              <w:pStyle w:val="100"/>
              <w:ind w:right="-1"/>
              <w:rPr>
                <w:sz w:val="24"/>
              </w:rPr>
            </w:pPr>
            <w:r w:rsidRPr="00D24F53">
              <w:rPr>
                <w:sz w:val="24"/>
              </w:rPr>
              <w:t>Аптека</w:t>
            </w:r>
          </w:p>
        </w:tc>
        <w:tc>
          <w:tcPr>
            <w:tcW w:w="3643" w:type="dxa"/>
            <w:vAlign w:val="center"/>
          </w:tcPr>
          <w:p w:rsidR="00216F38" w:rsidRPr="00D24F53" w:rsidRDefault="003841A8" w:rsidP="003D396A">
            <w:pPr>
              <w:pStyle w:val="af7"/>
              <w:ind w:right="-1"/>
              <w:rPr>
                <w:sz w:val="24"/>
                <w:szCs w:val="24"/>
              </w:rPr>
            </w:pPr>
            <w:r w:rsidRPr="00D24F53">
              <w:rPr>
                <w:sz w:val="24"/>
                <w:szCs w:val="24"/>
              </w:rPr>
              <w:t>2000</w:t>
            </w:r>
            <w:r w:rsidR="00216F38" w:rsidRPr="00D24F53">
              <w:rPr>
                <w:sz w:val="24"/>
                <w:szCs w:val="24"/>
              </w:rPr>
              <w:t>/30</w:t>
            </w:r>
          </w:p>
        </w:tc>
      </w:tr>
      <w:tr w:rsidR="00216F38" w:rsidRPr="00D24F53" w:rsidTr="00677B58">
        <w:tc>
          <w:tcPr>
            <w:tcW w:w="709" w:type="dxa"/>
            <w:vAlign w:val="center"/>
          </w:tcPr>
          <w:p w:rsidR="00216F38" w:rsidRPr="00D24F53" w:rsidRDefault="00216F38" w:rsidP="003D396A">
            <w:pPr>
              <w:pStyle w:val="af7"/>
              <w:ind w:right="-1"/>
              <w:rPr>
                <w:sz w:val="24"/>
                <w:szCs w:val="24"/>
              </w:rPr>
            </w:pPr>
            <w:r w:rsidRPr="00D24F53">
              <w:rPr>
                <w:sz w:val="24"/>
                <w:szCs w:val="24"/>
              </w:rPr>
              <w:t>5</w:t>
            </w:r>
          </w:p>
        </w:tc>
        <w:tc>
          <w:tcPr>
            <w:tcW w:w="0" w:type="auto"/>
            <w:vAlign w:val="center"/>
          </w:tcPr>
          <w:p w:rsidR="00216F38" w:rsidRPr="00D24F53" w:rsidRDefault="00216F38" w:rsidP="003D396A">
            <w:pPr>
              <w:pStyle w:val="100"/>
              <w:ind w:right="-1"/>
              <w:rPr>
                <w:sz w:val="24"/>
              </w:rPr>
            </w:pPr>
            <w:r w:rsidRPr="00D24F53">
              <w:rPr>
                <w:sz w:val="24"/>
              </w:rPr>
              <w:t>Физкультурно-спортивные залы</w:t>
            </w:r>
          </w:p>
        </w:tc>
        <w:tc>
          <w:tcPr>
            <w:tcW w:w="3643" w:type="dxa"/>
            <w:vAlign w:val="center"/>
          </w:tcPr>
          <w:p w:rsidR="00216F38" w:rsidRPr="00D24F53" w:rsidRDefault="003841A8" w:rsidP="003D396A">
            <w:pPr>
              <w:pStyle w:val="af7"/>
              <w:ind w:right="-1"/>
              <w:rPr>
                <w:sz w:val="24"/>
                <w:szCs w:val="24"/>
              </w:rPr>
            </w:pPr>
            <w:r w:rsidRPr="00D24F53">
              <w:rPr>
                <w:sz w:val="24"/>
                <w:szCs w:val="24"/>
              </w:rPr>
              <w:t>в пределах транспортной доступности</w:t>
            </w:r>
          </w:p>
        </w:tc>
      </w:tr>
      <w:tr w:rsidR="00216F38" w:rsidRPr="00D24F53" w:rsidTr="00677B58">
        <w:tc>
          <w:tcPr>
            <w:tcW w:w="709" w:type="dxa"/>
            <w:vAlign w:val="center"/>
          </w:tcPr>
          <w:p w:rsidR="00216F38" w:rsidRPr="00D24F53" w:rsidRDefault="00216F38" w:rsidP="003D396A">
            <w:pPr>
              <w:pStyle w:val="af7"/>
              <w:ind w:right="-1"/>
              <w:rPr>
                <w:sz w:val="24"/>
                <w:szCs w:val="24"/>
              </w:rPr>
            </w:pPr>
            <w:r w:rsidRPr="00D24F53">
              <w:rPr>
                <w:sz w:val="24"/>
                <w:szCs w:val="24"/>
              </w:rPr>
              <w:t>6</w:t>
            </w:r>
          </w:p>
        </w:tc>
        <w:tc>
          <w:tcPr>
            <w:tcW w:w="0" w:type="auto"/>
            <w:vAlign w:val="center"/>
          </w:tcPr>
          <w:p w:rsidR="00216F38" w:rsidRPr="00D24F53" w:rsidRDefault="00216F38" w:rsidP="003D396A">
            <w:pPr>
              <w:pStyle w:val="100"/>
              <w:ind w:right="-1"/>
              <w:rPr>
                <w:sz w:val="24"/>
              </w:rPr>
            </w:pPr>
            <w:r w:rsidRPr="00D24F53">
              <w:rPr>
                <w:sz w:val="24"/>
              </w:rPr>
              <w:t>Помещения для культурно-досуговой деятельности</w:t>
            </w:r>
          </w:p>
        </w:tc>
        <w:tc>
          <w:tcPr>
            <w:tcW w:w="3643" w:type="dxa"/>
            <w:vAlign w:val="center"/>
          </w:tcPr>
          <w:p w:rsidR="00216F38" w:rsidRPr="00D24F53" w:rsidRDefault="003841A8" w:rsidP="003D396A">
            <w:pPr>
              <w:pStyle w:val="af7"/>
              <w:ind w:right="-1"/>
              <w:rPr>
                <w:sz w:val="24"/>
                <w:szCs w:val="24"/>
              </w:rPr>
            </w:pPr>
            <w:r w:rsidRPr="00D24F53">
              <w:rPr>
                <w:sz w:val="24"/>
                <w:szCs w:val="24"/>
              </w:rPr>
              <w:t>в пределах населенного пункта</w:t>
            </w:r>
          </w:p>
        </w:tc>
      </w:tr>
      <w:tr w:rsidR="00216F38" w:rsidRPr="00D24F53" w:rsidTr="00677B58">
        <w:tc>
          <w:tcPr>
            <w:tcW w:w="709" w:type="dxa"/>
            <w:vAlign w:val="center"/>
          </w:tcPr>
          <w:p w:rsidR="00216F38" w:rsidRPr="00D24F53" w:rsidRDefault="00216F38" w:rsidP="003D396A">
            <w:pPr>
              <w:pStyle w:val="af7"/>
              <w:ind w:right="-1"/>
              <w:rPr>
                <w:sz w:val="24"/>
                <w:szCs w:val="24"/>
              </w:rPr>
            </w:pPr>
            <w:r w:rsidRPr="00D24F53">
              <w:rPr>
                <w:sz w:val="24"/>
                <w:szCs w:val="24"/>
              </w:rPr>
              <w:t>7</w:t>
            </w:r>
          </w:p>
        </w:tc>
        <w:tc>
          <w:tcPr>
            <w:tcW w:w="0" w:type="auto"/>
            <w:vAlign w:val="center"/>
          </w:tcPr>
          <w:p w:rsidR="00216F38" w:rsidRPr="00D24F53" w:rsidRDefault="003841A8" w:rsidP="003D396A">
            <w:pPr>
              <w:pStyle w:val="100"/>
              <w:ind w:right="-1"/>
              <w:rPr>
                <w:sz w:val="24"/>
              </w:rPr>
            </w:pPr>
            <w:r w:rsidRPr="00D24F53">
              <w:rPr>
                <w:sz w:val="24"/>
              </w:rPr>
              <w:t>Общедоступная библиотека с детским отделением</w:t>
            </w:r>
          </w:p>
        </w:tc>
        <w:tc>
          <w:tcPr>
            <w:tcW w:w="3643" w:type="dxa"/>
            <w:vAlign w:val="center"/>
          </w:tcPr>
          <w:p w:rsidR="00216F38" w:rsidRPr="00D24F53" w:rsidRDefault="003841A8" w:rsidP="003D396A">
            <w:pPr>
              <w:pStyle w:val="af7"/>
              <w:ind w:right="-1"/>
              <w:rPr>
                <w:sz w:val="24"/>
                <w:szCs w:val="24"/>
              </w:rPr>
            </w:pPr>
            <w:r w:rsidRPr="00D24F53">
              <w:rPr>
                <w:sz w:val="24"/>
                <w:szCs w:val="24"/>
              </w:rPr>
              <w:t>15/30</w:t>
            </w:r>
          </w:p>
        </w:tc>
      </w:tr>
      <w:tr w:rsidR="00216F38" w:rsidRPr="00D24F53" w:rsidTr="00677B58">
        <w:tc>
          <w:tcPr>
            <w:tcW w:w="709" w:type="dxa"/>
            <w:vAlign w:val="center"/>
          </w:tcPr>
          <w:p w:rsidR="00216F38" w:rsidRPr="00D24F53" w:rsidRDefault="00D94499" w:rsidP="003D396A">
            <w:pPr>
              <w:pStyle w:val="af7"/>
              <w:ind w:right="-1"/>
              <w:rPr>
                <w:sz w:val="24"/>
                <w:szCs w:val="24"/>
              </w:rPr>
            </w:pPr>
            <w:r w:rsidRPr="00D24F53">
              <w:rPr>
                <w:sz w:val="24"/>
                <w:szCs w:val="24"/>
              </w:rPr>
              <w:t>8</w:t>
            </w:r>
          </w:p>
        </w:tc>
        <w:tc>
          <w:tcPr>
            <w:tcW w:w="0" w:type="auto"/>
            <w:vAlign w:val="center"/>
          </w:tcPr>
          <w:p w:rsidR="00216F38" w:rsidRPr="00D24F53" w:rsidRDefault="00216F38" w:rsidP="003D396A">
            <w:pPr>
              <w:pStyle w:val="af7"/>
              <w:ind w:right="-1"/>
              <w:rPr>
                <w:sz w:val="24"/>
                <w:szCs w:val="24"/>
              </w:rPr>
            </w:pPr>
            <w:r w:rsidRPr="00D24F53">
              <w:rPr>
                <w:sz w:val="24"/>
                <w:szCs w:val="24"/>
              </w:rPr>
              <w:t>Предприятия торговли</w:t>
            </w:r>
          </w:p>
        </w:tc>
        <w:tc>
          <w:tcPr>
            <w:tcW w:w="3643" w:type="dxa"/>
            <w:vAlign w:val="center"/>
          </w:tcPr>
          <w:p w:rsidR="00216F38" w:rsidRPr="00D24F53" w:rsidRDefault="003841A8" w:rsidP="003D396A">
            <w:pPr>
              <w:pStyle w:val="af7"/>
              <w:ind w:right="-1"/>
              <w:rPr>
                <w:sz w:val="24"/>
                <w:szCs w:val="24"/>
              </w:rPr>
            </w:pPr>
            <w:r w:rsidRPr="00D24F53">
              <w:rPr>
                <w:sz w:val="24"/>
                <w:szCs w:val="24"/>
              </w:rPr>
              <w:t>2000</w:t>
            </w:r>
          </w:p>
        </w:tc>
      </w:tr>
      <w:tr w:rsidR="00216F38" w:rsidRPr="00D24F53" w:rsidTr="00677B58">
        <w:tc>
          <w:tcPr>
            <w:tcW w:w="709" w:type="dxa"/>
            <w:vAlign w:val="center"/>
          </w:tcPr>
          <w:p w:rsidR="00216F38" w:rsidRPr="00D24F53" w:rsidRDefault="00D94499" w:rsidP="003D396A">
            <w:pPr>
              <w:pStyle w:val="af7"/>
              <w:ind w:right="-1"/>
              <w:rPr>
                <w:sz w:val="24"/>
                <w:szCs w:val="24"/>
              </w:rPr>
            </w:pPr>
            <w:r w:rsidRPr="00D24F53">
              <w:rPr>
                <w:sz w:val="24"/>
                <w:szCs w:val="24"/>
              </w:rPr>
              <w:t>9</w:t>
            </w:r>
          </w:p>
        </w:tc>
        <w:tc>
          <w:tcPr>
            <w:tcW w:w="0" w:type="auto"/>
            <w:vAlign w:val="center"/>
          </w:tcPr>
          <w:p w:rsidR="00216F38" w:rsidRPr="00D24F53" w:rsidRDefault="00216F38" w:rsidP="003D396A">
            <w:pPr>
              <w:pStyle w:val="af7"/>
              <w:ind w:right="-1"/>
              <w:rPr>
                <w:sz w:val="24"/>
                <w:szCs w:val="24"/>
              </w:rPr>
            </w:pPr>
            <w:r w:rsidRPr="00D24F53">
              <w:rPr>
                <w:sz w:val="24"/>
                <w:szCs w:val="24"/>
              </w:rPr>
              <w:t>Предприятие общественного питания</w:t>
            </w:r>
          </w:p>
        </w:tc>
        <w:tc>
          <w:tcPr>
            <w:tcW w:w="3643" w:type="dxa"/>
            <w:vAlign w:val="center"/>
          </w:tcPr>
          <w:p w:rsidR="00216F38" w:rsidRPr="00D24F53" w:rsidRDefault="003841A8" w:rsidP="003D396A">
            <w:pPr>
              <w:pStyle w:val="af7"/>
              <w:ind w:right="-1"/>
              <w:rPr>
                <w:sz w:val="24"/>
                <w:szCs w:val="24"/>
              </w:rPr>
            </w:pPr>
            <w:r w:rsidRPr="00D24F53">
              <w:rPr>
                <w:sz w:val="24"/>
                <w:szCs w:val="24"/>
              </w:rPr>
              <w:t xml:space="preserve">2000 </w:t>
            </w:r>
          </w:p>
        </w:tc>
      </w:tr>
      <w:tr w:rsidR="00216F38" w:rsidRPr="00D24F53" w:rsidTr="00677B58">
        <w:tc>
          <w:tcPr>
            <w:tcW w:w="709" w:type="dxa"/>
            <w:vAlign w:val="center"/>
          </w:tcPr>
          <w:p w:rsidR="00216F38" w:rsidRPr="00D24F53" w:rsidRDefault="00D94499" w:rsidP="003D396A">
            <w:pPr>
              <w:pStyle w:val="af7"/>
              <w:ind w:right="-1"/>
              <w:rPr>
                <w:sz w:val="24"/>
                <w:szCs w:val="24"/>
              </w:rPr>
            </w:pPr>
            <w:r w:rsidRPr="00D24F53">
              <w:rPr>
                <w:sz w:val="24"/>
                <w:szCs w:val="24"/>
              </w:rPr>
              <w:t>10</w:t>
            </w:r>
          </w:p>
        </w:tc>
        <w:tc>
          <w:tcPr>
            <w:tcW w:w="0" w:type="auto"/>
            <w:vAlign w:val="center"/>
          </w:tcPr>
          <w:p w:rsidR="00216F38" w:rsidRPr="00D24F53" w:rsidRDefault="00216F38" w:rsidP="003D396A">
            <w:pPr>
              <w:pStyle w:val="af7"/>
              <w:ind w:right="-1"/>
              <w:rPr>
                <w:sz w:val="24"/>
                <w:szCs w:val="24"/>
              </w:rPr>
            </w:pPr>
            <w:r w:rsidRPr="00D24F53">
              <w:rPr>
                <w:sz w:val="24"/>
                <w:szCs w:val="24"/>
              </w:rPr>
              <w:t>Предприятие бытового обслуживания</w:t>
            </w:r>
          </w:p>
        </w:tc>
        <w:tc>
          <w:tcPr>
            <w:tcW w:w="3643" w:type="dxa"/>
            <w:vAlign w:val="center"/>
          </w:tcPr>
          <w:p w:rsidR="00216F38" w:rsidRPr="00D24F53" w:rsidRDefault="00F85308" w:rsidP="003D396A">
            <w:pPr>
              <w:pStyle w:val="af7"/>
              <w:ind w:right="-1"/>
              <w:rPr>
                <w:sz w:val="24"/>
                <w:szCs w:val="24"/>
              </w:rPr>
            </w:pPr>
            <w:r w:rsidRPr="00D24F53">
              <w:rPr>
                <w:sz w:val="24"/>
                <w:szCs w:val="24"/>
              </w:rPr>
              <w:t xml:space="preserve">2000 </w:t>
            </w:r>
          </w:p>
        </w:tc>
      </w:tr>
      <w:tr w:rsidR="00216F38" w:rsidRPr="00D24F53" w:rsidTr="00677B58">
        <w:tc>
          <w:tcPr>
            <w:tcW w:w="709" w:type="dxa"/>
            <w:vAlign w:val="center"/>
          </w:tcPr>
          <w:p w:rsidR="00216F38" w:rsidRPr="00D24F53" w:rsidRDefault="00D94499" w:rsidP="003D396A">
            <w:pPr>
              <w:pStyle w:val="af7"/>
              <w:ind w:right="-1"/>
              <w:rPr>
                <w:sz w:val="24"/>
                <w:szCs w:val="24"/>
              </w:rPr>
            </w:pPr>
            <w:r w:rsidRPr="00D24F53">
              <w:rPr>
                <w:sz w:val="24"/>
                <w:szCs w:val="24"/>
              </w:rPr>
              <w:t>11</w:t>
            </w:r>
          </w:p>
        </w:tc>
        <w:tc>
          <w:tcPr>
            <w:tcW w:w="0" w:type="auto"/>
            <w:vAlign w:val="center"/>
          </w:tcPr>
          <w:p w:rsidR="00216F38" w:rsidRPr="00D24F53" w:rsidRDefault="00216F38" w:rsidP="003D396A">
            <w:pPr>
              <w:pStyle w:val="af7"/>
              <w:ind w:right="-1"/>
              <w:rPr>
                <w:sz w:val="24"/>
                <w:szCs w:val="24"/>
              </w:rPr>
            </w:pPr>
            <w:r w:rsidRPr="00D24F53">
              <w:rPr>
                <w:sz w:val="24"/>
                <w:szCs w:val="24"/>
              </w:rPr>
              <w:t>Отделения</w:t>
            </w:r>
            <w:r w:rsidR="00D94499" w:rsidRPr="00D24F53">
              <w:rPr>
                <w:sz w:val="24"/>
                <w:szCs w:val="24"/>
              </w:rPr>
              <w:t xml:space="preserve"> почтовой</w:t>
            </w:r>
            <w:r w:rsidRPr="00D24F53">
              <w:rPr>
                <w:sz w:val="24"/>
                <w:szCs w:val="24"/>
              </w:rPr>
              <w:t xml:space="preserve"> связи</w:t>
            </w:r>
          </w:p>
        </w:tc>
        <w:tc>
          <w:tcPr>
            <w:tcW w:w="3643" w:type="dxa"/>
            <w:vAlign w:val="center"/>
          </w:tcPr>
          <w:p w:rsidR="00216F38" w:rsidRPr="00D24F53" w:rsidRDefault="00D94499" w:rsidP="003D396A">
            <w:pPr>
              <w:pStyle w:val="af7"/>
              <w:ind w:right="-1"/>
              <w:rPr>
                <w:sz w:val="24"/>
                <w:szCs w:val="24"/>
              </w:rPr>
            </w:pPr>
            <w:r w:rsidRPr="00D24F53">
              <w:rPr>
                <w:sz w:val="24"/>
                <w:szCs w:val="24"/>
              </w:rPr>
              <w:t>в пределах населенного пункта</w:t>
            </w:r>
          </w:p>
        </w:tc>
      </w:tr>
    </w:tbl>
    <w:p w:rsidR="00B55B86" w:rsidRDefault="00B55B86" w:rsidP="0001612A">
      <w:pPr>
        <w:pStyle w:val="aa"/>
        <w:spacing w:before="0" w:after="0"/>
        <w:rPr>
          <w:sz w:val="28"/>
          <w:szCs w:val="28"/>
        </w:rPr>
      </w:pPr>
    </w:p>
    <w:p w:rsidR="00216F38" w:rsidRPr="0012074D" w:rsidRDefault="00216F38" w:rsidP="0001612A">
      <w:pPr>
        <w:pStyle w:val="aa"/>
        <w:spacing w:before="0" w:after="0"/>
        <w:rPr>
          <w:sz w:val="28"/>
          <w:szCs w:val="28"/>
        </w:rPr>
      </w:pPr>
      <w:r w:rsidRPr="0012074D">
        <w:rPr>
          <w:sz w:val="28"/>
          <w:szCs w:val="28"/>
        </w:rPr>
        <w:t>В соответствии</w:t>
      </w:r>
      <w:r w:rsidR="009C58F8" w:rsidRPr="0012074D">
        <w:rPr>
          <w:sz w:val="28"/>
          <w:szCs w:val="28"/>
        </w:rPr>
        <w:t xml:space="preserve"> с</w:t>
      </w:r>
      <w:r w:rsidRPr="0012074D">
        <w:rPr>
          <w:sz w:val="28"/>
          <w:szCs w:val="28"/>
        </w:rPr>
        <w:t xml:space="preserve"> утвержденн</w:t>
      </w:r>
      <w:r w:rsidR="0012074D">
        <w:rPr>
          <w:sz w:val="28"/>
          <w:szCs w:val="28"/>
        </w:rPr>
        <w:t>ой</w:t>
      </w:r>
      <w:r w:rsidRPr="0012074D">
        <w:rPr>
          <w:sz w:val="28"/>
          <w:szCs w:val="28"/>
        </w:rPr>
        <w:t xml:space="preserve"> </w:t>
      </w:r>
      <w:r w:rsidR="00E21977" w:rsidRPr="0012074D">
        <w:rPr>
          <w:sz w:val="28"/>
          <w:szCs w:val="28"/>
        </w:rPr>
        <w:t>«</w:t>
      </w:r>
      <w:r w:rsidRPr="0012074D">
        <w:rPr>
          <w:sz w:val="28"/>
          <w:szCs w:val="28"/>
        </w:rPr>
        <w:t>Схем</w:t>
      </w:r>
      <w:r w:rsidR="00E21977" w:rsidRPr="0012074D">
        <w:rPr>
          <w:sz w:val="28"/>
          <w:szCs w:val="28"/>
        </w:rPr>
        <w:t>ой</w:t>
      </w:r>
      <w:r w:rsidRPr="0012074D">
        <w:rPr>
          <w:sz w:val="28"/>
          <w:szCs w:val="28"/>
        </w:rPr>
        <w:t xml:space="preserve"> территориального планирования Коченевского района Новосибирской области</w:t>
      </w:r>
      <w:r w:rsidR="00E21977" w:rsidRPr="0012074D">
        <w:rPr>
          <w:sz w:val="28"/>
          <w:szCs w:val="28"/>
        </w:rPr>
        <w:t>»</w:t>
      </w:r>
      <w:r w:rsidR="002978C6" w:rsidRPr="0012074D">
        <w:rPr>
          <w:sz w:val="28"/>
          <w:szCs w:val="28"/>
        </w:rPr>
        <w:t xml:space="preserve"> и </w:t>
      </w:r>
      <w:r w:rsidRPr="0012074D">
        <w:rPr>
          <w:sz w:val="28"/>
          <w:szCs w:val="28"/>
        </w:rPr>
        <w:t>«Программ</w:t>
      </w:r>
      <w:r w:rsidR="002978C6" w:rsidRPr="0012074D">
        <w:rPr>
          <w:sz w:val="28"/>
          <w:szCs w:val="28"/>
        </w:rPr>
        <w:t>ой</w:t>
      </w:r>
      <w:r w:rsidRPr="0012074D">
        <w:rPr>
          <w:sz w:val="28"/>
          <w:szCs w:val="28"/>
        </w:rPr>
        <w:t xml:space="preserve"> комплексного развития социальной инфраструктуры </w:t>
      </w:r>
      <w:r w:rsidR="00D94499" w:rsidRPr="0012074D">
        <w:rPr>
          <w:sz w:val="28"/>
          <w:szCs w:val="28"/>
        </w:rPr>
        <w:t>Чистопольского сельсовета</w:t>
      </w:r>
      <w:r w:rsidR="00FB72CE" w:rsidRPr="0012074D">
        <w:rPr>
          <w:sz w:val="28"/>
          <w:szCs w:val="28"/>
        </w:rPr>
        <w:t xml:space="preserve"> </w:t>
      </w:r>
      <w:r w:rsidRPr="0012074D">
        <w:rPr>
          <w:sz w:val="28"/>
          <w:szCs w:val="28"/>
        </w:rPr>
        <w:t>Коченевского района Новосибирской области на 2017-20</w:t>
      </w:r>
      <w:r w:rsidR="005C7185" w:rsidRPr="0012074D">
        <w:rPr>
          <w:sz w:val="28"/>
          <w:szCs w:val="28"/>
        </w:rPr>
        <w:t>27</w:t>
      </w:r>
      <w:r w:rsidR="00A5452A" w:rsidRPr="0012074D">
        <w:rPr>
          <w:sz w:val="28"/>
          <w:szCs w:val="28"/>
        </w:rPr>
        <w:t xml:space="preserve"> </w:t>
      </w:r>
      <w:r w:rsidRPr="0012074D">
        <w:rPr>
          <w:sz w:val="28"/>
          <w:szCs w:val="28"/>
        </w:rPr>
        <w:t>годы», сформирован перечень объектов, предусмотренных к реконструкции и новому размещению:</w:t>
      </w:r>
    </w:p>
    <w:p w:rsidR="00216F38" w:rsidRPr="0009529B" w:rsidRDefault="00431789" w:rsidP="0001612A">
      <w:pPr>
        <w:pStyle w:val="a4"/>
        <w:spacing w:after="0"/>
        <w:ind w:left="0"/>
        <w:rPr>
          <w:b/>
          <w:sz w:val="28"/>
          <w:szCs w:val="28"/>
        </w:rPr>
      </w:pPr>
      <w:r w:rsidRPr="00AA655D">
        <w:rPr>
          <w:sz w:val="28"/>
          <w:szCs w:val="28"/>
        </w:rPr>
        <w:t>рекомендуется</w:t>
      </w:r>
      <w:r w:rsidR="00216F38" w:rsidRPr="00AA655D">
        <w:rPr>
          <w:sz w:val="28"/>
          <w:szCs w:val="28"/>
        </w:rPr>
        <w:t xml:space="preserve"> сохран</w:t>
      </w:r>
      <w:r w:rsidR="00A41DEC">
        <w:rPr>
          <w:sz w:val="28"/>
          <w:szCs w:val="28"/>
        </w:rPr>
        <w:t>ение</w:t>
      </w:r>
      <w:r w:rsidR="00216F38" w:rsidRPr="00AA655D">
        <w:rPr>
          <w:sz w:val="28"/>
          <w:szCs w:val="28"/>
        </w:rPr>
        <w:t xml:space="preserve"> существующ</w:t>
      </w:r>
      <w:r w:rsidR="00A41DEC">
        <w:rPr>
          <w:sz w:val="28"/>
          <w:szCs w:val="28"/>
        </w:rPr>
        <w:t>его</w:t>
      </w:r>
      <w:r w:rsidR="00FB72CE">
        <w:rPr>
          <w:sz w:val="28"/>
          <w:szCs w:val="28"/>
        </w:rPr>
        <w:t xml:space="preserve"> </w:t>
      </w:r>
      <w:r w:rsidR="00AA655D">
        <w:rPr>
          <w:sz w:val="28"/>
          <w:szCs w:val="28"/>
        </w:rPr>
        <w:t>муниципально</w:t>
      </w:r>
      <w:r w:rsidR="00A41DEC">
        <w:rPr>
          <w:sz w:val="28"/>
          <w:szCs w:val="28"/>
        </w:rPr>
        <w:t>го</w:t>
      </w:r>
      <w:r w:rsidR="00FB72CE">
        <w:rPr>
          <w:sz w:val="28"/>
          <w:szCs w:val="28"/>
        </w:rPr>
        <w:t xml:space="preserve"> </w:t>
      </w:r>
      <w:r w:rsidR="001D6425">
        <w:rPr>
          <w:sz w:val="28"/>
          <w:szCs w:val="28"/>
        </w:rPr>
        <w:t>казенного обще</w:t>
      </w:r>
      <w:r w:rsidR="00AA655D">
        <w:rPr>
          <w:sz w:val="28"/>
          <w:szCs w:val="28"/>
        </w:rPr>
        <w:t>образовательно</w:t>
      </w:r>
      <w:r w:rsidR="00A41DEC">
        <w:rPr>
          <w:sz w:val="28"/>
          <w:szCs w:val="28"/>
        </w:rPr>
        <w:t>го</w:t>
      </w:r>
      <w:r w:rsidR="00AA655D">
        <w:rPr>
          <w:sz w:val="28"/>
          <w:szCs w:val="28"/>
        </w:rPr>
        <w:t xml:space="preserve"> учреждени</w:t>
      </w:r>
      <w:r w:rsidR="00A41DEC">
        <w:rPr>
          <w:sz w:val="28"/>
          <w:szCs w:val="28"/>
        </w:rPr>
        <w:t>я</w:t>
      </w:r>
      <w:r w:rsidR="00FB72CE">
        <w:rPr>
          <w:sz w:val="28"/>
          <w:szCs w:val="28"/>
        </w:rPr>
        <w:t xml:space="preserve"> </w:t>
      </w:r>
      <w:r w:rsidR="00AA655D" w:rsidRPr="00AA655D">
        <w:rPr>
          <w:sz w:val="28"/>
          <w:szCs w:val="28"/>
        </w:rPr>
        <w:t>Чистопольская</w:t>
      </w:r>
      <w:r w:rsidR="00FB72CE">
        <w:rPr>
          <w:sz w:val="28"/>
          <w:szCs w:val="28"/>
        </w:rPr>
        <w:t xml:space="preserve"> </w:t>
      </w:r>
      <w:r w:rsidR="000653DD" w:rsidRPr="0009529B">
        <w:rPr>
          <w:sz w:val="28"/>
          <w:szCs w:val="28"/>
        </w:rPr>
        <w:t>средняя общеобразовательная школа</w:t>
      </w:r>
      <w:r w:rsidR="00216F38" w:rsidRPr="0009529B">
        <w:rPr>
          <w:sz w:val="28"/>
          <w:szCs w:val="28"/>
        </w:rPr>
        <w:t>;</w:t>
      </w:r>
    </w:p>
    <w:p w:rsidR="00AA655D" w:rsidRPr="0009529B" w:rsidRDefault="00431789" w:rsidP="0001612A">
      <w:pPr>
        <w:pStyle w:val="a4"/>
        <w:spacing w:after="0"/>
        <w:ind w:left="0"/>
        <w:rPr>
          <w:b/>
          <w:sz w:val="28"/>
          <w:szCs w:val="28"/>
        </w:rPr>
      </w:pPr>
      <w:r w:rsidRPr="0009529B">
        <w:rPr>
          <w:sz w:val="28"/>
          <w:szCs w:val="28"/>
        </w:rPr>
        <w:t>рекомендуется</w:t>
      </w:r>
      <w:r w:rsidR="00AA655D" w:rsidRPr="0009529B">
        <w:rPr>
          <w:sz w:val="28"/>
          <w:szCs w:val="28"/>
        </w:rPr>
        <w:t xml:space="preserve"> сохран</w:t>
      </w:r>
      <w:r w:rsidR="00A41DEC" w:rsidRPr="0009529B">
        <w:rPr>
          <w:sz w:val="28"/>
          <w:szCs w:val="28"/>
        </w:rPr>
        <w:t>ение</w:t>
      </w:r>
      <w:r w:rsidR="00AA655D" w:rsidRPr="0009529B">
        <w:rPr>
          <w:sz w:val="28"/>
          <w:szCs w:val="28"/>
        </w:rPr>
        <w:t xml:space="preserve"> существующе</w:t>
      </w:r>
      <w:r w:rsidR="00A41DEC" w:rsidRPr="0009529B">
        <w:rPr>
          <w:sz w:val="28"/>
          <w:szCs w:val="28"/>
        </w:rPr>
        <w:t>го</w:t>
      </w:r>
      <w:r w:rsidR="00AA655D" w:rsidRPr="0009529B">
        <w:rPr>
          <w:sz w:val="28"/>
          <w:szCs w:val="28"/>
        </w:rPr>
        <w:t xml:space="preserve"> муниципально</w:t>
      </w:r>
      <w:r w:rsidR="00A41DEC" w:rsidRPr="0009529B">
        <w:rPr>
          <w:sz w:val="28"/>
          <w:szCs w:val="28"/>
        </w:rPr>
        <w:t>го</w:t>
      </w:r>
      <w:r w:rsidR="001D6425" w:rsidRPr="0009529B">
        <w:rPr>
          <w:sz w:val="28"/>
          <w:szCs w:val="28"/>
        </w:rPr>
        <w:t xml:space="preserve"> казенного</w:t>
      </w:r>
      <w:r w:rsidR="00FB72CE">
        <w:rPr>
          <w:sz w:val="28"/>
          <w:szCs w:val="28"/>
        </w:rPr>
        <w:t xml:space="preserve"> </w:t>
      </w:r>
      <w:r w:rsidR="001D6425" w:rsidRPr="0009529B">
        <w:rPr>
          <w:sz w:val="28"/>
          <w:szCs w:val="28"/>
        </w:rPr>
        <w:t>обще</w:t>
      </w:r>
      <w:r w:rsidR="00AA655D" w:rsidRPr="0009529B">
        <w:rPr>
          <w:sz w:val="28"/>
          <w:szCs w:val="28"/>
        </w:rPr>
        <w:t>образовательно</w:t>
      </w:r>
      <w:r w:rsidR="00A41DEC" w:rsidRPr="0009529B">
        <w:rPr>
          <w:sz w:val="28"/>
          <w:szCs w:val="28"/>
        </w:rPr>
        <w:t>го</w:t>
      </w:r>
      <w:r w:rsidR="00AA655D" w:rsidRPr="0009529B">
        <w:rPr>
          <w:sz w:val="28"/>
          <w:szCs w:val="28"/>
        </w:rPr>
        <w:t xml:space="preserve"> учреждени</w:t>
      </w:r>
      <w:r w:rsidR="00A41DEC" w:rsidRPr="0009529B">
        <w:rPr>
          <w:sz w:val="28"/>
          <w:szCs w:val="28"/>
        </w:rPr>
        <w:t>я</w:t>
      </w:r>
      <w:r w:rsidR="00FB72CE">
        <w:rPr>
          <w:sz w:val="28"/>
          <w:szCs w:val="28"/>
        </w:rPr>
        <w:t xml:space="preserve"> </w:t>
      </w:r>
      <w:r w:rsidR="00AA655D" w:rsidRPr="0009529B">
        <w:rPr>
          <w:sz w:val="28"/>
          <w:szCs w:val="28"/>
        </w:rPr>
        <w:t>Речниковская</w:t>
      </w:r>
      <w:r w:rsidR="00FB72CE">
        <w:rPr>
          <w:sz w:val="28"/>
          <w:szCs w:val="28"/>
        </w:rPr>
        <w:t xml:space="preserve"> </w:t>
      </w:r>
      <w:r w:rsidR="000653DD" w:rsidRPr="0009529B">
        <w:rPr>
          <w:sz w:val="28"/>
          <w:szCs w:val="28"/>
        </w:rPr>
        <w:t>средняя общеобразовательная школа</w:t>
      </w:r>
      <w:r w:rsidR="00AA655D" w:rsidRPr="0009529B">
        <w:rPr>
          <w:sz w:val="28"/>
          <w:szCs w:val="28"/>
        </w:rPr>
        <w:t>;</w:t>
      </w:r>
    </w:p>
    <w:p w:rsidR="00216F38" w:rsidRPr="0009529B" w:rsidRDefault="00431789" w:rsidP="0001612A">
      <w:pPr>
        <w:pStyle w:val="a4"/>
        <w:spacing w:after="0"/>
        <w:ind w:left="0"/>
        <w:rPr>
          <w:sz w:val="28"/>
          <w:szCs w:val="28"/>
        </w:rPr>
      </w:pPr>
      <w:r w:rsidRPr="0009529B">
        <w:rPr>
          <w:sz w:val="28"/>
          <w:szCs w:val="28"/>
        </w:rPr>
        <w:t>рекомендуется</w:t>
      </w:r>
      <w:r w:rsidR="00216F38" w:rsidRPr="0009529B">
        <w:rPr>
          <w:sz w:val="28"/>
          <w:szCs w:val="28"/>
        </w:rPr>
        <w:t xml:space="preserve"> строительство здания </w:t>
      </w:r>
      <w:r w:rsidR="000653DD" w:rsidRPr="0009529B">
        <w:rPr>
          <w:sz w:val="28"/>
          <w:szCs w:val="28"/>
        </w:rPr>
        <w:t>детского сада</w:t>
      </w:r>
      <w:r w:rsidR="00375A84" w:rsidRPr="0009529B">
        <w:rPr>
          <w:sz w:val="28"/>
          <w:szCs w:val="28"/>
        </w:rPr>
        <w:t xml:space="preserve"> проектной мощностью </w:t>
      </w:r>
      <w:r w:rsidR="007B4FC6" w:rsidRPr="0009529B">
        <w:rPr>
          <w:sz w:val="28"/>
          <w:szCs w:val="28"/>
        </w:rPr>
        <w:t>8</w:t>
      </w:r>
      <w:r w:rsidR="00375A84" w:rsidRPr="0009529B">
        <w:rPr>
          <w:sz w:val="28"/>
          <w:szCs w:val="28"/>
        </w:rPr>
        <w:t>0</w:t>
      </w:r>
      <w:r w:rsidR="00216F38" w:rsidRPr="0009529B">
        <w:rPr>
          <w:sz w:val="28"/>
          <w:szCs w:val="28"/>
        </w:rPr>
        <w:t xml:space="preserve"> мест</w:t>
      </w:r>
      <w:r w:rsidR="00057A18" w:rsidRPr="0009529B">
        <w:rPr>
          <w:sz w:val="28"/>
          <w:szCs w:val="28"/>
        </w:rPr>
        <w:t xml:space="preserve"> (с. Чистополье)</w:t>
      </w:r>
      <w:r w:rsidR="00216F38" w:rsidRPr="0009529B">
        <w:rPr>
          <w:sz w:val="28"/>
          <w:szCs w:val="28"/>
        </w:rPr>
        <w:t>;</w:t>
      </w:r>
    </w:p>
    <w:p w:rsidR="00375A84" w:rsidRPr="00A41DEC" w:rsidRDefault="00431789" w:rsidP="0001612A">
      <w:pPr>
        <w:pStyle w:val="a4"/>
        <w:spacing w:after="0"/>
        <w:ind w:left="0"/>
        <w:rPr>
          <w:sz w:val="28"/>
          <w:szCs w:val="28"/>
        </w:rPr>
      </w:pPr>
      <w:r w:rsidRPr="0009529B">
        <w:rPr>
          <w:sz w:val="28"/>
          <w:szCs w:val="28"/>
        </w:rPr>
        <w:t>рекомендуется</w:t>
      </w:r>
      <w:r w:rsidR="00375A84" w:rsidRPr="0009529B">
        <w:rPr>
          <w:sz w:val="28"/>
          <w:szCs w:val="28"/>
        </w:rPr>
        <w:t xml:space="preserve"> строительство здания </w:t>
      </w:r>
      <w:r w:rsidR="00393D83" w:rsidRPr="0009529B">
        <w:rPr>
          <w:sz w:val="28"/>
          <w:szCs w:val="28"/>
        </w:rPr>
        <w:t>детского сада</w:t>
      </w:r>
      <w:r w:rsidR="00375A84" w:rsidRPr="0009529B">
        <w:rPr>
          <w:sz w:val="28"/>
          <w:szCs w:val="28"/>
        </w:rPr>
        <w:t xml:space="preserve"> прое</w:t>
      </w:r>
      <w:r w:rsidR="00375A84" w:rsidRPr="00A41DEC">
        <w:rPr>
          <w:sz w:val="28"/>
          <w:szCs w:val="28"/>
        </w:rPr>
        <w:t>ктной мощностью 50 мест</w:t>
      </w:r>
      <w:r w:rsidR="00057A18">
        <w:rPr>
          <w:sz w:val="28"/>
          <w:szCs w:val="28"/>
        </w:rPr>
        <w:t xml:space="preserve"> (</w:t>
      </w:r>
      <w:r w:rsidR="00057A18" w:rsidRPr="00A41DEC">
        <w:rPr>
          <w:sz w:val="28"/>
          <w:szCs w:val="28"/>
        </w:rPr>
        <w:t>п. Речник</w:t>
      </w:r>
      <w:r w:rsidR="00057A18">
        <w:rPr>
          <w:sz w:val="28"/>
          <w:szCs w:val="28"/>
        </w:rPr>
        <w:t>)</w:t>
      </w:r>
      <w:r w:rsidR="00375A84" w:rsidRPr="00A41DEC">
        <w:rPr>
          <w:sz w:val="28"/>
          <w:szCs w:val="28"/>
        </w:rPr>
        <w:t>;</w:t>
      </w:r>
    </w:p>
    <w:p w:rsidR="00A41DEC" w:rsidRPr="00A41DEC" w:rsidRDefault="00431789" w:rsidP="0001612A">
      <w:pPr>
        <w:pStyle w:val="a4"/>
        <w:spacing w:after="0"/>
        <w:ind w:left="0"/>
        <w:rPr>
          <w:sz w:val="28"/>
          <w:szCs w:val="28"/>
        </w:rPr>
      </w:pPr>
      <w:r>
        <w:rPr>
          <w:sz w:val="28"/>
          <w:szCs w:val="28"/>
        </w:rPr>
        <w:t>рекомендуется</w:t>
      </w:r>
      <w:r w:rsidR="00DC35C9">
        <w:rPr>
          <w:sz w:val="28"/>
          <w:szCs w:val="28"/>
        </w:rPr>
        <w:t xml:space="preserve"> </w:t>
      </w:r>
      <w:r w:rsidR="00A41DEC" w:rsidRPr="00AA655D">
        <w:rPr>
          <w:sz w:val="28"/>
          <w:szCs w:val="28"/>
        </w:rPr>
        <w:t>сохран</w:t>
      </w:r>
      <w:r w:rsidR="00A41DEC">
        <w:rPr>
          <w:sz w:val="28"/>
          <w:szCs w:val="28"/>
        </w:rPr>
        <w:t>ение</w:t>
      </w:r>
      <w:r w:rsidR="00A41DEC" w:rsidRPr="00AA655D">
        <w:rPr>
          <w:sz w:val="28"/>
          <w:szCs w:val="28"/>
        </w:rPr>
        <w:t xml:space="preserve"> существующе</w:t>
      </w:r>
      <w:r w:rsidR="00A41DEC">
        <w:rPr>
          <w:sz w:val="28"/>
          <w:szCs w:val="28"/>
        </w:rPr>
        <w:t>го</w:t>
      </w:r>
      <w:r w:rsidR="00DC35C9">
        <w:rPr>
          <w:sz w:val="28"/>
          <w:szCs w:val="28"/>
        </w:rPr>
        <w:t xml:space="preserve"> </w:t>
      </w:r>
      <w:r w:rsidR="008E547E">
        <w:rPr>
          <w:sz w:val="28"/>
          <w:szCs w:val="28"/>
        </w:rPr>
        <w:t>фельдшерско-</w:t>
      </w:r>
      <w:r w:rsidR="00A41DEC">
        <w:rPr>
          <w:sz w:val="28"/>
          <w:szCs w:val="28"/>
        </w:rPr>
        <w:t xml:space="preserve">акушерского пункта </w:t>
      </w:r>
      <w:r w:rsidR="00057A18">
        <w:rPr>
          <w:sz w:val="28"/>
          <w:szCs w:val="28"/>
        </w:rPr>
        <w:t>(</w:t>
      </w:r>
      <w:r w:rsidR="00A41DEC">
        <w:rPr>
          <w:sz w:val="28"/>
          <w:szCs w:val="28"/>
        </w:rPr>
        <w:t>с. Чистополье</w:t>
      </w:r>
      <w:r w:rsidR="00057A18">
        <w:rPr>
          <w:sz w:val="28"/>
          <w:szCs w:val="28"/>
        </w:rPr>
        <w:t>)</w:t>
      </w:r>
      <w:r w:rsidR="00A41DEC" w:rsidRPr="00AA655D">
        <w:rPr>
          <w:sz w:val="28"/>
          <w:szCs w:val="28"/>
        </w:rPr>
        <w:t>;</w:t>
      </w:r>
    </w:p>
    <w:p w:rsidR="00A41DEC" w:rsidRPr="00A41DEC" w:rsidRDefault="00431789" w:rsidP="0001612A">
      <w:pPr>
        <w:pStyle w:val="a4"/>
        <w:spacing w:after="0"/>
        <w:ind w:left="0"/>
        <w:rPr>
          <w:sz w:val="28"/>
          <w:szCs w:val="28"/>
        </w:rPr>
      </w:pPr>
      <w:r>
        <w:rPr>
          <w:sz w:val="28"/>
          <w:szCs w:val="28"/>
        </w:rPr>
        <w:t>рекомендуется</w:t>
      </w:r>
      <w:r w:rsidR="00DC35C9">
        <w:rPr>
          <w:sz w:val="28"/>
          <w:szCs w:val="28"/>
        </w:rPr>
        <w:t xml:space="preserve"> </w:t>
      </w:r>
      <w:r w:rsidR="00A41DEC" w:rsidRPr="00AA655D">
        <w:rPr>
          <w:sz w:val="28"/>
          <w:szCs w:val="28"/>
        </w:rPr>
        <w:t>сохран</w:t>
      </w:r>
      <w:r w:rsidR="00A41DEC">
        <w:rPr>
          <w:sz w:val="28"/>
          <w:szCs w:val="28"/>
        </w:rPr>
        <w:t>ение</w:t>
      </w:r>
      <w:r w:rsidR="00A41DEC" w:rsidRPr="00AA655D">
        <w:rPr>
          <w:sz w:val="28"/>
          <w:szCs w:val="28"/>
        </w:rPr>
        <w:t xml:space="preserve"> существующе</w:t>
      </w:r>
      <w:r w:rsidR="00A41DEC">
        <w:rPr>
          <w:sz w:val="28"/>
          <w:szCs w:val="28"/>
        </w:rPr>
        <w:t>го</w:t>
      </w:r>
      <w:r w:rsidR="00DC35C9">
        <w:rPr>
          <w:sz w:val="28"/>
          <w:szCs w:val="28"/>
        </w:rPr>
        <w:t xml:space="preserve"> </w:t>
      </w:r>
      <w:r w:rsidR="00A41DEC">
        <w:rPr>
          <w:sz w:val="28"/>
          <w:szCs w:val="28"/>
        </w:rPr>
        <w:t xml:space="preserve">фельдшерско-акушерского пункта </w:t>
      </w:r>
      <w:r w:rsidR="008E5452">
        <w:rPr>
          <w:sz w:val="28"/>
          <w:szCs w:val="28"/>
        </w:rPr>
        <w:t>(</w:t>
      </w:r>
      <w:r w:rsidR="00A41DEC">
        <w:rPr>
          <w:sz w:val="28"/>
          <w:szCs w:val="28"/>
        </w:rPr>
        <w:t>п. Речник</w:t>
      </w:r>
      <w:r w:rsidR="008E5452">
        <w:rPr>
          <w:sz w:val="28"/>
          <w:szCs w:val="28"/>
        </w:rPr>
        <w:t>)</w:t>
      </w:r>
      <w:r w:rsidR="00A41DEC" w:rsidRPr="00AA655D">
        <w:rPr>
          <w:sz w:val="28"/>
          <w:szCs w:val="28"/>
        </w:rPr>
        <w:t>;</w:t>
      </w:r>
    </w:p>
    <w:p w:rsidR="00A41DEC" w:rsidRPr="00A41DEC" w:rsidRDefault="00431789" w:rsidP="0001612A">
      <w:pPr>
        <w:pStyle w:val="a4"/>
        <w:spacing w:after="0"/>
        <w:ind w:left="0"/>
        <w:rPr>
          <w:sz w:val="28"/>
          <w:szCs w:val="28"/>
        </w:rPr>
      </w:pPr>
      <w:r w:rsidRPr="00D95779">
        <w:rPr>
          <w:sz w:val="28"/>
          <w:szCs w:val="28"/>
        </w:rPr>
        <w:t>рекомендуется</w:t>
      </w:r>
      <w:r w:rsidR="00A41DEC" w:rsidRPr="00D95779">
        <w:rPr>
          <w:sz w:val="28"/>
          <w:szCs w:val="28"/>
        </w:rPr>
        <w:t xml:space="preserve"> строительство здания </w:t>
      </w:r>
      <w:r w:rsidR="00D0032F" w:rsidRPr="00150CBF">
        <w:rPr>
          <w:sz w:val="28"/>
          <w:szCs w:val="28"/>
        </w:rPr>
        <w:t>сельского дома культуры</w:t>
      </w:r>
      <w:r w:rsidR="00A41DEC">
        <w:rPr>
          <w:sz w:val="28"/>
          <w:szCs w:val="28"/>
        </w:rPr>
        <w:t xml:space="preserve"> проектной</w:t>
      </w:r>
      <w:r w:rsidR="00A41DEC" w:rsidRPr="00D95779">
        <w:rPr>
          <w:sz w:val="28"/>
          <w:szCs w:val="28"/>
        </w:rPr>
        <w:t xml:space="preserve"> мощностью </w:t>
      </w:r>
      <w:r w:rsidR="00A41DEC">
        <w:rPr>
          <w:sz w:val="28"/>
          <w:szCs w:val="28"/>
        </w:rPr>
        <w:t>4</w:t>
      </w:r>
      <w:r w:rsidR="00A41DEC" w:rsidRPr="00D95779">
        <w:rPr>
          <w:sz w:val="28"/>
          <w:szCs w:val="28"/>
        </w:rPr>
        <w:t>40 мест. Здание существующего учреждения не подлежит экс</w:t>
      </w:r>
      <w:r w:rsidR="00A41DEC">
        <w:rPr>
          <w:sz w:val="28"/>
          <w:szCs w:val="28"/>
        </w:rPr>
        <w:t>плуатации ввиду высокого износа</w:t>
      </w:r>
      <w:r w:rsidR="00A5692A">
        <w:rPr>
          <w:sz w:val="28"/>
          <w:szCs w:val="28"/>
        </w:rPr>
        <w:t xml:space="preserve"> </w:t>
      </w:r>
      <w:r w:rsidR="008E5452">
        <w:rPr>
          <w:sz w:val="28"/>
          <w:szCs w:val="28"/>
        </w:rPr>
        <w:t>(с. Чистополье)</w:t>
      </w:r>
      <w:r w:rsidR="00A41DEC">
        <w:rPr>
          <w:sz w:val="28"/>
          <w:szCs w:val="28"/>
        </w:rPr>
        <w:t>;</w:t>
      </w:r>
    </w:p>
    <w:p w:rsidR="00A41DEC" w:rsidRPr="00A41DEC" w:rsidRDefault="00431789" w:rsidP="0001612A">
      <w:pPr>
        <w:pStyle w:val="a4"/>
        <w:spacing w:after="0"/>
        <w:ind w:left="0"/>
        <w:rPr>
          <w:sz w:val="28"/>
          <w:szCs w:val="28"/>
        </w:rPr>
      </w:pPr>
      <w:r w:rsidRPr="00D95779">
        <w:rPr>
          <w:sz w:val="28"/>
          <w:szCs w:val="28"/>
        </w:rPr>
        <w:t>рекомендуется</w:t>
      </w:r>
      <w:r w:rsidR="00A41DEC" w:rsidRPr="00D95779">
        <w:rPr>
          <w:sz w:val="28"/>
          <w:szCs w:val="28"/>
        </w:rPr>
        <w:t xml:space="preserve"> строительство здания </w:t>
      </w:r>
      <w:r w:rsidR="00D0032F">
        <w:rPr>
          <w:sz w:val="28"/>
          <w:szCs w:val="28"/>
        </w:rPr>
        <w:t>сельского дома культуры</w:t>
      </w:r>
      <w:r w:rsidR="00A41DEC">
        <w:rPr>
          <w:sz w:val="28"/>
          <w:szCs w:val="28"/>
        </w:rPr>
        <w:t xml:space="preserve"> проектной</w:t>
      </w:r>
      <w:r w:rsidR="00A41DEC" w:rsidRPr="00D95779">
        <w:rPr>
          <w:sz w:val="28"/>
          <w:szCs w:val="28"/>
        </w:rPr>
        <w:t xml:space="preserve"> мощностью </w:t>
      </w:r>
      <w:r w:rsidR="00A41DEC">
        <w:rPr>
          <w:sz w:val="28"/>
          <w:szCs w:val="28"/>
        </w:rPr>
        <w:t>280</w:t>
      </w:r>
      <w:r w:rsidR="00A41DEC" w:rsidRPr="00D95779">
        <w:rPr>
          <w:sz w:val="28"/>
          <w:szCs w:val="28"/>
        </w:rPr>
        <w:t xml:space="preserve"> мест. Здание существующего учреждения не подлежит эксплуатации ввиду высокого износа</w:t>
      </w:r>
      <w:r w:rsidR="008E5452">
        <w:rPr>
          <w:sz w:val="28"/>
          <w:szCs w:val="28"/>
        </w:rPr>
        <w:t xml:space="preserve"> (п. Речник)</w:t>
      </w:r>
      <w:r w:rsidR="00A41DEC">
        <w:rPr>
          <w:sz w:val="28"/>
          <w:szCs w:val="28"/>
        </w:rPr>
        <w:t>;</w:t>
      </w:r>
    </w:p>
    <w:p w:rsidR="00DD5FF8" w:rsidRPr="00D979CA" w:rsidRDefault="00431789" w:rsidP="0001612A">
      <w:pPr>
        <w:pStyle w:val="a4"/>
        <w:spacing w:after="0"/>
        <w:ind w:left="0"/>
        <w:rPr>
          <w:sz w:val="28"/>
          <w:szCs w:val="28"/>
        </w:rPr>
      </w:pPr>
      <w:r w:rsidRPr="00D95779">
        <w:rPr>
          <w:sz w:val="28"/>
          <w:szCs w:val="28"/>
        </w:rPr>
        <w:t>рекомендуется</w:t>
      </w:r>
      <w:r w:rsidR="00DC35C9">
        <w:rPr>
          <w:sz w:val="28"/>
          <w:szCs w:val="28"/>
        </w:rPr>
        <w:t xml:space="preserve"> </w:t>
      </w:r>
      <w:r w:rsidR="00DD5FF8">
        <w:rPr>
          <w:sz w:val="28"/>
          <w:szCs w:val="28"/>
        </w:rPr>
        <w:t>строительство</w:t>
      </w:r>
      <w:r w:rsidR="00DC35C9">
        <w:rPr>
          <w:sz w:val="28"/>
          <w:szCs w:val="28"/>
        </w:rPr>
        <w:t xml:space="preserve"> </w:t>
      </w:r>
      <w:r w:rsidR="00DD5FF8">
        <w:rPr>
          <w:sz w:val="28"/>
          <w:szCs w:val="28"/>
        </w:rPr>
        <w:t xml:space="preserve">здания </w:t>
      </w:r>
      <w:r w:rsidR="00D0032F">
        <w:rPr>
          <w:sz w:val="28"/>
          <w:szCs w:val="28"/>
        </w:rPr>
        <w:t>центральной сельской</w:t>
      </w:r>
      <w:r w:rsidR="00DD5FF8">
        <w:rPr>
          <w:sz w:val="28"/>
          <w:szCs w:val="28"/>
        </w:rPr>
        <w:t xml:space="preserve"> библиотеки проектной мощностью 11,3</w:t>
      </w:r>
      <w:r w:rsidR="00FB72CE">
        <w:rPr>
          <w:sz w:val="28"/>
          <w:szCs w:val="28"/>
        </w:rPr>
        <w:t xml:space="preserve"> </w:t>
      </w:r>
      <w:r w:rsidR="008E5452">
        <w:rPr>
          <w:sz w:val="28"/>
          <w:szCs w:val="28"/>
        </w:rPr>
        <w:t>ты</w:t>
      </w:r>
      <w:r w:rsidR="00D0032F">
        <w:rPr>
          <w:sz w:val="28"/>
          <w:szCs w:val="28"/>
        </w:rPr>
        <w:t>с</w:t>
      </w:r>
      <w:r w:rsidR="00393D83">
        <w:rPr>
          <w:sz w:val="28"/>
          <w:szCs w:val="28"/>
        </w:rPr>
        <w:t>.</w:t>
      </w:r>
      <w:r w:rsidR="00FB72CE">
        <w:rPr>
          <w:sz w:val="28"/>
          <w:szCs w:val="28"/>
        </w:rPr>
        <w:t xml:space="preserve"> </w:t>
      </w:r>
      <w:r w:rsidR="008E5452">
        <w:rPr>
          <w:sz w:val="28"/>
          <w:szCs w:val="28"/>
        </w:rPr>
        <w:t>ед</w:t>
      </w:r>
      <w:r w:rsidR="00393D83">
        <w:rPr>
          <w:sz w:val="28"/>
          <w:szCs w:val="28"/>
        </w:rPr>
        <w:t>.</w:t>
      </w:r>
      <w:r w:rsidR="00DD5FF8">
        <w:rPr>
          <w:sz w:val="28"/>
          <w:szCs w:val="28"/>
        </w:rPr>
        <w:t>/10</w:t>
      </w:r>
      <w:r w:rsidR="008E5452">
        <w:rPr>
          <w:sz w:val="28"/>
          <w:szCs w:val="28"/>
        </w:rPr>
        <w:t xml:space="preserve"> мест</w:t>
      </w:r>
      <w:r w:rsidR="00030DC3">
        <w:rPr>
          <w:sz w:val="28"/>
          <w:szCs w:val="28"/>
        </w:rPr>
        <w:t>, з</w:t>
      </w:r>
      <w:r w:rsidR="00DD5FF8">
        <w:rPr>
          <w:sz w:val="28"/>
          <w:szCs w:val="28"/>
        </w:rPr>
        <w:t xml:space="preserve">дание </w:t>
      </w:r>
      <w:r w:rsidR="00DD5FF8" w:rsidRPr="00D95779">
        <w:rPr>
          <w:sz w:val="28"/>
          <w:szCs w:val="28"/>
        </w:rPr>
        <w:t>существующего учреждения не подлежит эксплуатации ввиду высокого износа</w:t>
      </w:r>
      <w:r w:rsidR="00FB72CE">
        <w:rPr>
          <w:sz w:val="28"/>
          <w:szCs w:val="28"/>
        </w:rPr>
        <w:t xml:space="preserve"> </w:t>
      </w:r>
      <w:r w:rsidR="008E5452">
        <w:rPr>
          <w:sz w:val="28"/>
          <w:szCs w:val="28"/>
        </w:rPr>
        <w:t>(с. Чистополье)</w:t>
      </w:r>
      <w:r w:rsidR="00D979CA">
        <w:rPr>
          <w:sz w:val="28"/>
          <w:szCs w:val="28"/>
        </w:rPr>
        <w:t>;</w:t>
      </w:r>
    </w:p>
    <w:p w:rsidR="00D979CA" w:rsidRPr="004002BB" w:rsidRDefault="00431789" w:rsidP="00D0032F">
      <w:pPr>
        <w:pStyle w:val="a4"/>
        <w:spacing w:after="0"/>
        <w:ind w:left="0"/>
        <w:rPr>
          <w:sz w:val="28"/>
          <w:szCs w:val="28"/>
        </w:rPr>
      </w:pPr>
      <w:r w:rsidRPr="00D95779">
        <w:rPr>
          <w:sz w:val="28"/>
          <w:szCs w:val="28"/>
        </w:rPr>
        <w:t>рекомендуется</w:t>
      </w:r>
      <w:r w:rsidR="00DC35C9">
        <w:rPr>
          <w:sz w:val="28"/>
          <w:szCs w:val="28"/>
        </w:rPr>
        <w:t xml:space="preserve"> </w:t>
      </w:r>
      <w:r w:rsidR="00D979CA">
        <w:rPr>
          <w:sz w:val="28"/>
          <w:szCs w:val="28"/>
        </w:rPr>
        <w:t>строительство</w:t>
      </w:r>
      <w:r w:rsidR="00DC35C9">
        <w:rPr>
          <w:sz w:val="28"/>
          <w:szCs w:val="28"/>
        </w:rPr>
        <w:t xml:space="preserve"> </w:t>
      </w:r>
      <w:r w:rsidR="002F3E39">
        <w:rPr>
          <w:sz w:val="28"/>
          <w:szCs w:val="28"/>
        </w:rPr>
        <w:t>здания центральной сельской</w:t>
      </w:r>
      <w:r w:rsidR="00D979CA">
        <w:rPr>
          <w:sz w:val="28"/>
          <w:szCs w:val="28"/>
        </w:rPr>
        <w:t xml:space="preserve"> библиотеки проектной мощностью </w:t>
      </w:r>
      <w:r w:rsidR="00082AE9">
        <w:rPr>
          <w:sz w:val="28"/>
          <w:szCs w:val="28"/>
        </w:rPr>
        <w:t>6,3</w:t>
      </w:r>
      <w:r w:rsidR="00FB72CE">
        <w:rPr>
          <w:sz w:val="28"/>
          <w:szCs w:val="28"/>
        </w:rPr>
        <w:t xml:space="preserve"> </w:t>
      </w:r>
      <w:r w:rsidR="008E5452">
        <w:rPr>
          <w:sz w:val="28"/>
          <w:szCs w:val="28"/>
        </w:rPr>
        <w:t>тыс</w:t>
      </w:r>
      <w:r w:rsidR="00393D83">
        <w:rPr>
          <w:sz w:val="28"/>
          <w:szCs w:val="28"/>
        </w:rPr>
        <w:t>.</w:t>
      </w:r>
      <w:r w:rsidR="00FB72CE">
        <w:rPr>
          <w:sz w:val="28"/>
          <w:szCs w:val="28"/>
        </w:rPr>
        <w:t xml:space="preserve"> </w:t>
      </w:r>
      <w:r w:rsidR="008E5452">
        <w:rPr>
          <w:sz w:val="28"/>
          <w:szCs w:val="28"/>
        </w:rPr>
        <w:t>ед</w:t>
      </w:r>
      <w:r w:rsidR="00393D83">
        <w:rPr>
          <w:sz w:val="28"/>
          <w:szCs w:val="28"/>
        </w:rPr>
        <w:t>.</w:t>
      </w:r>
      <w:r w:rsidR="00082AE9">
        <w:rPr>
          <w:sz w:val="28"/>
          <w:szCs w:val="28"/>
        </w:rPr>
        <w:t>/5</w:t>
      </w:r>
      <w:r w:rsidR="008E5452">
        <w:rPr>
          <w:sz w:val="28"/>
          <w:szCs w:val="28"/>
        </w:rPr>
        <w:t xml:space="preserve"> мест</w:t>
      </w:r>
      <w:r w:rsidR="00030DC3">
        <w:rPr>
          <w:sz w:val="28"/>
          <w:szCs w:val="28"/>
        </w:rPr>
        <w:t>, з</w:t>
      </w:r>
      <w:r w:rsidR="00D979CA">
        <w:rPr>
          <w:sz w:val="28"/>
          <w:szCs w:val="28"/>
        </w:rPr>
        <w:t xml:space="preserve">дание </w:t>
      </w:r>
      <w:r w:rsidR="00D979CA" w:rsidRPr="00D95779">
        <w:rPr>
          <w:sz w:val="28"/>
          <w:szCs w:val="28"/>
        </w:rPr>
        <w:t>существующего учреждения не подлежит эксплуатации ввиду высокого износа</w:t>
      </w:r>
      <w:r w:rsidR="008E5452">
        <w:rPr>
          <w:sz w:val="28"/>
          <w:szCs w:val="28"/>
        </w:rPr>
        <w:t xml:space="preserve"> (п. Речник)</w:t>
      </w:r>
      <w:r w:rsidR="008B6AAB">
        <w:rPr>
          <w:sz w:val="28"/>
          <w:szCs w:val="28"/>
        </w:rPr>
        <w:t>;</w:t>
      </w:r>
    </w:p>
    <w:p w:rsidR="004002BB" w:rsidRPr="006D0EC5" w:rsidRDefault="00431789" w:rsidP="00D0032F">
      <w:pPr>
        <w:pStyle w:val="a4"/>
        <w:spacing w:after="0"/>
        <w:ind w:left="0"/>
        <w:rPr>
          <w:sz w:val="28"/>
          <w:szCs w:val="28"/>
        </w:rPr>
      </w:pPr>
      <w:r w:rsidRPr="006D0EC5">
        <w:rPr>
          <w:sz w:val="28"/>
          <w:szCs w:val="28"/>
        </w:rPr>
        <w:t>рекомендуется</w:t>
      </w:r>
      <w:r w:rsidR="00DC35C9" w:rsidRPr="006D0EC5">
        <w:rPr>
          <w:sz w:val="28"/>
          <w:szCs w:val="28"/>
        </w:rPr>
        <w:t xml:space="preserve"> </w:t>
      </w:r>
      <w:r w:rsidR="00686852" w:rsidRPr="006D0EC5">
        <w:rPr>
          <w:sz w:val="28"/>
          <w:szCs w:val="28"/>
        </w:rPr>
        <w:t xml:space="preserve">объединение </w:t>
      </w:r>
      <w:r w:rsidRPr="006D0EC5">
        <w:rPr>
          <w:sz w:val="28"/>
          <w:szCs w:val="28"/>
        </w:rPr>
        <w:t>физкультурно</w:t>
      </w:r>
      <w:r w:rsidR="004002BB" w:rsidRPr="006D0EC5">
        <w:rPr>
          <w:sz w:val="28"/>
          <w:szCs w:val="28"/>
        </w:rPr>
        <w:t xml:space="preserve">-спортивных сооружений </w:t>
      </w:r>
      <w:r w:rsidR="00686852" w:rsidRPr="006D0EC5">
        <w:rPr>
          <w:sz w:val="28"/>
          <w:szCs w:val="28"/>
        </w:rPr>
        <w:t xml:space="preserve">сети </w:t>
      </w:r>
      <w:r w:rsidR="004002BB" w:rsidRPr="006D0EC5">
        <w:rPr>
          <w:sz w:val="28"/>
          <w:szCs w:val="28"/>
        </w:rPr>
        <w:t>общего пользования</w:t>
      </w:r>
      <w:r w:rsidR="00686852" w:rsidRPr="006D0EC5">
        <w:rPr>
          <w:sz w:val="28"/>
          <w:szCs w:val="28"/>
        </w:rPr>
        <w:t xml:space="preserve"> со спортивными объектами общеобразовательной школы</w:t>
      </w:r>
      <w:r w:rsidR="004002BB" w:rsidRPr="006D0EC5">
        <w:rPr>
          <w:sz w:val="28"/>
          <w:szCs w:val="28"/>
        </w:rPr>
        <w:t xml:space="preserve">. </w:t>
      </w:r>
      <w:r w:rsidRPr="006D0EC5">
        <w:rPr>
          <w:sz w:val="28"/>
          <w:szCs w:val="28"/>
        </w:rPr>
        <w:t>Строительство плоскостных</w:t>
      </w:r>
      <w:r w:rsidR="004002BB" w:rsidRPr="006D0EC5">
        <w:rPr>
          <w:sz w:val="28"/>
          <w:szCs w:val="28"/>
        </w:rPr>
        <w:t xml:space="preserve"> сооружени</w:t>
      </w:r>
      <w:r w:rsidR="009C58F8">
        <w:rPr>
          <w:sz w:val="28"/>
          <w:szCs w:val="28"/>
        </w:rPr>
        <w:t>й</w:t>
      </w:r>
      <w:r w:rsidR="004002BB" w:rsidRPr="006D0EC5">
        <w:rPr>
          <w:sz w:val="28"/>
          <w:szCs w:val="28"/>
        </w:rPr>
        <w:t xml:space="preserve"> –</w:t>
      </w:r>
      <w:r w:rsidR="006D0EC5" w:rsidRPr="006D0EC5">
        <w:rPr>
          <w:sz w:val="28"/>
          <w:szCs w:val="28"/>
        </w:rPr>
        <w:t xml:space="preserve"> </w:t>
      </w:r>
      <w:r w:rsidR="00686852" w:rsidRPr="006D0EC5">
        <w:rPr>
          <w:sz w:val="28"/>
          <w:szCs w:val="28"/>
        </w:rPr>
        <w:t>3500</w:t>
      </w:r>
      <w:r w:rsidR="008E547E" w:rsidRPr="006D0EC5">
        <w:rPr>
          <w:sz w:val="28"/>
          <w:szCs w:val="28"/>
        </w:rPr>
        <w:t xml:space="preserve"> </w:t>
      </w:r>
      <w:r w:rsidR="00DB649A" w:rsidRPr="006D0EC5">
        <w:rPr>
          <w:sz w:val="28"/>
          <w:szCs w:val="28"/>
        </w:rPr>
        <w:t>кв</w:t>
      </w:r>
      <w:r w:rsidR="00393D83" w:rsidRPr="006D0EC5">
        <w:rPr>
          <w:sz w:val="28"/>
          <w:szCs w:val="28"/>
        </w:rPr>
        <w:t>.</w:t>
      </w:r>
      <w:r w:rsidR="00DB649A" w:rsidRPr="006D0EC5">
        <w:rPr>
          <w:sz w:val="28"/>
          <w:szCs w:val="28"/>
        </w:rPr>
        <w:t xml:space="preserve"> м</w:t>
      </w:r>
      <w:r w:rsidR="008E5452" w:rsidRPr="006D0EC5">
        <w:rPr>
          <w:sz w:val="28"/>
          <w:szCs w:val="28"/>
        </w:rPr>
        <w:t xml:space="preserve"> (с. Чистополье)</w:t>
      </w:r>
      <w:r w:rsidR="004002BB" w:rsidRPr="006D0EC5">
        <w:rPr>
          <w:sz w:val="28"/>
          <w:szCs w:val="28"/>
        </w:rPr>
        <w:t>;</w:t>
      </w:r>
    </w:p>
    <w:p w:rsidR="00686852" w:rsidRPr="006D0EC5" w:rsidRDefault="00431789" w:rsidP="00D0032F">
      <w:pPr>
        <w:pStyle w:val="a4"/>
        <w:spacing w:after="0"/>
        <w:ind w:left="0"/>
        <w:rPr>
          <w:sz w:val="28"/>
          <w:szCs w:val="28"/>
        </w:rPr>
      </w:pPr>
      <w:r w:rsidRPr="006D0EC5">
        <w:rPr>
          <w:sz w:val="28"/>
          <w:szCs w:val="28"/>
        </w:rPr>
        <w:t>рекомендуется</w:t>
      </w:r>
      <w:r w:rsidR="00DC35C9" w:rsidRPr="006D0EC5">
        <w:rPr>
          <w:sz w:val="28"/>
          <w:szCs w:val="28"/>
        </w:rPr>
        <w:t xml:space="preserve"> </w:t>
      </w:r>
      <w:r w:rsidR="00686852" w:rsidRPr="006D0EC5">
        <w:rPr>
          <w:sz w:val="28"/>
          <w:szCs w:val="28"/>
        </w:rPr>
        <w:t xml:space="preserve">объединение физкультурно-спортивных сооружений сети общего пользования со спортивными объектами общеобразовательной школы. </w:t>
      </w:r>
      <w:r w:rsidRPr="006D0EC5">
        <w:rPr>
          <w:sz w:val="28"/>
          <w:szCs w:val="28"/>
        </w:rPr>
        <w:t>Строительство плоскостных</w:t>
      </w:r>
      <w:r w:rsidR="00686852" w:rsidRPr="006D0EC5">
        <w:rPr>
          <w:sz w:val="28"/>
          <w:szCs w:val="28"/>
        </w:rPr>
        <w:t xml:space="preserve"> сооружени</w:t>
      </w:r>
      <w:r w:rsidR="009C58F8">
        <w:rPr>
          <w:sz w:val="28"/>
          <w:szCs w:val="28"/>
        </w:rPr>
        <w:t>й</w:t>
      </w:r>
      <w:r w:rsidR="00686852" w:rsidRPr="006D0EC5">
        <w:rPr>
          <w:sz w:val="28"/>
          <w:szCs w:val="28"/>
        </w:rPr>
        <w:t xml:space="preserve"> –</w:t>
      </w:r>
      <w:r w:rsidR="006D0EC5" w:rsidRPr="006D0EC5">
        <w:rPr>
          <w:sz w:val="28"/>
          <w:szCs w:val="28"/>
        </w:rPr>
        <w:t xml:space="preserve"> </w:t>
      </w:r>
      <w:r w:rsidR="00686852" w:rsidRPr="006D0EC5">
        <w:rPr>
          <w:sz w:val="28"/>
          <w:szCs w:val="28"/>
        </w:rPr>
        <w:t>1600</w:t>
      </w:r>
      <w:r w:rsidR="008E547E" w:rsidRPr="006D0EC5">
        <w:rPr>
          <w:sz w:val="28"/>
          <w:szCs w:val="28"/>
        </w:rPr>
        <w:t xml:space="preserve"> </w:t>
      </w:r>
      <w:r w:rsidR="00DB649A" w:rsidRPr="006D0EC5">
        <w:rPr>
          <w:sz w:val="28"/>
          <w:szCs w:val="28"/>
        </w:rPr>
        <w:t>кв</w:t>
      </w:r>
      <w:r w:rsidR="00393D83" w:rsidRPr="006D0EC5">
        <w:rPr>
          <w:sz w:val="28"/>
          <w:szCs w:val="28"/>
        </w:rPr>
        <w:t>.</w:t>
      </w:r>
      <w:r w:rsidR="00DB649A" w:rsidRPr="006D0EC5">
        <w:rPr>
          <w:sz w:val="28"/>
          <w:szCs w:val="28"/>
        </w:rPr>
        <w:t xml:space="preserve"> м</w:t>
      </w:r>
      <w:r w:rsidR="008E5452" w:rsidRPr="006D0EC5">
        <w:rPr>
          <w:sz w:val="28"/>
          <w:szCs w:val="28"/>
        </w:rPr>
        <w:t xml:space="preserve"> (п. Речник)</w:t>
      </w:r>
      <w:r w:rsidR="00686852" w:rsidRPr="006D0EC5">
        <w:rPr>
          <w:sz w:val="28"/>
          <w:szCs w:val="28"/>
        </w:rPr>
        <w:t>;</w:t>
      </w:r>
    </w:p>
    <w:p w:rsidR="00686852" w:rsidRDefault="008E5452" w:rsidP="009F1875">
      <w:pPr>
        <w:pStyle w:val="a4"/>
        <w:spacing w:after="0"/>
        <w:ind w:left="0"/>
        <w:rPr>
          <w:sz w:val="28"/>
          <w:szCs w:val="28"/>
        </w:rPr>
      </w:pPr>
      <w:r>
        <w:rPr>
          <w:sz w:val="28"/>
          <w:szCs w:val="28"/>
        </w:rPr>
        <w:t>р</w:t>
      </w:r>
      <w:r w:rsidR="00686852">
        <w:rPr>
          <w:sz w:val="28"/>
          <w:szCs w:val="28"/>
        </w:rPr>
        <w:t xml:space="preserve">екомендуется организация </w:t>
      </w:r>
      <w:r w:rsidR="00CA1B3B">
        <w:rPr>
          <w:sz w:val="28"/>
          <w:szCs w:val="28"/>
        </w:rPr>
        <w:t xml:space="preserve">35 мест в специальных жилых домах и группах квартир для ветеранов войны и труда и одиноких престарелых </w:t>
      </w:r>
      <w:r>
        <w:rPr>
          <w:sz w:val="28"/>
          <w:szCs w:val="28"/>
        </w:rPr>
        <w:t>(</w:t>
      </w:r>
      <w:r w:rsidR="00CA1B3B">
        <w:rPr>
          <w:sz w:val="28"/>
          <w:szCs w:val="28"/>
        </w:rPr>
        <w:t xml:space="preserve">с. </w:t>
      </w:r>
      <w:r w:rsidR="00AD2B09">
        <w:rPr>
          <w:sz w:val="28"/>
          <w:szCs w:val="28"/>
        </w:rPr>
        <w:t>Чистополье</w:t>
      </w:r>
      <w:r>
        <w:rPr>
          <w:sz w:val="28"/>
          <w:szCs w:val="28"/>
        </w:rPr>
        <w:t>)</w:t>
      </w:r>
      <w:r w:rsidR="00AD2B09">
        <w:rPr>
          <w:sz w:val="28"/>
          <w:szCs w:val="28"/>
        </w:rPr>
        <w:t>.</w:t>
      </w:r>
    </w:p>
    <w:p w:rsidR="009F1875" w:rsidRPr="00CA1B3B" w:rsidRDefault="009F1875" w:rsidP="009F1875">
      <w:pPr>
        <w:pStyle w:val="a4"/>
        <w:numPr>
          <w:ilvl w:val="0"/>
          <w:numId w:val="0"/>
        </w:numPr>
        <w:spacing w:after="0"/>
        <w:rPr>
          <w:sz w:val="28"/>
          <w:szCs w:val="28"/>
        </w:rPr>
      </w:pPr>
    </w:p>
    <w:p w:rsidR="00BC6B2E" w:rsidRDefault="00BC6B2E" w:rsidP="009F1875">
      <w:pPr>
        <w:pStyle w:val="20"/>
        <w:tabs>
          <w:tab w:val="clear" w:pos="1134"/>
          <w:tab w:val="clear" w:pos="1276"/>
          <w:tab w:val="left" w:pos="-142"/>
        </w:tabs>
        <w:spacing w:before="0" w:after="0"/>
        <w:ind w:left="0"/>
      </w:pPr>
      <w:bookmarkStart w:id="235" w:name="_Toc530384597"/>
      <w:bookmarkStart w:id="236" w:name="_Toc10022134"/>
      <w:bookmarkStart w:id="237" w:name="_Toc19276369"/>
      <w:bookmarkStart w:id="238" w:name="_Toc25068385"/>
      <w:bookmarkStart w:id="239" w:name="_Toc28363378"/>
      <w:bookmarkStart w:id="240" w:name="_Toc28684541"/>
      <w:bookmarkStart w:id="241" w:name="_Toc28684789"/>
      <w:bookmarkStart w:id="242" w:name="_Toc28686555"/>
      <w:bookmarkStart w:id="243" w:name="_Toc55894412"/>
      <w:bookmarkStart w:id="244" w:name="_Toc372547300"/>
      <w:bookmarkStart w:id="245" w:name="_Toc494444526"/>
      <w:bookmarkEnd w:id="228"/>
      <w:bookmarkEnd w:id="229"/>
      <w:bookmarkEnd w:id="230"/>
      <w:r w:rsidRPr="00D95779">
        <w:t>Транспортное обеспечение</w:t>
      </w:r>
      <w:bookmarkEnd w:id="235"/>
      <w:bookmarkEnd w:id="236"/>
      <w:bookmarkEnd w:id="237"/>
      <w:bookmarkEnd w:id="238"/>
      <w:bookmarkEnd w:id="239"/>
      <w:bookmarkEnd w:id="240"/>
      <w:bookmarkEnd w:id="241"/>
      <w:bookmarkEnd w:id="242"/>
      <w:bookmarkEnd w:id="243"/>
    </w:p>
    <w:p w:rsidR="009F1875" w:rsidRPr="009F1875" w:rsidRDefault="009F1875" w:rsidP="009F1875">
      <w:pPr>
        <w:pStyle w:val="aa"/>
        <w:spacing w:before="0" w:after="0"/>
      </w:pPr>
    </w:p>
    <w:p w:rsidR="00216F38" w:rsidRPr="00D95779" w:rsidRDefault="00216F38" w:rsidP="009F1875">
      <w:pPr>
        <w:pStyle w:val="aa"/>
        <w:spacing w:before="0" w:after="0"/>
        <w:rPr>
          <w:sz w:val="28"/>
          <w:szCs w:val="28"/>
        </w:rPr>
      </w:pPr>
      <w:r w:rsidRPr="00D95779">
        <w:rPr>
          <w:sz w:val="28"/>
          <w:szCs w:val="28"/>
        </w:rPr>
        <w:t>В настоящее время внешние связи населенных пунктов муниципального образования обеспечиваются автомобильным транспортом.</w:t>
      </w:r>
    </w:p>
    <w:p w:rsidR="00216F38" w:rsidRPr="00CD3913" w:rsidRDefault="00216F38" w:rsidP="009F1875">
      <w:pPr>
        <w:pStyle w:val="aa"/>
        <w:spacing w:before="0" w:after="0"/>
        <w:rPr>
          <w:sz w:val="28"/>
          <w:szCs w:val="28"/>
        </w:rPr>
      </w:pPr>
      <w:r w:rsidRPr="00CD3913">
        <w:rPr>
          <w:sz w:val="28"/>
          <w:szCs w:val="28"/>
        </w:rPr>
        <w:t xml:space="preserve">Местоположение существующих объектов транспортной инфраструктуры отображено на картах (схемах) из графической части </w:t>
      </w:r>
      <w:r w:rsidR="003E4173">
        <w:rPr>
          <w:sz w:val="28"/>
          <w:szCs w:val="28"/>
        </w:rPr>
        <w:t>г</w:t>
      </w:r>
      <w:r w:rsidRPr="00CD3913">
        <w:rPr>
          <w:sz w:val="28"/>
          <w:szCs w:val="28"/>
        </w:rPr>
        <w:t xml:space="preserve">енерального плана </w:t>
      </w:r>
      <w:r w:rsidR="00AD2B09" w:rsidRPr="00CD3913">
        <w:rPr>
          <w:sz w:val="28"/>
          <w:szCs w:val="28"/>
        </w:rPr>
        <w:t>Чистопольского сельсовета</w:t>
      </w:r>
      <w:r w:rsidRPr="00CD3913">
        <w:rPr>
          <w:sz w:val="28"/>
          <w:szCs w:val="28"/>
        </w:rPr>
        <w:t>: «</w:t>
      </w:r>
      <w:r w:rsidR="002C5791" w:rsidRPr="00CD3913">
        <w:rPr>
          <w:sz w:val="28"/>
          <w:szCs w:val="28"/>
        </w:rPr>
        <w:t>Карта</w:t>
      </w:r>
      <w:r w:rsidR="009913C9" w:rsidRPr="00CD3913">
        <w:rPr>
          <w:sz w:val="28"/>
          <w:szCs w:val="28"/>
        </w:rPr>
        <w:t xml:space="preserve"> планируемого </w:t>
      </w:r>
      <w:r w:rsidR="002C5791" w:rsidRPr="00CD3913">
        <w:rPr>
          <w:sz w:val="28"/>
          <w:szCs w:val="28"/>
        </w:rPr>
        <w:t>ра</w:t>
      </w:r>
      <w:r w:rsidR="009913C9" w:rsidRPr="00CD3913">
        <w:rPr>
          <w:sz w:val="28"/>
          <w:szCs w:val="28"/>
        </w:rPr>
        <w:t>змещения</w:t>
      </w:r>
      <w:r w:rsidR="002C5791" w:rsidRPr="00CD3913">
        <w:rPr>
          <w:sz w:val="28"/>
          <w:szCs w:val="28"/>
        </w:rPr>
        <w:t xml:space="preserve"> объектов местного значения</w:t>
      </w:r>
      <w:r w:rsidR="009913C9" w:rsidRPr="00CD3913">
        <w:rPr>
          <w:sz w:val="28"/>
          <w:szCs w:val="28"/>
        </w:rPr>
        <w:t xml:space="preserve"> поселения</w:t>
      </w:r>
      <w:r w:rsidR="005012E1">
        <w:rPr>
          <w:sz w:val="28"/>
          <w:szCs w:val="28"/>
        </w:rPr>
        <w:t xml:space="preserve"> в области транспортной инфраструктуры</w:t>
      </w:r>
      <w:r w:rsidR="002C5791" w:rsidRPr="00CD3913">
        <w:rPr>
          <w:sz w:val="28"/>
          <w:szCs w:val="28"/>
        </w:rPr>
        <w:t>. М 1:</w:t>
      </w:r>
      <w:r w:rsidR="005012E1">
        <w:rPr>
          <w:sz w:val="28"/>
          <w:szCs w:val="28"/>
        </w:rPr>
        <w:t>5000</w:t>
      </w:r>
      <w:r w:rsidRPr="00CD3913">
        <w:rPr>
          <w:sz w:val="28"/>
          <w:szCs w:val="28"/>
        </w:rPr>
        <w:t>».</w:t>
      </w:r>
    </w:p>
    <w:p w:rsidR="009F1875" w:rsidRPr="00CD3913" w:rsidRDefault="009F1875" w:rsidP="009F1875">
      <w:pPr>
        <w:pStyle w:val="aa"/>
        <w:spacing w:before="0" w:after="0"/>
        <w:rPr>
          <w:sz w:val="28"/>
          <w:szCs w:val="28"/>
        </w:rPr>
      </w:pPr>
    </w:p>
    <w:p w:rsidR="00BC6B2E" w:rsidRDefault="00BC6B2E" w:rsidP="009F1875">
      <w:pPr>
        <w:pStyle w:val="3"/>
        <w:tabs>
          <w:tab w:val="clear" w:pos="1276"/>
          <w:tab w:val="left" w:pos="0"/>
        </w:tabs>
        <w:spacing w:before="0" w:after="0"/>
        <w:ind w:left="0"/>
        <w:rPr>
          <w:sz w:val="28"/>
          <w:szCs w:val="28"/>
        </w:rPr>
      </w:pPr>
      <w:bookmarkStart w:id="246" w:name="_Toc481566694"/>
      <w:bookmarkStart w:id="247" w:name="_Toc514928978"/>
      <w:bookmarkStart w:id="248" w:name="_Ref530035867"/>
      <w:bookmarkStart w:id="249" w:name="_Ref530035868"/>
      <w:bookmarkStart w:id="250" w:name="_Ref530035869"/>
      <w:bookmarkStart w:id="251" w:name="_Toc530384598"/>
      <w:bookmarkStart w:id="252" w:name="_Toc10022135"/>
      <w:bookmarkStart w:id="253" w:name="_Toc19276370"/>
      <w:bookmarkStart w:id="254" w:name="_Toc25068386"/>
      <w:bookmarkStart w:id="255" w:name="_Toc28363379"/>
      <w:bookmarkStart w:id="256" w:name="_Toc28684542"/>
      <w:bookmarkStart w:id="257" w:name="_Toc28684790"/>
      <w:bookmarkStart w:id="258" w:name="_Toc28686556"/>
      <w:bookmarkStart w:id="259" w:name="_Toc55894413"/>
      <w:r w:rsidRPr="00D95779">
        <w:rPr>
          <w:sz w:val="28"/>
          <w:szCs w:val="28"/>
        </w:rPr>
        <w:t>Внешний транспорт</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rsidR="009F1875" w:rsidRPr="009F1875" w:rsidRDefault="009F1875" w:rsidP="009F1875">
      <w:pPr>
        <w:pStyle w:val="aa"/>
        <w:spacing w:before="0" w:after="0"/>
      </w:pPr>
    </w:p>
    <w:p w:rsidR="00BC6B2E" w:rsidRPr="00422777" w:rsidRDefault="00BC6B2E" w:rsidP="009F1875">
      <w:pPr>
        <w:ind w:firstLine="567"/>
        <w:rPr>
          <w:sz w:val="28"/>
          <w:szCs w:val="28"/>
        </w:rPr>
      </w:pPr>
      <w:r w:rsidRPr="00422777">
        <w:rPr>
          <w:sz w:val="28"/>
          <w:szCs w:val="28"/>
        </w:rPr>
        <w:t>Автомобильный транспорт</w:t>
      </w:r>
    </w:p>
    <w:p w:rsidR="00216F38" w:rsidRPr="00DC35C9" w:rsidRDefault="00216F38" w:rsidP="009F1875">
      <w:pPr>
        <w:pStyle w:val="aa"/>
        <w:spacing w:before="0" w:after="0"/>
        <w:rPr>
          <w:sz w:val="28"/>
          <w:szCs w:val="28"/>
        </w:rPr>
      </w:pPr>
      <w:r w:rsidRPr="00D95779">
        <w:rPr>
          <w:sz w:val="28"/>
          <w:szCs w:val="28"/>
        </w:rPr>
        <w:t xml:space="preserve">Транспортная сеть муниципального образования </w:t>
      </w:r>
      <w:r w:rsidR="005E4FDF">
        <w:rPr>
          <w:sz w:val="28"/>
          <w:szCs w:val="28"/>
        </w:rPr>
        <w:t>Чистопольского сельсовета</w:t>
      </w:r>
      <w:r w:rsidRPr="00D95779">
        <w:rPr>
          <w:sz w:val="28"/>
          <w:szCs w:val="28"/>
        </w:rPr>
        <w:t xml:space="preserve">, представлена </w:t>
      </w:r>
      <w:r w:rsidRPr="00DC35C9">
        <w:rPr>
          <w:sz w:val="28"/>
          <w:szCs w:val="28"/>
        </w:rPr>
        <w:t>дорогами межмуниципального и местного значения. Состояние сети автомобильных дорог муниципального образования в целом удовлетворяет потребности участников движения.</w:t>
      </w:r>
    </w:p>
    <w:p w:rsidR="00216F38" w:rsidRPr="00D95779" w:rsidRDefault="00216F38" w:rsidP="009F1875">
      <w:pPr>
        <w:pStyle w:val="aa"/>
        <w:spacing w:before="0" w:after="0"/>
        <w:rPr>
          <w:sz w:val="28"/>
          <w:szCs w:val="28"/>
        </w:rPr>
      </w:pPr>
      <w:r w:rsidRPr="00DC35C9">
        <w:rPr>
          <w:sz w:val="28"/>
          <w:szCs w:val="28"/>
        </w:rPr>
        <w:t xml:space="preserve">Основной дорогой, осуществляющей внешние транспортные связи муниципального образования, </w:t>
      </w:r>
      <w:r w:rsidR="00CD3ECE" w:rsidRPr="00DC35C9">
        <w:rPr>
          <w:sz w:val="28"/>
          <w:szCs w:val="28"/>
        </w:rPr>
        <w:t>явля</w:t>
      </w:r>
      <w:r w:rsidR="003809C2" w:rsidRPr="00DC35C9">
        <w:rPr>
          <w:sz w:val="28"/>
          <w:szCs w:val="28"/>
        </w:rPr>
        <w:t>е</w:t>
      </w:r>
      <w:r w:rsidR="00CD3ECE" w:rsidRPr="00DC35C9">
        <w:rPr>
          <w:sz w:val="28"/>
          <w:szCs w:val="28"/>
        </w:rPr>
        <w:t>тся дорог</w:t>
      </w:r>
      <w:r w:rsidR="003809C2" w:rsidRPr="00DC35C9">
        <w:rPr>
          <w:sz w:val="28"/>
          <w:szCs w:val="28"/>
        </w:rPr>
        <w:t>а</w:t>
      </w:r>
      <w:r w:rsidR="00DC35C9" w:rsidRPr="00DC35C9">
        <w:rPr>
          <w:sz w:val="28"/>
          <w:szCs w:val="28"/>
        </w:rPr>
        <w:t xml:space="preserve"> </w:t>
      </w:r>
      <w:r w:rsidR="00CD3ECE" w:rsidRPr="00DC35C9">
        <w:rPr>
          <w:sz w:val="28"/>
          <w:szCs w:val="28"/>
        </w:rPr>
        <w:t>межмуниципального значения</w:t>
      </w:r>
      <w:r w:rsidR="00DC35C9" w:rsidRPr="00DC35C9">
        <w:rPr>
          <w:sz w:val="28"/>
          <w:szCs w:val="28"/>
        </w:rPr>
        <w:t xml:space="preserve"> </w:t>
      </w:r>
      <w:r w:rsidR="003809C2" w:rsidRPr="00DC35C9">
        <w:rPr>
          <w:sz w:val="28"/>
          <w:szCs w:val="28"/>
        </w:rPr>
        <w:t xml:space="preserve">Н – 1210 </w:t>
      </w:r>
      <w:r w:rsidR="00CD3ECE" w:rsidRPr="00DC35C9">
        <w:rPr>
          <w:sz w:val="28"/>
          <w:szCs w:val="28"/>
        </w:rPr>
        <w:t>«Чик - Речник»</w:t>
      </w:r>
      <w:r w:rsidRPr="00DC35C9">
        <w:rPr>
          <w:sz w:val="28"/>
          <w:szCs w:val="28"/>
        </w:rPr>
        <w:t xml:space="preserve">, обеспечивающая связь </w:t>
      </w:r>
      <w:r w:rsidR="005E4FDF" w:rsidRPr="00DC35C9">
        <w:rPr>
          <w:sz w:val="28"/>
          <w:szCs w:val="28"/>
        </w:rPr>
        <w:t>Чистопольского сельсовета</w:t>
      </w:r>
      <w:r w:rsidR="0057088F">
        <w:rPr>
          <w:sz w:val="28"/>
          <w:szCs w:val="28"/>
        </w:rPr>
        <w:t xml:space="preserve"> с районным центром</w:t>
      </w:r>
      <w:r w:rsidRPr="00D95779">
        <w:rPr>
          <w:sz w:val="28"/>
          <w:szCs w:val="28"/>
        </w:rPr>
        <w:t>.</w:t>
      </w:r>
      <w:r w:rsidR="00DC35C9">
        <w:rPr>
          <w:sz w:val="28"/>
          <w:szCs w:val="28"/>
        </w:rPr>
        <w:t xml:space="preserve"> </w:t>
      </w:r>
      <w:r w:rsidRPr="00D95779">
        <w:rPr>
          <w:sz w:val="28"/>
          <w:szCs w:val="28"/>
        </w:rPr>
        <w:t>(</w:t>
      </w:r>
      <w:r w:rsidR="009F1875" w:rsidRPr="009F1875">
        <w:rPr>
          <w:sz w:val="28"/>
          <w:szCs w:val="28"/>
        </w:rPr>
        <w:t>Таблица 11</w:t>
      </w:r>
      <w:r w:rsidRPr="00D95779">
        <w:rPr>
          <w:sz w:val="28"/>
          <w:szCs w:val="28"/>
        </w:rPr>
        <w:t>).</w:t>
      </w:r>
    </w:p>
    <w:p w:rsidR="00216F38" w:rsidRDefault="009F1875" w:rsidP="00C87E96">
      <w:pPr>
        <w:pStyle w:val="af4"/>
        <w:spacing w:before="0" w:after="0"/>
        <w:ind w:firstLine="567"/>
        <w:jc w:val="both"/>
        <w:rPr>
          <w:b w:val="0"/>
          <w:sz w:val="28"/>
          <w:szCs w:val="28"/>
        </w:rPr>
      </w:pPr>
      <w:r>
        <w:rPr>
          <w:b w:val="0"/>
          <w:sz w:val="28"/>
          <w:szCs w:val="28"/>
        </w:rPr>
        <w:t xml:space="preserve">Таблица 11 </w:t>
      </w:r>
      <w:r w:rsidR="00216F38" w:rsidRPr="00422777">
        <w:rPr>
          <w:b w:val="0"/>
          <w:sz w:val="28"/>
          <w:szCs w:val="28"/>
        </w:rPr>
        <w:t xml:space="preserve">- Перечень автомобильных дорог общего пользования </w:t>
      </w:r>
      <w:r w:rsidR="002F3E3D" w:rsidRPr="00DC35C9">
        <w:rPr>
          <w:b w:val="0"/>
          <w:sz w:val="28"/>
          <w:szCs w:val="28"/>
        </w:rPr>
        <w:t>межмуниципального</w:t>
      </w:r>
      <w:r w:rsidR="00216F38" w:rsidRPr="00DC35C9">
        <w:rPr>
          <w:b w:val="0"/>
          <w:sz w:val="28"/>
          <w:szCs w:val="28"/>
        </w:rPr>
        <w:t xml:space="preserve"> значения,</w:t>
      </w:r>
      <w:r w:rsidR="00216F38" w:rsidRPr="00422777">
        <w:rPr>
          <w:b w:val="0"/>
          <w:sz w:val="28"/>
          <w:szCs w:val="28"/>
        </w:rPr>
        <w:t xml:space="preserve"> проходящих в </w:t>
      </w:r>
      <w:r w:rsidR="0086711F" w:rsidRPr="00422777">
        <w:rPr>
          <w:b w:val="0"/>
          <w:sz w:val="28"/>
          <w:szCs w:val="28"/>
        </w:rPr>
        <w:t>границах муниципального</w:t>
      </w:r>
      <w:r w:rsidR="00DC35C9">
        <w:rPr>
          <w:b w:val="0"/>
          <w:sz w:val="28"/>
          <w:szCs w:val="28"/>
        </w:rPr>
        <w:t xml:space="preserve"> </w:t>
      </w:r>
      <w:r w:rsidR="00B55B86" w:rsidRPr="00422777">
        <w:rPr>
          <w:b w:val="0"/>
          <w:sz w:val="28"/>
          <w:szCs w:val="28"/>
        </w:rPr>
        <w:t>образования</w:t>
      </w:r>
      <w:r w:rsidR="00C87E96">
        <w:rPr>
          <w:b w:val="0"/>
          <w:sz w:val="28"/>
          <w:szCs w:val="28"/>
        </w:rPr>
        <w:t>.</w:t>
      </w:r>
    </w:p>
    <w:p w:rsidR="00C87E96" w:rsidRDefault="00C87E96" w:rsidP="00C87E96"/>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01"/>
        <w:gridCol w:w="1560"/>
        <w:gridCol w:w="1559"/>
        <w:gridCol w:w="1276"/>
        <w:gridCol w:w="1335"/>
        <w:gridCol w:w="1015"/>
        <w:gridCol w:w="1016"/>
      </w:tblGrid>
      <w:tr w:rsidR="002A1F95" w:rsidRPr="00115325" w:rsidTr="002A1F95">
        <w:trPr>
          <w:trHeight w:val="451"/>
        </w:trPr>
        <w:tc>
          <w:tcPr>
            <w:tcW w:w="567" w:type="dxa"/>
            <w:vMerge w:val="restart"/>
            <w:shd w:val="clear" w:color="auto" w:fill="auto"/>
          </w:tcPr>
          <w:p w:rsidR="00C87E96" w:rsidRPr="00115325" w:rsidRDefault="00C87E96" w:rsidP="002A1F95">
            <w:pPr>
              <w:jc w:val="center"/>
            </w:pPr>
            <w:r w:rsidRPr="00115325">
              <w:t>№</w:t>
            </w:r>
          </w:p>
        </w:tc>
        <w:tc>
          <w:tcPr>
            <w:tcW w:w="1701" w:type="dxa"/>
            <w:vMerge w:val="restart"/>
            <w:shd w:val="clear" w:color="auto" w:fill="auto"/>
          </w:tcPr>
          <w:p w:rsidR="00246345" w:rsidRPr="00115325" w:rsidRDefault="00C87E96" w:rsidP="002A1F95">
            <w:pPr>
              <w:jc w:val="center"/>
            </w:pPr>
            <w:r w:rsidRPr="00115325">
              <w:t>Наименова</w:t>
            </w:r>
            <w:r w:rsidR="00246345" w:rsidRPr="00115325">
              <w:t>-</w:t>
            </w:r>
            <w:r w:rsidRPr="00115325">
              <w:t>ние</w:t>
            </w:r>
            <w:r w:rsidR="00DC35C9" w:rsidRPr="00115325">
              <w:t xml:space="preserve"> </w:t>
            </w:r>
            <w:r w:rsidRPr="00115325">
              <w:t>автомо</w:t>
            </w:r>
            <w:r w:rsidR="00246345" w:rsidRPr="00115325">
              <w:t>-</w:t>
            </w:r>
            <w:r w:rsidRPr="00115325">
              <w:t>бильной</w:t>
            </w:r>
          </w:p>
          <w:p w:rsidR="00C87E96" w:rsidRPr="00115325" w:rsidRDefault="00C87E96" w:rsidP="002A1F95">
            <w:pPr>
              <w:jc w:val="center"/>
            </w:pPr>
            <w:r w:rsidRPr="00115325">
              <w:t>дороги</w:t>
            </w:r>
          </w:p>
        </w:tc>
        <w:tc>
          <w:tcPr>
            <w:tcW w:w="1560" w:type="dxa"/>
            <w:vMerge w:val="restart"/>
            <w:shd w:val="clear" w:color="auto" w:fill="auto"/>
          </w:tcPr>
          <w:p w:rsidR="00C87E96" w:rsidRPr="00115325" w:rsidRDefault="00C87E96" w:rsidP="002A1F95">
            <w:pPr>
              <w:jc w:val="center"/>
            </w:pPr>
            <w:r w:rsidRPr="00115325">
              <w:t>Техничес-</w:t>
            </w:r>
          </w:p>
          <w:p w:rsidR="00C87E96" w:rsidRPr="00115325" w:rsidRDefault="00C87E96" w:rsidP="002A1F95">
            <w:pPr>
              <w:jc w:val="center"/>
            </w:pPr>
            <w:r w:rsidRPr="00115325">
              <w:t>кая категория</w:t>
            </w:r>
          </w:p>
        </w:tc>
        <w:tc>
          <w:tcPr>
            <w:tcW w:w="1559" w:type="dxa"/>
            <w:vMerge w:val="restart"/>
            <w:shd w:val="clear" w:color="auto" w:fill="auto"/>
          </w:tcPr>
          <w:p w:rsidR="00C87E96" w:rsidRPr="00115325" w:rsidRDefault="00C87E96" w:rsidP="002A1F95">
            <w:pPr>
              <w:jc w:val="center"/>
            </w:pPr>
            <w:r w:rsidRPr="00115325">
              <w:t>Протяжен-ность,</w:t>
            </w:r>
          </w:p>
          <w:p w:rsidR="00C87E96" w:rsidRPr="00115325" w:rsidRDefault="00C87E96" w:rsidP="002A1F95">
            <w:pPr>
              <w:jc w:val="center"/>
            </w:pPr>
            <w:r w:rsidRPr="00115325">
              <w:t>км</w:t>
            </w:r>
          </w:p>
        </w:tc>
        <w:tc>
          <w:tcPr>
            <w:tcW w:w="4642" w:type="dxa"/>
            <w:gridSpan w:val="4"/>
            <w:shd w:val="clear" w:color="auto" w:fill="auto"/>
          </w:tcPr>
          <w:p w:rsidR="00C87E96" w:rsidRPr="00115325" w:rsidRDefault="00C87E96" w:rsidP="002A1F95">
            <w:pPr>
              <w:jc w:val="center"/>
            </w:pPr>
            <w:r w:rsidRPr="00115325">
              <w:t>В том числе по типу покрытия, км</w:t>
            </w:r>
          </w:p>
        </w:tc>
      </w:tr>
      <w:tr w:rsidR="002A1F95" w:rsidRPr="00115325" w:rsidTr="002A1F95">
        <w:trPr>
          <w:trHeight w:val="513"/>
        </w:trPr>
        <w:tc>
          <w:tcPr>
            <w:tcW w:w="567" w:type="dxa"/>
            <w:vMerge/>
            <w:shd w:val="clear" w:color="auto" w:fill="auto"/>
          </w:tcPr>
          <w:p w:rsidR="00246345" w:rsidRPr="00115325" w:rsidRDefault="00246345" w:rsidP="002A1F95">
            <w:pPr>
              <w:jc w:val="center"/>
            </w:pPr>
          </w:p>
        </w:tc>
        <w:tc>
          <w:tcPr>
            <w:tcW w:w="1701" w:type="dxa"/>
            <w:vMerge/>
            <w:shd w:val="clear" w:color="auto" w:fill="auto"/>
          </w:tcPr>
          <w:p w:rsidR="00246345" w:rsidRPr="00115325" w:rsidRDefault="00246345" w:rsidP="002A1F95">
            <w:pPr>
              <w:jc w:val="center"/>
            </w:pPr>
          </w:p>
        </w:tc>
        <w:tc>
          <w:tcPr>
            <w:tcW w:w="1560" w:type="dxa"/>
            <w:vMerge/>
            <w:shd w:val="clear" w:color="auto" w:fill="auto"/>
          </w:tcPr>
          <w:p w:rsidR="00246345" w:rsidRPr="00115325" w:rsidRDefault="00246345" w:rsidP="002A1F95">
            <w:pPr>
              <w:jc w:val="center"/>
            </w:pPr>
          </w:p>
        </w:tc>
        <w:tc>
          <w:tcPr>
            <w:tcW w:w="1559" w:type="dxa"/>
            <w:vMerge/>
            <w:shd w:val="clear" w:color="auto" w:fill="auto"/>
          </w:tcPr>
          <w:p w:rsidR="00246345" w:rsidRPr="00115325" w:rsidRDefault="00246345" w:rsidP="002A1F95">
            <w:pPr>
              <w:jc w:val="center"/>
            </w:pPr>
          </w:p>
        </w:tc>
        <w:tc>
          <w:tcPr>
            <w:tcW w:w="1276" w:type="dxa"/>
            <w:shd w:val="clear" w:color="auto" w:fill="auto"/>
          </w:tcPr>
          <w:p w:rsidR="00246345" w:rsidRPr="00115325" w:rsidRDefault="00246345" w:rsidP="002A1F95">
            <w:pPr>
              <w:jc w:val="center"/>
            </w:pPr>
            <w:r w:rsidRPr="00115325">
              <w:t>Цемен-тобетон-ное</w:t>
            </w:r>
          </w:p>
        </w:tc>
        <w:tc>
          <w:tcPr>
            <w:tcW w:w="1335" w:type="dxa"/>
            <w:shd w:val="clear" w:color="auto" w:fill="auto"/>
          </w:tcPr>
          <w:p w:rsidR="00246345" w:rsidRPr="00115325" w:rsidRDefault="00246345" w:rsidP="002A1F95">
            <w:pPr>
              <w:jc w:val="center"/>
            </w:pPr>
            <w:r w:rsidRPr="00115325">
              <w:t>Асфаль-тобе-тонное</w:t>
            </w:r>
          </w:p>
        </w:tc>
        <w:tc>
          <w:tcPr>
            <w:tcW w:w="1015" w:type="dxa"/>
            <w:shd w:val="clear" w:color="auto" w:fill="auto"/>
          </w:tcPr>
          <w:p w:rsidR="00246345" w:rsidRPr="00115325" w:rsidRDefault="00246345" w:rsidP="002A1F95">
            <w:pPr>
              <w:jc w:val="center"/>
            </w:pPr>
            <w:r w:rsidRPr="00115325">
              <w:t>Щебе-ноч-ное</w:t>
            </w:r>
          </w:p>
        </w:tc>
        <w:tc>
          <w:tcPr>
            <w:tcW w:w="1016" w:type="dxa"/>
            <w:shd w:val="clear" w:color="auto" w:fill="auto"/>
          </w:tcPr>
          <w:p w:rsidR="00246345" w:rsidRPr="00115325" w:rsidRDefault="00246345" w:rsidP="002A1F95">
            <w:pPr>
              <w:jc w:val="center"/>
            </w:pPr>
            <w:r w:rsidRPr="00115325">
              <w:t>Грун-товое</w:t>
            </w:r>
          </w:p>
        </w:tc>
      </w:tr>
      <w:tr w:rsidR="002A1F95" w:rsidRPr="00115325" w:rsidTr="002A1F95">
        <w:tc>
          <w:tcPr>
            <w:tcW w:w="567" w:type="dxa"/>
            <w:shd w:val="clear" w:color="auto" w:fill="auto"/>
          </w:tcPr>
          <w:p w:rsidR="00E7631D" w:rsidRPr="00115325" w:rsidRDefault="00E7631D" w:rsidP="002A1F95">
            <w:pPr>
              <w:jc w:val="center"/>
            </w:pPr>
            <w:r w:rsidRPr="00115325">
              <w:t>1</w:t>
            </w:r>
          </w:p>
        </w:tc>
        <w:tc>
          <w:tcPr>
            <w:tcW w:w="1701" w:type="dxa"/>
            <w:shd w:val="clear" w:color="auto" w:fill="auto"/>
          </w:tcPr>
          <w:p w:rsidR="00E7631D" w:rsidRPr="00115325" w:rsidRDefault="00E7631D" w:rsidP="002A1F95">
            <w:pPr>
              <w:jc w:val="center"/>
            </w:pPr>
            <w:r w:rsidRPr="00115325">
              <w:t>Чистополье-Коченево</w:t>
            </w:r>
          </w:p>
        </w:tc>
        <w:tc>
          <w:tcPr>
            <w:tcW w:w="1560" w:type="dxa"/>
            <w:shd w:val="clear" w:color="auto" w:fill="auto"/>
          </w:tcPr>
          <w:p w:rsidR="00E7631D" w:rsidRPr="00115325" w:rsidRDefault="00E7631D" w:rsidP="002A1F95">
            <w:pPr>
              <w:jc w:val="center"/>
            </w:pPr>
            <w:r w:rsidRPr="00115325">
              <w:t>V</w:t>
            </w:r>
          </w:p>
        </w:tc>
        <w:tc>
          <w:tcPr>
            <w:tcW w:w="1559" w:type="dxa"/>
            <w:shd w:val="clear" w:color="auto" w:fill="auto"/>
          </w:tcPr>
          <w:p w:rsidR="00E7631D" w:rsidRPr="00115325" w:rsidRDefault="00E7631D" w:rsidP="002A1F95">
            <w:pPr>
              <w:jc w:val="center"/>
            </w:pPr>
            <w:r w:rsidRPr="00115325">
              <w:t>33</w:t>
            </w:r>
          </w:p>
        </w:tc>
        <w:tc>
          <w:tcPr>
            <w:tcW w:w="1276" w:type="dxa"/>
            <w:shd w:val="clear" w:color="auto" w:fill="auto"/>
          </w:tcPr>
          <w:p w:rsidR="00E7631D" w:rsidRPr="00115325" w:rsidRDefault="004B0303" w:rsidP="002A1F95">
            <w:pPr>
              <w:jc w:val="center"/>
            </w:pPr>
            <w:r w:rsidRPr="00115325">
              <w:t>-</w:t>
            </w:r>
          </w:p>
        </w:tc>
        <w:tc>
          <w:tcPr>
            <w:tcW w:w="1335" w:type="dxa"/>
            <w:shd w:val="clear" w:color="auto" w:fill="auto"/>
          </w:tcPr>
          <w:p w:rsidR="00E7631D" w:rsidRPr="00115325" w:rsidRDefault="004B0303" w:rsidP="002A1F95">
            <w:pPr>
              <w:jc w:val="center"/>
            </w:pPr>
            <w:r w:rsidRPr="00115325">
              <w:t>-</w:t>
            </w:r>
          </w:p>
        </w:tc>
        <w:tc>
          <w:tcPr>
            <w:tcW w:w="1015" w:type="dxa"/>
            <w:shd w:val="clear" w:color="auto" w:fill="auto"/>
          </w:tcPr>
          <w:p w:rsidR="00E7631D" w:rsidRPr="00115325" w:rsidRDefault="00E7631D" w:rsidP="002A1F95">
            <w:pPr>
              <w:jc w:val="center"/>
            </w:pPr>
            <w:r w:rsidRPr="00115325">
              <w:t>33</w:t>
            </w:r>
          </w:p>
        </w:tc>
        <w:tc>
          <w:tcPr>
            <w:tcW w:w="1016" w:type="dxa"/>
            <w:shd w:val="clear" w:color="auto" w:fill="auto"/>
          </w:tcPr>
          <w:p w:rsidR="00E7631D" w:rsidRPr="00115325" w:rsidRDefault="004B0303" w:rsidP="002A1F95">
            <w:pPr>
              <w:jc w:val="center"/>
            </w:pPr>
            <w:r w:rsidRPr="00115325">
              <w:t>-</w:t>
            </w:r>
          </w:p>
        </w:tc>
      </w:tr>
      <w:tr w:rsidR="002A1F95" w:rsidRPr="00115325" w:rsidTr="002A1F95">
        <w:tc>
          <w:tcPr>
            <w:tcW w:w="567" w:type="dxa"/>
            <w:shd w:val="clear" w:color="auto" w:fill="auto"/>
          </w:tcPr>
          <w:p w:rsidR="00E7631D" w:rsidRPr="00115325" w:rsidRDefault="00E7631D" w:rsidP="002A1F95">
            <w:pPr>
              <w:jc w:val="center"/>
            </w:pPr>
            <w:r w:rsidRPr="00115325">
              <w:t>2</w:t>
            </w:r>
          </w:p>
        </w:tc>
        <w:tc>
          <w:tcPr>
            <w:tcW w:w="1701" w:type="dxa"/>
            <w:shd w:val="clear" w:color="auto" w:fill="auto"/>
          </w:tcPr>
          <w:p w:rsidR="00E7631D" w:rsidRPr="00115325" w:rsidRDefault="00E7631D" w:rsidP="002A1F95">
            <w:pPr>
              <w:jc w:val="center"/>
            </w:pPr>
            <w:r w:rsidRPr="00115325">
              <w:t>Речник - Чистополье</w:t>
            </w:r>
          </w:p>
        </w:tc>
        <w:tc>
          <w:tcPr>
            <w:tcW w:w="1560" w:type="dxa"/>
            <w:shd w:val="clear" w:color="auto" w:fill="auto"/>
          </w:tcPr>
          <w:p w:rsidR="00E7631D" w:rsidRPr="00115325" w:rsidRDefault="00E7631D" w:rsidP="002A1F95">
            <w:pPr>
              <w:jc w:val="center"/>
            </w:pPr>
            <w:r w:rsidRPr="00115325">
              <w:t>V</w:t>
            </w:r>
          </w:p>
        </w:tc>
        <w:tc>
          <w:tcPr>
            <w:tcW w:w="1559" w:type="dxa"/>
            <w:shd w:val="clear" w:color="auto" w:fill="auto"/>
          </w:tcPr>
          <w:p w:rsidR="00E7631D" w:rsidRPr="00115325" w:rsidRDefault="00E7631D" w:rsidP="002A1F95">
            <w:pPr>
              <w:jc w:val="center"/>
            </w:pPr>
            <w:r w:rsidRPr="00115325">
              <w:t>7</w:t>
            </w:r>
          </w:p>
        </w:tc>
        <w:tc>
          <w:tcPr>
            <w:tcW w:w="1276" w:type="dxa"/>
            <w:shd w:val="clear" w:color="auto" w:fill="auto"/>
          </w:tcPr>
          <w:p w:rsidR="00E7631D" w:rsidRPr="00115325" w:rsidRDefault="004B0303" w:rsidP="002A1F95">
            <w:pPr>
              <w:jc w:val="center"/>
            </w:pPr>
            <w:r w:rsidRPr="00115325">
              <w:t>-</w:t>
            </w:r>
          </w:p>
        </w:tc>
        <w:tc>
          <w:tcPr>
            <w:tcW w:w="1335" w:type="dxa"/>
            <w:shd w:val="clear" w:color="auto" w:fill="auto"/>
          </w:tcPr>
          <w:p w:rsidR="00E7631D" w:rsidRPr="00115325" w:rsidRDefault="004B0303" w:rsidP="002A1F95">
            <w:pPr>
              <w:jc w:val="center"/>
            </w:pPr>
            <w:r w:rsidRPr="00115325">
              <w:t>-</w:t>
            </w:r>
          </w:p>
        </w:tc>
        <w:tc>
          <w:tcPr>
            <w:tcW w:w="1015" w:type="dxa"/>
            <w:shd w:val="clear" w:color="auto" w:fill="auto"/>
          </w:tcPr>
          <w:p w:rsidR="00E7631D" w:rsidRPr="00115325" w:rsidRDefault="00E7631D" w:rsidP="002A1F95">
            <w:pPr>
              <w:jc w:val="center"/>
            </w:pPr>
            <w:r w:rsidRPr="00115325">
              <w:t>7</w:t>
            </w:r>
          </w:p>
        </w:tc>
        <w:tc>
          <w:tcPr>
            <w:tcW w:w="1016" w:type="dxa"/>
            <w:shd w:val="clear" w:color="auto" w:fill="auto"/>
          </w:tcPr>
          <w:p w:rsidR="00E7631D" w:rsidRPr="00115325" w:rsidRDefault="004B0303" w:rsidP="002A1F95">
            <w:pPr>
              <w:jc w:val="center"/>
            </w:pPr>
            <w:r w:rsidRPr="00115325">
              <w:t>-</w:t>
            </w:r>
          </w:p>
        </w:tc>
      </w:tr>
      <w:tr w:rsidR="002A1F95" w:rsidRPr="00115325" w:rsidTr="002A1F95">
        <w:tc>
          <w:tcPr>
            <w:tcW w:w="567" w:type="dxa"/>
            <w:shd w:val="clear" w:color="auto" w:fill="auto"/>
          </w:tcPr>
          <w:p w:rsidR="00E7631D" w:rsidRPr="00115325" w:rsidRDefault="00E7631D" w:rsidP="002A1F95">
            <w:pPr>
              <w:jc w:val="center"/>
            </w:pPr>
          </w:p>
        </w:tc>
        <w:tc>
          <w:tcPr>
            <w:tcW w:w="1701" w:type="dxa"/>
            <w:shd w:val="clear" w:color="auto" w:fill="auto"/>
          </w:tcPr>
          <w:p w:rsidR="00E7631D" w:rsidRPr="00115325" w:rsidRDefault="00E7631D" w:rsidP="002A1F95">
            <w:pPr>
              <w:jc w:val="center"/>
            </w:pPr>
            <w:r w:rsidRPr="00115325">
              <w:t>Итого дорог  районного значения</w:t>
            </w:r>
          </w:p>
        </w:tc>
        <w:tc>
          <w:tcPr>
            <w:tcW w:w="1560" w:type="dxa"/>
            <w:shd w:val="clear" w:color="auto" w:fill="auto"/>
          </w:tcPr>
          <w:p w:rsidR="00E7631D" w:rsidRPr="00115325" w:rsidRDefault="00660467" w:rsidP="002A1F95">
            <w:pPr>
              <w:jc w:val="center"/>
            </w:pPr>
            <w:r w:rsidRPr="00115325">
              <w:t>-</w:t>
            </w:r>
          </w:p>
        </w:tc>
        <w:tc>
          <w:tcPr>
            <w:tcW w:w="1559" w:type="dxa"/>
            <w:shd w:val="clear" w:color="auto" w:fill="auto"/>
          </w:tcPr>
          <w:p w:rsidR="00E7631D" w:rsidRPr="00115325" w:rsidRDefault="00E7631D" w:rsidP="002A1F95">
            <w:pPr>
              <w:jc w:val="center"/>
            </w:pPr>
            <w:r w:rsidRPr="00115325">
              <w:t>40</w:t>
            </w:r>
          </w:p>
        </w:tc>
        <w:tc>
          <w:tcPr>
            <w:tcW w:w="1276" w:type="dxa"/>
            <w:shd w:val="clear" w:color="auto" w:fill="auto"/>
          </w:tcPr>
          <w:p w:rsidR="00E7631D" w:rsidRPr="00115325" w:rsidRDefault="004B0303" w:rsidP="002A1F95">
            <w:pPr>
              <w:jc w:val="center"/>
            </w:pPr>
            <w:r w:rsidRPr="00115325">
              <w:t>-</w:t>
            </w:r>
          </w:p>
        </w:tc>
        <w:tc>
          <w:tcPr>
            <w:tcW w:w="1335" w:type="dxa"/>
            <w:shd w:val="clear" w:color="auto" w:fill="auto"/>
          </w:tcPr>
          <w:p w:rsidR="00E7631D" w:rsidRPr="00115325" w:rsidRDefault="004B0303" w:rsidP="002A1F95">
            <w:pPr>
              <w:jc w:val="center"/>
            </w:pPr>
            <w:r w:rsidRPr="00115325">
              <w:t>-</w:t>
            </w:r>
          </w:p>
        </w:tc>
        <w:tc>
          <w:tcPr>
            <w:tcW w:w="1015" w:type="dxa"/>
            <w:shd w:val="clear" w:color="auto" w:fill="auto"/>
          </w:tcPr>
          <w:p w:rsidR="00E7631D" w:rsidRPr="00115325" w:rsidRDefault="00E7631D" w:rsidP="002A1F95">
            <w:pPr>
              <w:jc w:val="center"/>
            </w:pPr>
            <w:r w:rsidRPr="00115325">
              <w:t>40</w:t>
            </w:r>
          </w:p>
        </w:tc>
        <w:tc>
          <w:tcPr>
            <w:tcW w:w="1016" w:type="dxa"/>
            <w:shd w:val="clear" w:color="auto" w:fill="auto"/>
          </w:tcPr>
          <w:p w:rsidR="00E7631D" w:rsidRPr="00115325" w:rsidRDefault="004B0303" w:rsidP="002A1F95">
            <w:pPr>
              <w:jc w:val="center"/>
            </w:pPr>
            <w:r w:rsidRPr="00115325">
              <w:t>-</w:t>
            </w:r>
          </w:p>
        </w:tc>
      </w:tr>
    </w:tbl>
    <w:p w:rsidR="00C87E96" w:rsidRPr="00C87E96" w:rsidRDefault="00C87E96" w:rsidP="00C87E96"/>
    <w:p w:rsidR="00216F38" w:rsidRPr="00687EAB" w:rsidRDefault="00216F38" w:rsidP="00C87E96">
      <w:pPr>
        <w:pStyle w:val="aa"/>
        <w:spacing w:before="0" w:after="0"/>
        <w:rPr>
          <w:sz w:val="28"/>
          <w:szCs w:val="28"/>
        </w:rPr>
      </w:pPr>
      <w:r w:rsidRPr="00C87E96">
        <w:rPr>
          <w:sz w:val="28"/>
          <w:szCs w:val="28"/>
        </w:rPr>
        <w:t xml:space="preserve">Общая протяженность </w:t>
      </w:r>
      <w:r w:rsidRPr="00DC35C9">
        <w:rPr>
          <w:sz w:val="28"/>
          <w:szCs w:val="28"/>
        </w:rPr>
        <w:t xml:space="preserve">межмуниципальных </w:t>
      </w:r>
      <w:r w:rsidRPr="00C87E96">
        <w:rPr>
          <w:sz w:val="28"/>
          <w:szCs w:val="28"/>
        </w:rPr>
        <w:t xml:space="preserve">дорог </w:t>
      </w:r>
      <w:r w:rsidR="00213D7E" w:rsidRPr="00C87E96">
        <w:rPr>
          <w:sz w:val="28"/>
          <w:szCs w:val="28"/>
        </w:rPr>
        <w:t>11,838</w:t>
      </w:r>
      <w:r w:rsidRPr="00C87E96">
        <w:rPr>
          <w:sz w:val="28"/>
          <w:szCs w:val="28"/>
        </w:rPr>
        <w:t xml:space="preserve"> км. В целом характер дорожной сети </w:t>
      </w:r>
      <w:r w:rsidR="00F01410" w:rsidRPr="00C87E96">
        <w:rPr>
          <w:sz w:val="28"/>
          <w:szCs w:val="28"/>
        </w:rPr>
        <w:t>муниципального образования</w:t>
      </w:r>
      <w:r w:rsidRPr="00C87E96">
        <w:rPr>
          <w:sz w:val="28"/>
          <w:szCs w:val="28"/>
        </w:rPr>
        <w:t xml:space="preserve"> соответствует сложившейся</w:t>
      </w:r>
      <w:r w:rsidRPr="00687EAB">
        <w:rPr>
          <w:sz w:val="28"/>
          <w:szCs w:val="28"/>
        </w:rPr>
        <w:t xml:space="preserve"> пл</w:t>
      </w:r>
      <w:r w:rsidR="00687EAB">
        <w:rPr>
          <w:sz w:val="28"/>
          <w:szCs w:val="28"/>
        </w:rPr>
        <w:t xml:space="preserve">анировочной структуре </w:t>
      </w:r>
      <w:r w:rsidR="001D6E6B">
        <w:rPr>
          <w:sz w:val="28"/>
          <w:szCs w:val="28"/>
        </w:rPr>
        <w:t>муниципального образования</w:t>
      </w:r>
      <w:r w:rsidRPr="00687EAB">
        <w:rPr>
          <w:sz w:val="28"/>
          <w:szCs w:val="28"/>
        </w:rPr>
        <w:t>.</w:t>
      </w:r>
    </w:p>
    <w:p w:rsidR="000F015D" w:rsidRPr="00CD3913" w:rsidRDefault="00216F38" w:rsidP="00A76DBC">
      <w:pPr>
        <w:pStyle w:val="aa"/>
        <w:spacing w:before="0" w:after="0"/>
        <w:rPr>
          <w:sz w:val="28"/>
          <w:szCs w:val="28"/>
        </w:rPr>
      </w:pPr>
      <w:r w:rsidRPr="00CD3913">
        <w:rPr>
          <w:sz w:val="28"/>
          <w:szCs w:val="28"/>
        </w:rPr>
        <w:t>Трассировка существующих автомобильных</w:t>
      </w:r>
      <w:r w:rsidR="00687EAB" w:rsidRPr="00CD3913">
        <w:rPr>
          <w:sz w:val="28"/>
          <w:szCs w:val="28"/>
        </w:rPr>
        <w:t xml:space="preserve"> дорог</w:t>
      </w:r>
      <w:r w:rsidRPr="00CD3913">
        <w:rPr>
          <w:sz w:val="28"/>
          <w:szCs w:val="28"/>
        </w:rPr>
        <w:t xml:space="preserve"> общего пользования и местоположение объектов автомобильного транспорта отображено в графических материалах </w:t>
      </w:r>
      <w:r w:rsidR="003E4173">
        <w:rPr>
          <w:sz w:val="28"/>
          <w:szCs w:val="28"/>
        </w:rPr>
        <w:t>г</w:t>
      </w:r>
      <w:r w:rsidRPr="00CD3913">
        <w:rPr>
          <w:sz w:val="28"/>
          <w:szCs w:val="28"/>
        </w:rPr>
        <w:t xml:space="preserve">енерального плана </w:t>
      </w:r>
      <w:r w:rsidR="00AB3B8E" w:rsidRPr="00CD3913">
        <w:rPr>
          <w:sz w:val="28"/>
          <w:szCs w:val="28"/>
        </w:rPr>
        <w:t>«Карта планируемого размещения объектов местного значения поселения</w:t>
      </w:r>
      <w:r w:rsidR="005012E1">
        <w:rPr>
          <w:sz w:val="28"/>
          <w:szCs w:val="28"/>
        </w:rPr>
        <w:t xml:space="preserve"> в области транспортной инфраструктуры</w:t>
      </w:r>
      <w:r w:rsidR="00AB3B8E" w:rsidRPr="00CD3913">
        <w:rPr>
          <w:sz w:val="28"/>
          <w:szCs w:val="28"/>
        </w:rPr>
        <w:t>. М 1:</w:t>
      </w:r>
      <w:r w:rsidR="00CD3913" w:rsidRPr="00CD3913">
        <w:rPr>
          <w:sz w:val="28"/>
          <w:szCs w:val="28"/>
        </w:rPr>
        <w:t>500</w:t>
      </w:r>
      <w:r w:rsidR="005012E1">
        <w:rPr>
          <w:sz w:val="28"/>
          <w:szCs w:val="28"/>
        </w:rPr>
        <w:t>0</w:t>
      </w:r>
      <w:r w:rsidR="00AB3B8E" w:rsidRPr="00CD3913">
        <w:rPr>
          <w:sz w:val="28"/>
          <w:szCs w:val="28"/>
        </w:rPr>
        <w:t>»</w:t>
      </w:r>
      <w:r w:rsidR="000F015D" w:rsidRPr="00CD3913">
        <w:rPr>
          <w:sz w:val="28"/>
          <w:szCs w:val="28"/>
        </w:rPr>
        <w:t>.</w:t>
      </w:r>
    </w:p>
    <w:p w:rsidR="00CD3ECE" w:rsidRDefault="00CD3ECE" w:rsidP="00A76DBC">
      <w:pPr>
        <w:ind w:firstLine="567"/>
        <w:rPr>
          <w:b/>
          <w:sz w:val="28"/>
          <w:szCs w:val="28"/>
        </w:rPr>
      </w:pPr>
      <w:bookmarkStart w:id="260" w:name="_Toc372547298"/>
      <w:r w:rsidRPr="00384639">
        <w:rPr>
          <w:b/>
          <w:sz w:val="28"/>
          <w:szCs w:val="28"/>
        </w:rPr>
        <w:t>Железнодорожный транспорт</w:t>
      </w:r>
    </w:p>
    <w:p w:rsidR="00CD3ECE" w:rsidRDefault="008E02BA" w:rsidP="008E02BA">
      <w:pPr>
        <w:ind w:firstLine="567"/>
        <w:jc w:val="both"/>
        <w:rPr>
          <w:b/>
          <w:sz w:val="28"/>
          <w:szCs w:val="28"/>
        </w:rPr>
      </w:pPr>
      <w:r>
        <w:rPr>
          <w:sz w:val="28"/>
          <w:szCs w:val="28"/>
        </w:rPr>
        <w:t>На территории Чистопольского сельсовета проходят двухпутные электрифицированные железнодорожные участки железнодорожной линии Омск – Новосибирск Западно – Сибирской железной дороги</w:t>
      </w:r>
      <w:r w:rsidR="00CD3ECE" w:rsidRPr="00CD3ECE">
        <w:rPr>
          <w:b/>
          <w:sz w:val="28"/>
          <w:szCs w:val="28"/>
        </w:rPr>
        <w:t>.</w:t>
      </w:r>
    </w:p>
    <w:p w:rsidR="00BC6B2E" w:rsidRDefault="00BC6B2E" w:rsidP="00A76DBC">
      <w:pPr>
        <w:ind w:firstLine="567"/>
        <w:rPr>
          <w:b/>
          <w:sz w:val="28"/>
          <w:szCs w:val="28"/>
        </w:rPr>
      </w:pPr>
      <w:r w:rsidRPr="00384639">
        <w:rPr>
          <w:b/>
          <w:sz w:val="28"/>
          <w:szCs w:val="28"/>
        </w:rPr>
        <w:t>Улично-дорожная сеть</w:t>
      </w:r>
      <w:bookmarkEnd w:id="260"/>
    </w:p>
    <w:p w:rsidR="00216F38" w:rsidRPr="00D95779" w:rsidRDefault="00216F38" w:rsidP="00A76DBC">
      <w:pPr>
        <w:pStyle w:val="aa"/>
        <w:spacing w:before="0" w:after="0"/>
        <w:rPr>
          <w:sz w:val="28"/>
          <w:szCs w:val="28"/>
        </w:rPr>
      </w:pPr>
      <w:r w:rsidRPr="00D95779">
        <w:rPr>
          <w:sz w:val="28"/>
          <w:szCs w:val="28"/>
        </w:rPr>
        <w:t>Главн</w:t>
      </w:r>
      <w:r w:rsidR="00687EAB">
        <w:rPr>
          <w:sz w:val="28"/>
          <w:szCs w:val="28"/>
        </w:rPr>
        <w:t>ыми</w:t>
      </w:r>
      <w:r w:rsidRPr="00D95779">
        <w:rPr>
          <w:sz w:val="28"/>
          <w:szCs w:val="28"/>
        </w:rPr>
        <w:t xml:space="preserve"> улицами </w:t>
      </w:r>
      <w:r w:rsidR="00687EAB">
        <w:rPr>
          <w:sz w:val="28"/>
          <w:szCs w:val="28"/>
        </w:rPr>
        <w:t>Чистопольского сельсовета</w:t>
      </w:r>
      <w:r w:rsidR="008E547E">
        <w:rPr>
          <w:sz w:val="28"/>
          <w:szCs w:val="28"/>
        </w:rPr>
        <w:t xml:space="preserve"> </w:t>
      </w:r>
      <w:r w:rsidRPr="00D95779">
        <w:rPr>
          <w:sz w:val="28"/>
          <w:szCs w:val="28"/>
        </w:rPr>
        <w:t>являются</w:t>
      </w:r>
      <w:r w:rsidR="00687EAB">
        <w:rPr>
          <w:sz w:val="28"/>
          <w:szCs w:val="28"/>
        </w:rPr>
        <w:t xml:space="preserve"> в с. Чистополье</w:t>
      </w:r>
      <w:r w:rsidRPr="00D95779">
        <w:rPr>
          <w:sz w:val="28"/>
          <w:szCs w:val="28"/>
        </w:rPr>
        <w:t xml:space="preserve"> улица </w:t>
      </w:r>
      <w:r w:rsidR="00687EAB">
        <w:rPr>
          <w:sz w:val="28"/>
          <w:szCs w:val="28"/>
        </w:rPr>
        <w:t xml:space="preserve">Центральная </w:t>
      </w:r>
      <w:r w:rsidRPr="00D95779">
        <w:rPr>
          <w:sz w:val="28"/>
          <w:szCs w:val="28"/>
        </w:rPr>
        <w:t>имеющая выход на автодорогу Чик – Речник Н-12</w:t>
      </w:r>
      <w:r w:rsidR="002D08A6">
        <w:rPr>
          <w:sz w:val="28"/>
          <w:szCs w:val="28"/>
        </w:rPr>
        <w:t>10</w:t>
      </w:r>
      <w:r w:rsidRPr="00D95779">
        <w:rPr>
          <w:sz w:val="28"/>
          <w:szCs w:val="28"/>
        </w:rPr>
        <w:t xml:space="preserve">, и </w:t>
      </w:r>
      <w:r w:rsidR="00687EAB">
        <w:rPr>
          <w:sz w:val="28"/>
          <w:szCs w:val="28"/>
        </w:rPr>
        <w:t xml:space="preserve">в п. Речник </w:t>
      </w:r>
      <w:r w:rsidRPr="00D95779">
        <w:rPr>
          <w:sz w:val="28"/>
          <w:szCs w:val="28"/>
        </w:rPr>
        <w:t xml:space="preserve">улица </w:t>
      </w:r>
      <w:r w:rsidR="00687EAB">
        <w:rPr>
          <w:sz w:val="28"/>
          <w:szCs w:val="28"/>
        </w:rPr>
        <w:t>Центральная</w:t>
      </w:r>
      <w:r w:rsidRPr="00D95779">
        <w:rPr>
          <w:sz w:val="28"/>
          <w:szCs w:val="28"/>
        </w:rPr>
        <w:t xml:space="preserve"> имеющая выход на автодорогу Чик –</w:t>
      </w:r>
      <w:r w:rsidR="00DC35C9">
        <w:rPr>
          <w:sz w:val="28"/>
          <w:szCs w:val="28"/>
        </w:rPr>
        <w:t xml:space="preserve"> </w:t>
      </w:r>
      <w:r w:rsidR="00687EAB">
        <w:rPr>
          <w:sz w:val="28"/>
          <w:szCs w:val="28"/>
        </w:rPr>
        <w:t>Речник</w:t>
      </w:r>
      <w:r w:rsidR="008E547E">
        <w:rPr>
          <w:sz w:val="28"/>
          <w:szCs w:val="28"/>
        </w:rPr>
        <w:t xml:space="preserve"> </w:t>
      </w:r>
      <w:r w:rsidRPr="00D95779">
        <w:rPr>
          <w:sz w:val="28"/>
          <w:szCs w:val="28"/>
        </w:rPr>
        <w:t>Н-12</w:t>
      </w:r>
      <w:r w:rsidR="002D08A6">
        <w:rPr>
          <w:sz w:val="28"/>
          <w:szCs w:val="28"/>
        </w:rPr>
        <w:t>10</w:t>
      </w:r>
      <w:r w:rsidRPr="00D95779">
        <w:rPr>
          <w:sz w:val="28"/>
          <w:szCs w:val="28"/>
        </w:rPr>
        <w:t>.</w:t>
      </w:r>
    </w:p>
    <w:p w:rsidR="00216F38" w:rsidRPr="00D95779" w:rsidRDefault="00216F38" w:rsidP="001D6E6B">
      <w:pPr>
        <w:pStyle w:val="aa"/>
        <w:spacing w:before="0" w:after="0"/>
        <w:rPr>
          <w:sz w:val="28"/>
          <w:szCs w:val="28"/>
        </w:rPr>
      </w:pPr>
      <w:r w:rsidRPr="00D95779">
        <w:rPr>
          <w:sz w:val="28"/>
          <w:szCs w:val="28"/>
        </w:rPr>
        <w:t>На сегодняшний день на территори</w:t>
      </w:r>
      <w:r w:rsidR="002D08A6">
        <w:rPr>
          <w:sz w:val="28"/>
          <w:szCs w:val="28"/>
        </w:rPr>
        <w:t>ях</w:t>
      </w:r>
      <w:r w:rsidR="00DC35C9">
        <w:rPr>
          <w:sz w:val="28"/>
          <w:szCs w:val="28"/>
        </w:rPr>
        <w:t xml:space="preserve"> </w:t>
      </w:r>
      <w:r w:rsidR="002D08A6">
        <w:rPr>
          <w:sz w:val="28"/>
          <w:szCs w:val="28"/>
        </w:rPr>
        <w:t>с. Чистополье и п. Речник</w:t>
      </w:r>
      <w:r w:rsidR="008E547E">
        <w:rPr>
          <w:sz w:val="28"/>
          <w:szCs w:val="28"/>
        </w:rPr>
        <w:t xml:space="preserve"> </w:t>
      </w:r>
      <w:r w:rsidRPr="00D95779">
        <w:rPr>
          <w:sz w:val="28"/>
          <w:szCs w:val="28"/>
        </w:rPr>
        <w:t>пешеходное движение осуществляется, в основном, по проезжим частям улиц, в связи с недостаточным количеством и неудовлетворительным состоянием пешеходных дорожек (тротуаров), что приводит к повышению риска возникновения дорожно-транспортных происшествий (</w:t>
      </w:r>
      <w:r w:rsidR="001D6E6B">
        <w:rPr>
          <w:sz w:val="28"/>
          <w:szCs w:val="28"/>
        </w:rPr>
        <w:t xml:space="preserve">далее - </w:t>
      </w:r>
      <w:r w:rsidRPr="00D95779">
        <w:rPr>
          <w:sz w:val="28"/>
          <w:szCs w:val="28"/>
        </w:rPr>
        <w:t>ДТП).</w:t>
      </w:r>
    </w:p>
    <w:p w:rsidR="00BC6B2E" w:rsidRPr="001D6E6B" w:rsidRDefault="00BC6B2E" w:rsidP="001D6E6B">
      <w:pPr>
        <w:ind w:firstLine="567"/>
        <w:rPr>
          <w:sz w:val="28"/>
          <w:szCs w:val="28"/>
        </w:rPr>
      </w:pPr>
      <w:r w:rsidRPr="001D6E6B">
        <w:rPr>
          <w:sz w:val="28"/>
          <w:szCs w:val="28"/>
        </w:rPr>
        <w:t>Анализ состояния существующей улично-дорожной сети</w:t>
      </w:r>
    </w:p>
    <w:p w:rsidR="00216F38" w:rsidRPr="00D95779" w:rsidRDefault="00216F38" w:rsidP="001D6E6B">
      <w:pPr>
        <w:pStyle w:val="aa"/>
        <w:spacing w:before="0" w:after="0"/>
        <w:rPr>
          <w:sz w:val="28"/>
          <w:szCs w:val="28"/>
        </w:rPr>
      </w:pPr>
      <w:r w:rsidRPr="00D95779">
        <w:rPr>
          <w:sz w:val="28"/>
          <w:szCs w:val="28"/>
        </w:rPr>
        <w:t xml:space="preserve">Протяженность автомобильных дорог – всего </w:t>
      </w:r>
      <w:r w:rsidR="00767A31">
        <w:rPr>
          <w:sz w:val="28"/>
          <w:szCs w:val="28"/>
        </w:rPr>
        <w:t>14,7</w:t>
      </w:r>
      <w:r w:rsidR="00A115AC">
        <w:rPr>
          <w:sz w:val="28"/>
          <w:szCs w:val="28"/>
        </w:rPr>
        <w:t>0</w:t>
      </w:r>
      <w:r w:rsidR="00767A31">
        <w:rPr>
          <w:sz w:val="28"/>
          <w:szCs w:val="28"/>
        </w:rPr>
        <w:t>4</w:t>
      </w:r>
      <w:r w:rsidR="00213FF7">
        <w:rPr>
          <w:sz w:val="28"/>
          <w:szCs w:val="28"/>
        </w:rPr>
        <w:t xml:space="preserve"> км</w:t>
      </w:r>
      <w:r w:rsidRPr="00D95779">
        <w:rPr>
          <w:sz w:val="28"/>
          <w:szCs w:val="28"/>
        </w:rPr>
        <w:t xml:space="preserve">, с грунтовым покрытием – </w:t>
      </w:r>
      <w:r w:rsidR="00213FF7">
        <w:rPr>
          <w:sz w:val="28"/>
          <w:szCs w:val="28"/>
        </w:rPr>
        <w:t>9,860</w:t>
      </w:r>
      <w:r w:rsidRPr="00D95779">
        <w:rPr>
          <w:sz w:val="28"/>
          <w:szCs w:val="28"/>
        </w:rPr>
        <w:t xml:space="preserve"> км</w:t>
      </w:r>
      <w:r w:rsidR="00213FF7">
        <w:rPr>
          <w:sz w:val="28"/>
          <w:szCs w:val="28"/>
        </w:rPr>
        <w:t xml:space="preserve"> и щеб</w:t>
      </w:r>
      <w:r w:rsidR="00360C98">
        <w:rPr>
          <w:sz w:val="28"/>
          <w:szCs w:val="28"/>
        </w:rPr>
        <w:t>еночн</w:t>
      </w:r>
      <w:r w:rsidR="008544FC">
        <w:rPr>
          <w:sz w:val="28"/>
          <w:szCs w:val="28"/>
        </w:rPr>
        <w:t>ым</w:t>
      </w:r>
      <w:r w:rsidR="00213FF7">
        <w:rPr>
          <w:sz w:val="28"/>
          <w:szCs w:val="28"/>
        </w:rPr>
        <w:t xml:space="preserve"> покрытием 4,850 км</w:t>
      </w:r>
      <w:r w:rsidRPr="00D95779">
        <w:rPr>
          <w:sz w:val="28"/>
          <w:szCs w:val="28"/>
        </w:rPr>
        <w:t xml:space="preserve">. </w:t>
      </w:r>
    </w:p>
    <w:p w:rsidR="00216F38" w:rsidRPr="00D95779" w:rsidRDefault="00216F38" w:rsidP="001D6E6B">
      <w:pPr>
        <w:pStyle w:val="aa"/>
        <w:spacing w:before="0" w:after="0"/>
        <w:rPr>
          <w:sz w:val="28"/>
          <w:szCs w:val="28"/>
        </w:rPr>
      </w:pPr>
      <w:r w:rsidRPr="00D95779">
        <w:rPr>
          <w:sz w:val="28"/>
          <w:szCs w:val="28"/>
        </w:rPr>
        <w:t xml:space="preserve">Перечень автомобильных дорог общего пользования местного значения в </w:t>
      </w:r>
      <w:r w:rsidR="00213FF7">
        <w:rPr>
          <w:sz w:val="28"/>
          <w:szCs w:val="28"/>
        </w:rPr>
        <w:t>Чистопольском сельсовет</w:t>
      </w:r>
      <w:r w:rsidR="00D73859">
        <w:rPr>
          <w:sz w:val="28"/>
          <w:szCs w:val="28"/>
        </w:rPr>
        <w:t>е</w:t>
      </w:r>
      <w:r w:rsidRPr="00D95779">
        <w:rPr>
          <w:sz w:val="28"/>
          <w:szCs w:val="28"/>
        </w:rPr>
        <w:t xml:space="preserve"> представлен в</w:t>
      </w:r>
      <w:r w:rsidR="00E22171">
        <w:rPr>
          <w:sz w:val="28"/>
          <w:szCs w:val="28"/>
        </w:rPr>
        <w:t xml:space="preserve"> </w:t>
      </w:r>
      <w:r w:rsidR="00972A61">
        <w:rPr>
          <w:sz w:val="28"/>
          <w:szCs w:val="28"/>
        </w:rPr>
        <w:t>Таблице</w:t>
      </w:r>
      <w:r w:rsidR="00972A61" w:rsidRPr="00972A61">
        <w:rPr>
          <w:sz w:val="28"/>
          <w:szCs w:val="28"/>
        </w:rPr>
        <w:t xml:space="preserve"> 12</w:t>
      </w:r>
      <w:r w:rsidRPr="00D95779">
        <w:rPr>
          <w:sz w:val="28"/>
          <w:szCs w:val="28"/>
        </w:rPr>
        <w:t>.</w:t>
      </w:r>
    </w:p>
    <w:p w:rsidR="00C87E96" w:rsidRDefault="00972A61" w:rsidP="006F6FEB">
      <w:pPr>
        <w:pStyle w:val="af4"/>
        <w:spacing w:before="0" w:after="0"/>
        <w:ind w:firstLine="567"/>
        <w:jc w:val="both"/>
        <w:rPr>
          <w:b w:val="0"/>
          <w:sz w:val="28"/>
          <w:szCs w:val="28"/>
        </w:rPr>
      </w:pPr>
      <w:r>
        <w:rPr>
          <w:b w:val="0"/>
          <w:sz w:val="28"/>
          <w:szCs w:val="28"/>
        </w:rPr>
        <w:t>Таблица 12</w:t>
      </w:r>
      <w:r w:rsidR="00E22171">
        <w:rPr>
          <w:b w:val="0"/>
          <w:sz w:val="28"/>
          <w:szCs w:val="28"/>
        </w:rPr>
        <w:t xml:space="preserve"> – </w:t>
      </w:r>
      <w:r w:rsidR="00216F38" w:rsidRPr="00360C98">
        <w:rPr>
          <w:b w:val="0"/>
          <w:sz w:val="28"/>
          <w:szCs w:val="28"/>
        </w:rPr>
        <w:t xml:space="preserve">Перечень автомобильных дорог общего пользования местного значения, проходящих в границах </w:t>
      </w:r>
      <w:r w:rsidR="00213FF7" w:rsidRPr="00360C98">
        <w:rPr>
          <w:b w:val="0"/>
          <w:sz w:val="28"/>
          <w:szCs w:val="28"/>
        </w:rPr>
        <w:t>Чистопольского сельсовета</w:t>
      </w:r>
    </w:p>
    <w:p w:rsidR="006F6FEB" w:rsidRDefault="006F6FEB" w:rsidP="006F6FEB">
      <w:pPr>
        <w:pStyle w:val="af4"/>
        <w:spacing w:before="0" w:after="0"/>
        <w:ind w:firstLine="567"/>
        <w:jc w:val="both"/>
        <w:rPr>
          <w:b w:val="0"/>
          <w:sz w:val="28"/>
          <w:szCs w:val="28"/>
        </w:rPr>
      </w:pPr>
    </w:p>
    <w:p w:rsidR="00573F30" w:rsidRDefault="00573F30" w:rsidP="00573F30">
      <w:pPr>
        <w:sectPr w:rsidR="00573F30" w:rsidSect="00A00334">
          <w:pgSz w:w="11906" w:h="16838" w:code="9"/>
          <w:pgMar w:top="1134" w:right="567" w:bottom="1134" w:left="1418" w:header="709" w:footer="709" w:gutter="0"/>
          <w:cols w:space="708"/>
          <w:docGrid w:linePitch="360"/>
        </w:sectPr>
      </w:pPr>
    </w:p>
    <w:tbl>
      <w:tblPr>
        <w:tblW w:w="1431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260"/>
        <w:gridCol w:w="1559"/>
        <w:gridCol w:w="1792"/>
        <w:gridCol w:w="1894"/>
        <w:gridCol w:w="2126"/>
        <w:gridCol w:w="1417"/>
        <w:gridCol w:w="1560"/>
      </w:tblGrid>
      <w:tr w:rsidR="002A1F95" w:rsidRPr="00115325" w:rsidTr="007D31E1">
        <w:trPr>
          <w:trHeight w:val="438"/>
        </w:trPr>
        <w:tc>
          <w:tcPr>
            <w:tcW w:w="709" w:type="dxa"/>
            <w:vMerge w:val="restart"/>
            <w:shd w:val="clear" w:color="auto" w:fill="auto"/>
          </w:tcPr>
          <w:p w:rsidR="00A017F4" w:rsidRPr="00115325" w:rsidRDefault="00A017F4" w:rsidP="002A1F95">
            <w:pPr>
              <w:jc w:val="center"/>
            </w:pPr>
            <w:r w:rsidRPr="00115325">
              <w:t>№</w:t>
            </w:r>
          </w:p>
        </w:tc>
        <w:tc>
          <w:tcPr>
            <w:tcW w:w="3260" w:type="dxa"/>
            <w:vMerge w:val="restart"/>
            <w:shd w:val="clear" w:color="auto" w:fill="auto"/>
          </w:tcPr>
          <w:p w:rsidR="00A017F4" w:rsidRPr="00115325" w:rsidRDefault="00A017F4" w:rsidP="002A1F95">
            <w:pPr>
              <w:jc w:val="center"/>
            </w:pPr>
            <w:r w:rsidRPr="00115325">
              <w:t>Наименование автомобильной дороги</w:t>
            </w:r>
          </w:p>
        </w:tc>
        <w:tc>
          <w:tcPr>
            <w:tcW w:w="1559" w:type="dxa"/>
            <w:vMerge w:val="restart"/>
            <w:shd w:val="clear" w:color="auto" w:fill="auto"/>
          </w:tcPr>
          <w:p w:rsidR="00A946DE" w:rsidRPr="00115325" w:rsidRDefault="00A017F4" w:rsidP="002A1F95">
            <w:pPr>
              <w:jc w:val="center"/>
            </w:pPr>
            <w:r w:rsidRPr="00115325">
              <w:t>Техничес</w:t>
            </w:r>
            <w:r w:rsidR="00A946DE" w:rsidRPr="00115325">
              <w:t>-</w:t>
            </w:r>
          </w:p>
          <w:p w:rsidR="00A017F4" w:rsidRPr="00115325" w:rsidRDefault="00A017F4" w:rsidP="002A1F95">
            <w:pPr>
              <w:jc w:val="center"/>
            </w:pPr>
            <w:r w:rsidRPr="00115325">
              <w:t>кая категория</w:t>
            </w:r>
          </w:p>
        </w:tc>
        <w:tc>
          <w:tcPr>
            <w:tcW w:w="1792" w:type="dxa"/>
            <w:vMerge w:val="restart"/>
            <w:shd w:val="clear" w:color="auto" w:fill="auto"/>
          </w:tcPr>
          <w:p w:rsidR="00A017F4" w:rsidRPr="00115325" w:rsidRDefault="00A017F4" w:rsidP="002A1F95">
            <w:pPr>
              <w:jc w:val="center"/>
            </w:pPr>
            <w:r w:rsidRPr="00115325">
              <w:t>Протяжен</w:t>
            </w:r>
            <w:r w:rsidR="00A946DE" w:rsidRPr="00115325">
              <w:t>-</w:t>
            </w:r>
            <w:r w:rsidRPr="00115325">
              <w:t>ность,</w:t>
            </w:r>
          </w:p>
          <w:p w:rsidR="00A017F4" w:rsidRPr="00115325" w:rsidRDefault="00A017F4" w:rsidP="002A1F95">
            <w:pPr>
              <w:jc w:val="center"/>
            </w:pPr>
            <w:r w:rsidRPr="00115325">
              <w:t>км</w:t>
            </w:r>
          </w:p>
        </w:tc>
        <w:tc>
          <w:tcPr>
            <w:tcW w:w="6997" w:type="dxa"/>
            <w:gridSpan w:val="4"/>
            <w:shd w:val="clear" w:color="auto" w:fill="auto"/>
          </w:tcPr>
          <w:p w:rsidR="00A017F4" w:rsidRPr="00115325" w:rsidRDefault="00A017F4" w:rsidP="002A1F95">
            <w:pPr>
              <w:jc w:val="center"/>
              <w:rPr>
                <w:color w:val="000000"/>
              </w:rPr>
            </w:pPr>
            <w:r w:rsidRPr="00115325">
              <w:rPr>
                <w:bCs/>
                <w:color w:val="000000"/>
              </w:rPr>
              <w:t>В том числе по типу покрытия, км</w:t>
            </w:r>
          </w:p>
          <w:p w:rsidR="00A017F4" w:rsidRPr="00115325" w:rsidRDefault="00A017F4" w:rsidP="002A1F95">
            <w:pPr>
              <w:jc w:val="center"/>
            </w:pPr>
          </w:p>
        </w:tc>
      </w:tr>
      <w:tr w:rsidR="002A1F95" w:rsidRPr="00115325" w:rsidTr="007D31E1">
        <w:trPr>
          <w:trHeight w:val="388"/>
        </w:trPr>
        <w:tc>
          <w:tcPr>
            <w:tcW w:w="709" w:type="dxa"/>
            <w:vMerge/>
            <w:shd w:val="clear" w:color="auto" w:fill="auto"/>
          </w:tcPr>
          <w:p w:rsidR="00A017F4" w:rsidRPr="00115325" w:rsidRDefault="00A017F4" w:rsidP="002A1F95">
            <w:pPr>
              <w:jc w:val="center"/>
            </w:pPr>
          </w:p>
        </w:tc>
        <w:tc>
          <w:tcPr>
            <w:tcW w:w="3260" w:type="dxa"/>
            <w:vMerge/>
            <w:shd w:val="clear" w:color="auto" w:fill="auto"/>
          </w:tcPr>
          <w:p w:rsidR="00A017F4" w:rsidRPr="00115325" w:rsidRDefault="00A017F4" w:rsidP="002A1F95">
            <w:pPr>
              <w:jc w:val="center"/>
            </w:pPr>
          </w:p>
        </w:tc>
        <w:tc>
          <w:tcPr>
            <w:tcW w:w="1559" w:type="dxa"/>
            <w:vMerge/>
            <w:shd w:val="clear" w:color="auto" w:fill="auto"/>
          </w:tcPr>
          <w:p w:rsidR="00A017F4" w:rsidRPr="00115325" w:rsidRDefault="00A017F4" w:rsidP="002A1F95">
            <w:pPr>
              <w:jc w:val="center"/>
            </w:pPr>
          </w:p>
        </w:tc>
        <w:tc>
          <w:tcPr>
            <w:tcW w:w="1792" w:type="dxa"/>
            <w:vMerge/>
            <w:shd w:val="clear" w:color="auto" w:fill="auto"/>
          </w:tcPr>
          <w:p w:rsidR="00A017F4" w:rsidRPr="00115325" w:rsidRDefault="00A017F4" w:rsidP="002A1F95">
            <w:pPr>
              <w:jc w:val="center"/>
            </w:pPr>
          </w:p>
        </w:tc>
        <w:tc>
          <w:tcPr>
            <w:tcW w:w="1894" w:type="dxa"/>
            <w:shd w:val="clear" w:color="auto" w:fill="auto"/>
          </w:tcPr>
          <w:p w:rsidR="00A017F4" w:rsidRPr="00115325" w:rsidRDefault="00573F30" w:rsidP="002A1F95">
            <w:pPr>
              <w:jc w:val="center"/>
            </w:pPr>
            <w:r w:rsidRPr="00115325">
              <w:t>Цементобе-тонное</w:t>
            </w:r>
          </w:p>
        </w:tc>
        <w:tc>
          <w:tcPr>
            <w:tcW w:w="2126" w:type="dxa"/>
            <w:shd w:val="clear" w:color="auto" w:fill="auto"/>
          </w:tcPr>
          <w:p w:rsidR="00A017F4" w:rsidRPr="00115325" w:rsidRDefault="00573F30" w:rsidP="002A1F95">
            <w:pPr>
              <w:jc w:val="center"/>
            </w:pPr>
            <w:r w:rsidRPr="00115325">
              <w:t>Асфальтобе-тонное</w:t>
            </w:r>
          </w:p>
        </w:tc>
        <w:tc>
          <w:tcPr>
            <w:tcW w:w="1417" w:type="dxa"/>
            <w:shd w:val="clear" w:color="auto" w:fill="auto"/>
          </w:tcPr>
          <w:p w:rsidR="00A017F4" w:rsidRPr="00115325" w:rsidRDefault="00573F30" w:rsidP="002A1F95">
            <w:pPr>
              <w:jc w:val="center"/>
            </w:pPr>
            <w:r w:rsidRPr="00115325">
              <w:t>Щебеноч-ное</w:t>
            </w:r>
          </w:p>
        </w:tc>
        <w:tc>
          <w:tcPr>
            <w:tcW w:w="1560" w:type="dxa"/>
            <w:shd w:val="clear" w:color="auto" w:fill="auto"/>
          </w:tcPr>
          <w:p w:rsidR="00A017F4" w:rsidRPr="00115325" w:rsidRDefault="00573F30" w:rsidP="002A1F95">
            <w:pPr>
              <w:jc w:val="center"/>
            </w:pPr>
            <w:r w:rsidRPr="00115325">
              <w:t>Грунтовое</w:t>
            </w:r>
          </w:p>
        </w:tc>
      </w:tr>
      <w:tr w:rsidR="002A1F95" w:rsidRPr="00115325" w:rsidTr="002A1F95">
        <w:tc>
          <w:tcPr>
            <w:tcW w:w="709" w:type="dxa"/>
            <w:shd w:val="clear" w:color="auto" w:fill="auto"/>
          </w:tcPr>
          <w:p w:rsidR="00FF5CED" w:rsidRPr="00115325" w:rsidRDefault="00FF5CED" w:rsidP="002A1F95">
            <w:pPr>
              <w:jc w:val="center"/>
            </w:pPr>
            <w:r w:rsidRPr="00115325">
              <w:t>1</w:t>
            </w:r>
          </w:p>
        </w:tc>
        <w:tc>
          <w:tcPr>
            <w:tcW w:w="3260" w:type="dxa"/>
            <w:shd w:val="clear" w:color="auto" w:fill="auto"/>
          </w:tcPr>
          <w:p w:rsidR="00FF5CED" w:rsidRPr="00115325" w:rsidRDefault="00FF5CED" w:rsidP="002A1F95">
            <w:pPr>
              <w:jc w:val="center"/>
            </w:pPr>
            <w:r w:rsidRPr="00115325">
              <w:t>632663,</w:t>
            </w:r>
            <w:r w:rsidR="00E22171" w:rsidRPr="00115325">
              <w:t xml:space="preserve"> </w:t>
            </w:r>
            <w:r w:rsidRPr="00115325">
              <w:t>Новосибирская область, Коченевский район, с. Чистополье, ул. Школьная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0,72</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FF5CED" w:rsidP="002A1F95">
            <w:pPr>
              <w:jc w:val="center"/>
            </w:pPr>
            <w:r w:rsidRPr="00115325">
              <w:t>0,716</w:t>
            </w:r>
          </w:p>
        </w:tc>
      </w:tr>
      <w:tr w:rsidR="002A1F95" w:rsidRPr="00115325" w:rsidTr="002A1F95">
        <w:tc>
          <w:tcPr>
            <w:tcW w:w="709" w:type="dxa"/>
            <w:shd w:val="clear" w:color="auto" w:fill="auto"/>
          </w:tcPr>
          <w:p w:rsidR="00FF5CED" w:rsidRPr="00115325" w:rsidRDefault="00FF5CED" w:rsidP="002A1F95">
            <w:pPr>
              <w:jc w:val="center"/>
            </w:pPr>
            <w:r w:rsidRPr="00115325">
              <w:t>2</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ул. Зеленая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0,65</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FF5CED" w:rsidP="002A1F95">
            <w:pPr>
              <w:jc w:val="center"/>
            </w:pPr>
            <w:r w:rsidRPr="00115325">
              <w:t>0,646</w:t>
            </w:r>
          </w:p>
        </w:tc>
      </w:tr>
      <w:tr w:rsidR="002A1F95" w:rsidRPr="00115325" w:rsidTr="002A1F95">
        <w:tc>
          <w:tcPr>
            <w:tcW w:w="709" w:type="dxa"/>
            <w:shd w:val="clear" w:color="auto" w:fill="auto"/>
          </w:tcPr>
          <w:p w:rsidR="00FF5CED" w:rsidRPr="00115325" w:rsidRDefault="00FF5CED" w:rsidP="002A1F95">
            <w:pPr>
              <w:jc w:val="center"/>
            </w:pPr>
            <w:r w:rsidRPr="00115325">
              <w:t>3</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ул. Молодежная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1,44</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FF5CED" w:rsidP="002A1F95">
            <w:pPr>
              <w:jc w:val="center"/>
            </w:pPr>
            <w:r w:rsidRPr="00115325">
              <w:t>1,414</w:t>
            </w:r>
          </w:p>
        </w:tc>
      </w:tr>
      <w:tr w:rsidR="002A1F95" w:rsidRPr="00115325" w:rsidTr="002A1F95">
        <w:tc>
          <w:tcPr>
            <w:tcW w:w="709" w:type="dxa"/>
            <w:shd w:val="clear" w:color="auto" w:fill="auto"/>
          </w:tcPr>
          <w:p w:rsidR="00FF5CED" w:rsidRPr="00115325" w:rsidRDefault="00FF5CED" w:rsidP="002A1F95">
            <w:pPr>
              <w:jc w:val="center"/>
            </w:pPr>
            <w:r w:rsidRPr="00115325">
              <w:t>4</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ул. Набережная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2,16</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1,079,5</w:t>
            </w:r>
          </w:p>
        </w:tc>
        <w:tc>
          <w:tcPr>
            <w:tcW w:w="1560" w:type="dxa"/>
            <w:shd w:val="clear" w:color="auto" w:fill="auto"/>
          </w:tcPr>
          <w:p w:rsidR="00FF5CED" w:rsidRPr="00115325" w:rsidRDefault="00FF5CED" w:rsidP="002A1F95">
            <w:pPr>
              <w:jc w:val="center"/>
            </w:pPr>
            <w:r w:rsidRPr="00115325">
              <w:t>1,079,5</w:t>
            </w:r>
          </w:p>
        </w:tc>
      </w:tr>
      <w:tr w:rsidR="002A1F95" w:rsidRPr="00115325" w:rsidTr="002A1F95">
        <w:tc>
          <w:tcPr>
            <w:tcW w:w="709" w:type="dxa"/>
            <w:shd w:val="clear" w:color="auto" w:fill="auto"/>
          </w:tcPr>
          <w:p w:rsidR="00FF5CED" w:rsidRPr="00115325" w:rsidRDefault="00FF5CED" w:rsidP="002A1F95">
            <w:pPr>
              <w:jc w:val="center"/>
            </w:pPr>
            <w:r w:rsidRPr="00115325">
              <w:t>5</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ул. Озерная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0,27</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0,27</w:t>
            </w:r>
          </w:p>
        </w:tc>
        <w:tc>
          <w:tcPr>
            <w:tcW w:w="1560" w:type="dxa"/>
            <w:shd w:val="clear" w:color="auto" w:fill="auto"/>
          </w:tcPr>
          <w:p w:rsidR="00FF5CED" w:rsidRPr="00115325" w:rsidRDefault="00FF5CED" w:rsidP="002A1F95">
            <w:pPr>
              <w:jc w:val="center"/>
            </w:pPr>
            <w:r w:rsidRPr="00115325">
              <w:t>-</w:t>
            </w:r>
          </w:p>
        </w:tc>
      </w:tr>
      <w:tr w:rsidR="002A1F95" w:rsidRPr="00115325" w:rsidTr="002A1F95">
        <w:tc>
          <w:tcPr>
            <w:tcW w:w="709" w:type="dxa"/>
            <w:shd w:val="clear" w:color="auto" w:fill="auto"/>
          </w:tcPr>
          <w:p w:rsidR="00FF5CED" w:rsidRPr="00115325" w:rsidRDefault="00FF5CED" w:rsidP="002A1F95">
            <w:pPr>
              <w:jc w:val="center"/>
            </w:pPr>
            <w:r w:rsidRPr="00115325">
              <w:t>6</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ул. Центральная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1,59</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1,589</w:t>
            </w:r>
          </w:p>
        </w:tc>
        <w:tc>
          <w:tcPr>
            <w:tcW w:w="1560" w:type="dxa"/>
            <w:shd w:val="clear" w:color="auto" w:fill="auto"/>
          </w:tcPr>
          <w:p w:rsidR="00FF5CED" w:rsidRPr="00115325" w:rsidRDefault="00FF5CED" w:rsidP="002A1F95">
            <w:pPr>
              <w:jc w:val="center"/>
            </w:pPr>
            <w:r w:rsidRPr="00115325">
              <w:t>-</w:t>
            </w:r>
          </w:p>
        </w:tc>
      </w:tr>
      <w:tr w:rsidR="002A1F95" w:rsidRPr="00115325" w:rsidTr="002A1F95">
        <w:tc>
          <w:tcPr>
            <w:tcW w:w="709" w:type="dxa"/>
            <w:shd w:val="clear" w:color="auto" w:fill="auto"/>
          </w:tcPr>
          <w:p w:rsidR="00FF5CED" w:rsidRPr="00115325" w:rsidRDefault="00FF5CED" w:rsidP="002A1F95">
            <w:pPr>
              <w:jc w:val="center"/>
            </w:pPr>
            <w:r w:rsidRPr="00115325">
              <w:t>7</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ул. Строительная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0,74</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0,372</w:t>
            </w:r>
          </w:p>
        </w:tc>
        <w:tc>
          <w:tcPr>
            <w:tcW w:w="1560" w:type="dxa"/>
            <w:shd w:val="clear" w:color="auto" w:fill="auto"/>
          </w:tcPr>
          <w:p w:rsidR="00FF5CED" w:rsidRPr="00115325" w:rsidRDefault="00FF5CED" w:rsidP="002A1F95">
            <w:pPr>
              <w:jc w:val="center"/>
            </w:pPr>
            <w:r w:rsidRPr="00115325">
              <w:t>0,372</w:t>
            </w:r>
          </w:p>
        </w:tc>
      </w:tr>
      <w:tr w:rsidR="002A1F95" w:rsidRPr="00115325" w:rsidTr="002A1F95">
        <w:tc>
          <w:tcPr>
            <w:tcW w:w="709" w:type="dxa"/>
            <w:shd w:val="clear" w:color="auto" w:fill="auto"/>
          </w:tcPr>
          <w:p w:rsidR="00FF5CED" w:rsidRPr="00115325" w:rsidRDefault="00FF5CED" w:rsidP="002A1F95">
            <w:pPr>
              <w:jc w:val="center"/>
            </w:pPr>
            <w:r w:rsidRPr="00115325">
              <w:t>8</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ул. Садовая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0,16</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0,073</w:t>
            </w:r>
          </w:p>
        </w:tc>
        <w:tc>
          <w:tcPr>
            <w:tcW w:w="1560" w:type="dxa"/>
            <w:shd w:val="clear" w:color="auto" w:fill="auto"/>
          </w:tcPr>
          <w:p w:rsidR="00FF5CED" w:rsidRPr="00115325" w:rsidRDefault="00FF5CED" w:rsidP="002A1F95">
            <w:pPr>
              <w:jc w:val="center"/>
            </w:pPr>
            <w:r w:rsidRPr="00115325">
              <w:t>0,073</w:t>
            </w:r>
          </w:p>
        </w:tc>
      </w:tr>
      <w:tr w:rsidR="002A1F95" w:rsidRPr="00115325" w:rsidTr="002A1F95">
        <w:tc>
          <w:tcPr>
            <w:tcW w:w="709" w:type="dxa"/>
            <w:shd w:val="clear" w:color="auto" w:fill="auto"/>
          </w:tcPr>
          <w:p w:rsidR="00FF5CED" w:rsidRPr="00115325" w:rsidRDefault="00FF5CED" w:rsidP="002A1F95">
            <w:pPr>
              <w:jc w:val="center"/>
            </w:pPr>
            <w:r w:rsidRPr="00115325">
              <w:t>9</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ул. Проездная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0,8</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0,4</w:t>
            </w:r>
          </w:p>
        </w:tc>
        <w:tc>
          <w:tcPr>
            <w:tcW w:w="1560" w:type="dxa"/>
            <w:shd w:val="clear" w:color="auto" w:fill="auto"/>
          </w:tcPr>
          <w:p w:rsidR="00FF5CED" w:rsidRPr="00115325" w:rsidRDefault="00FF5CED" w:rsidP="002A1F95">
            <w:pPr>
              <w:jc w:val="center"/>
            </w:pPr>
            <w:r w:rsidRPr="00115325">
              <w:t>0,4</w:t>
            </w:r>
          </w:p>
        </w:tc>
      </w:tr>
      <w:tr w:rsidR="002A1F95" w:rsidRPr="00115325" w:rsidTr="002A1F95">
        <w:tc>
          <w:tcPr>
            <w:tcW w:w="709" w:type="dxa"/>
            <w:shd w:val="clear" w:color="auto" w:fill="auto"/>
          </w:tcPr>
          <w:p w:rsidR="00FF5CED" w:rsidRPr="00115325" w:rsidRDefault="00FF5CED" w:rsidP="002A1F95">
            <w:pPr>
              <w:jc w:val="center"/>
            </w:pPr>
            <w:r w:rsidRPr="00115325">
              <w:t>10</w:t>
            </w:r>
          </w:p>
        </w:tc>
        <w:tc>
          <w:tcPr>
            <w:tcW w:w="3260" w:type="dxa"/>
            <w:shd w:val="clear" w:color="auto" w:fill="auto"/>
          </w:tcPr>
          <w:p w:rsidR="00FF5CED" w:rsidRPr="00115325" w:rsidRDefault="00FF5CED" w:rsidP="002A1F95">
            <w:pPr>
              <w:jc w:val="center"/>
            </w:pPr>
            <w:r w:rsidRPr="00115325">
              <w:t>632663, Новосибирская область, Коченевский район, с. Чистополье, пер. Центральный</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0,23</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0,227</w:t>
            </w:r>
          </w:p>
        </w:tc>
        <w:tc>
          <w:tcPr>
            <w:tcW w:w="1560" w:type="dxa"/>
            <w:shd w:val="clear" w:color="auto" w:fill="auto"/>
          </w:tcPr>
          <w:p w:rsidR="00FF5CED" w:rsidRPr="00115325" w:rsidRDefault="00FF5CED" w:rsidP="002A1F95">
            <w:pPr>
              <w:jc w:val="center"/>
            </w:pPr>
            <w:r w:rsidRPr="00115325">
              <w:t>-</w:t>
            </w:r>
          </w:p>
        </w:tc>
      </w:tr>
      <w:tr w:rsidR="002A1F95" w:rsidRPr="00115325" w:rsidTr="002A1F95">
        <w:tc>
          <w:tcPr>
            <w:tcW w:w="709" w:type="dxa"/>
            <w:shd w:val="clear" w:color="auto" w:fill="auto"/>
          </w:tcPr>
          <w:p w:rsidR="00FF5CED" w:rsidRPr="00115325" w:rsidRDefault="00FF5CED" w:rsidP="002A1F95">
            <w:pPr>
              <w:jc w:val="center"/>
            </w:pPr>
            <w:r w:rsidRPr="00115325">
              <w:t>11</w:t>
            </w:r>
          </w:p>
        </w:tc>
        <w:tc>
          <w:tcPr>
            <w:tcW w:w="3260" w:type="dxa"/>
            <w:shd w:val="clear" w:color="auto" w:fill="auto"/>
          </w:tcPr>
          <w:p w:rsidR="00FF5CED" w:rsidRPr="00115325" w:rsidRDefault="00FF5CED" w:rsidP="002A1F95">
            <w:pPr>
              <w:jc w:val="center"/>
            </w:pPr>
            <w:r w:rsidRPr="00115325">
              <w:t>632665, Новосибирская область, Коченевский район, п. Речник, ул. Заречная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0,83</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0,833</w:t>
            </w:r>
          </w:p>
        </w:tc>
        <w:tc>
          <w:tcPr>
            <w:tcW w:w="1560" w:type="dxa"/>
            <w:shd w:val="clear" w:color="auto" w:fill="auto"/>
          </w:tcPr>
          <w:p w:rsidR="00FF5CED" w:rsidRPr="00115325" w:rsidRDefault="00FF5CED" w:rsidP="002A1F95">
            <w:pPr>
              <w:jc w:val="center"/>
            </w:pPr>
            <w:r w:rsidRPr="00115325">
              <w:t>-</w:t>
            </w:r>
          </w:p>
        </w:tc>
      </w:tr>
      <w:tr w:rsidR="002A1F95" w:rsidRPr="00115325" w:rsidTr="002A1F95">
        <w:tc>
          <w:tcPr>
            <w:tcW w:w="709" w:type="dxa"/>
            <w:shd w:val="clear" w:color="auto" w:fill="auto"/>
          </w:tcPr>
          <w:p w:rsidR="00FF5CED" w:rsidRPr="00115325" w:rsidRDefault="00FF5CED" w:rsidP="002A1F95">
            <w:pPr>
              <w:jc w:val="center"/>
            </w:pPr>
            <w:r w:rsidRPr="00115325">
              <w:t>12</w:t>
            </w:r>
          </w:p>
        </w:tc>
        <w:tc>
          <w:tcPr>
            <w:tcW w:w="3260" w:type="dxa"/>
            <w:shd w:val="clear" w:color="auto" w:fill="auto"/>
          </w:tcPr>
          <w:p w:rsidR="00FF5CED" w:rsidRPr="00115325" w:rsidRDefault="00FF5CED" w:rsidP="002A1F95">
            <w:pPr>
              <w:jc w:val="center"/>
            </w:pPr>
            <w:r w:rsidRPr="00115325">
              <w:t>632665, Новосибирская область, Коченевский район, п. Речник, ул. Лесная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0,79</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FF5CED" w:rsidP="002A1F95">
            <w:pPr>
              <w:jc w:val="center"/>
            </w:pPr>
            <w:r w:rsidRPr="00115325">
              <w:t>0,788</w:t>
            </w:r>
          </w:p>
        </w:tc>
      </w:tr>
      <w:tr w:rsidR="002A1F95" w:rsidRPr="00115325" w:rsidTr="002A1F95">
        <w:tc>
          <w:tcPr>
            <w:tcW w:w="709" w:type="dxa"/>
            <w:shd w:val="clear" w:color="auto" w:fill="auto"/>
          </w:tcPr>
          <w:p w:rsidR="00FF5CED" w:rsidRPr="00115325" w:rsidRDefault="00FF5CED" w:rsidP="002A1F95">
            <w:pPr>
              <w:jc w:val="center"/>
            </w:pPr>
            <w:r w:rsidRPr="00115325">
              <w:t>13</w:t>
            </w:r>
          </w:p>
        </w:tc>
        <w:tc>
          <w:tcPr>
            <w:tcW w:w="3260" w:type="dxa"/>
            <w:shd w:val="clear" w:color="auto" w:fill="auto"/>
          </w:tcPr>
          <w:p w:rsidR="00FF5CED" w:rsidRPr="00115325" w:rsidRDefault="00FF5CED" w:rsidP="002A1F95">
            <w:pPr>
              <w:jc w:val="center"/>
            </w:pPr>
            <w:r w:rsidRPr="00115325">
              <w:t>632665, Новосибирская область, Коченевский</w:t>
            </w:r>
            <w:r w:rsidR="00E22171" w:rsidRPr="00115325">
              <w:t xml:space="preserve"> </w:t>
            </w:r>
            <w:r w:rsidRPr="00115325">
              <w:t>район, п. Речник, ул. Набережная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0,72</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FF5CED" w:rsidP="002A1F95">
            <w:pPr>
              <w:jc w:val="center"/>
            </w:pPr>
            <w:r w:rsidRPr="00115325">
              <w:t>0,717</w:t>
            </w:r>
          </w:p>
        </w:tc>
      </w:tr>
      <w:tr w:rsidR="002A1F95" w:rsidRPr="00115325" w:rsidTr="002A1F95">
        <w:tc>
          <w:tcPr>
            <w:tcW w:w="709" w:type="dxa"/>
            <w:shd w:val="clear" w:color="auto" w:fill="auto"/>
          </w:tcPr>
          <w:p w:rsidR="00FF5CED" w:rsidRPr="00115325" w:rsidRDefault="00FF5CED" w:rsidP="002A1F95">
            <w:pPr>
              <w:jc w:val="center"/>
            </w:pPr>
            <w:r w:rsidRPr="00115325">
              <w:t>14</w:t>
            </w:r>
          </w:p>
        </w:tc>
        <w:tc>
          <w:tcPr>
            <w:tcW w:w="3260" w:type="dxa"/>
            <w:shd w:val="clear" w:color="auto" w:fill="auto"/>
          </w:tcPr>
          <w:p w:rsidR="00FF5CED" w:rsidRPr="00115325" w:rsidRDefault="00FF5CED" w:rsidP="002A1F95">
            <w:pPr>
              <w:jc w:val="center"/>
            </w:pPr>
            <w:r w:rsidRPr="00115325">
              <w:t>632665, Новосибирская область, Коченевский район, п. Речник, ул. Новая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0,84</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FF5CED" w:rsidP="002A1F95">
            <w:pPr>
              <w:jc w:val="center"/>
            </w:pPr>
            <w:r w:rsidRPr="00115325">
              <w:t>0,844</w:t>
            </w:r>
          </w:p>
        </w:tc>
      </w:tr>
      <w:tr w:rsidR="002A1F95" w:rsidRPr="00115325" w:rsidTr="002A1F95">
        <w:tc>
          <w:tcPr>
            <w:tcW w:w="709" w:type="dxa"/>
            <w:shd w:val="clear" w:color="auto" w:fill="auto"/>
          </w:tcPr>
          <w:p w:rsidR="00FF5CED" w:rsidRPr="00115325" w:rsidRDefault="00FF5CED" w:rsidP="002A1F95">
            <w:pPr>
              <w:jc w:val="center"/>
            </w:pPr>
            <w:r w:rsidRPr="00115325">
              <w:t>15</w:t>
            </w:r>
          </w:p>
        </w:tc>
        <w:tc>
          <w:tcPr>
            <w:tcW w:w="3260" w:type="dxa"/>
            <w:shd w:val="clear" w:color="auto" w:fill="auto"/>
          </w:tcPr>
          <w:p w:rsidR="00FF5CED" w:rsidRPr="00115325" w:rsidRDefault="00FF5CED" w:rsidP="002A1F95">
            <w:pPr>
              <w:jc w:val="center"/>
            </w:pPr>
            <w:r w:rsidRPr="00115325">
              <w:t>632665, Новосибирская область, Коченевский район, п. Речник, ул. Садовая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0,63</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FF5CED" w:rsidP="002A1F95">
            <w:pPr>
              <w:jc w:val="center"/>
            </w:pPr>
            <w:r w:rsidRPr="00115325">
              <w:t>0,635</w:t>
            </w:r>
          </w:p>
        </w:tc>
      </w:tr>
      <w:tr w:rsidR="002A1F95" w:rsidRPr="00115325" w:rsidTr="002A1F95">
        <w:tc>
          <w:tcPr>
            <w:tcW w:w="709" w:type="dxa"/>
            <w:shd w:val="clear" w:color="auto" w:fill="auto"/>
          </w:tcPr>
          <w:p w:rsidR="00FF5CED" w:rsidRPr="00115325" w:rsidRDefault="00FF5CED" w:rsidP="002A1F95">
            <w:pPr>
              <w:jc w:val="center"/>
            </w:pPr>
            <w:r w:rsidRPr="00115325">
              <w:t>16</w:t>
            </w:r>
          </w:p>
        </w:tc>
        <w:tc>
          <w:tcPr>
            <w:tcW w:w="3260" w:type="dxa"/>
            <w:shd w:val="clear" w:color="auto" w:fill="auto"/>
          </w:tcPr>
          <w:p w:rsidR="00FF5CED" w:rsidRPr="00115325" w:rsidRDefault="00FF5CED" w:rsidP="002A1F95">
            <w:pPr>
              <w:jc w:val="center"/>
            </w:pPr>
            <w:r w:rsidRPr="00115325">
              <w:t>632665, Новосибирская область, Коченевский район, п. Речник, ул. Центральная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1,61</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FF5CED" w:rsidP="002A1F95">
            <w:pPr>
              <w:jc w:val="center"/>
            </w:pPr>
            <w:r w:rsidRPr="00115325">
              <w:t>1,607</w:t>
            </w:r>
          </w:p>
        </w:tc>
      </w:tr>
      <w:tr w:rsidR="002A1F95" w:rsidRPr="00115325" w:rsidTr="002A1F95">
        <w:tc>
          <w:tcPr>
            <w:tcW w:w="709" w:type="dxa"/>
            <w:shd w:val="clear" w:color="auto" w:fill="auto"/>
          </w:tcPr>
          <w:p w:rsidR="00FF5CED" w:rsidRPr="00115325" w:rsidRDefault="00FF5CED" w:rsidP="002A1F95">
            <w:pPr>
              <w:jc w:val="center"/>
            </w:pPr>
            <w:r w:rsidRPr="00115325">
              <w:t>17</w:t>
            </w:r>
          </w:p>
        </w:tc>
        <w:tc>
          <w:tcPr>
            <w:tcW w:w="3260" w:type="dxa"/>
            <w:shd w:val="clear" w:color="auto" w:fill="auto"/>
          </w:tcPr>
          <w:p w:rsidR="00FF5CED" w:rsidRPr="00115325" w:rsidRDefault="00FF5CED" w:rsidP="002A1F95">
            <w:pPr>
              <w:jc w:val="center"/>
            </w:pPr>
            <w:r w:rsidRPr="00115325">
              <w:t>632665, Новосибирская область, Коченевский район, п. Речник  Центральный переулок</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5C66F7" w:rsidP="002A1F95">
            <w:pPr>
              <w:jc w:val="center"/>
            </w:pPr>
            <w:r w:rsidRPr="00115325">
              <w:t>-</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w:t>
            </w:r>
          </w:p>
        </w:tc>
        <w:tc>
          <w:tcPr>
            <w:tcW w:w="1560" w:type="dxa"/>
            <w:shd w:val="clear" w:color="auto" w:fill="auto"/>
          </w:tcPr>
          <w:p w:rsidR="00FF5CED" w:rsidRPr="00115325" w:rsidRDefault="005C66F7" w:rsidP="002A1F95">
            <w:pPr>
              <w:jc w:val="center"/>
            </w:pPr>
            <w:r w:rsidRPr="00115325">
              <w:t>-</w:t>
            </w:r>
          </w:p>
        </w:tc>
      </w:tr>
      <w:tr w:rsidR="002A1F95" w:rsidRPr="00115325" w:rsidTr="002A1F95">
        <w:tc>
          <w:tcPr>
            <w:tcW w:w="709" w:type="dxa"/>
            <w:shd w:val="clear" w:color="auto" w:fill="auto"/>
          </w:tcPr>
          <w:p w:rsidR="00FF5CED" w:rsidRPr="00115325" w:rsidRDefault="00FF5CED" w:rsidP="002A1F95">
            <w:pPr>
              <w:jc w:val="center"/>
            </w:pPr>
            <w:r w:rsidRPr="00115325">
              <w:t>18</w:t>
            </w:r>
          </w:p>
        </w:tc>
        <w:tc>
          <w:tcPr>
            <w:tcW w:w="3260" w:type="dxa"/>
            <w:shd w:val="clear" w:color="auto" w:fill="auto"/>
          </w:tcPr>
          <w:p w:rsidR="00FF5CED" w:rsidRPr="00115325" w:rsidRDefault="00FF5CED" w:rsidP="002A1F95">
            <w:pPr>
              <w:jc w:val="center"/>
            </w:pPr>
            <w:r w:rsidRPr="00115325">
              <w:t>Итого дорог местного значения</w:t>
            </w:r>
          </w:p>
        </w:tc>
        <w:tc>
          <w:tcPr>
            <w:tcW w:w="1559" w:type="dxa"/>
            <w:shd w:val="clear" w:color="auto" w:fill="auto"/>
          </w:tcPr>
          <w:p w:rsidR="00FF5CED" w:rsidRPr="00115325" w:rsidRDefault="00FF5CED" w:rsidP="002A1F95">
            <w:pPr>
              <w:jc w:val="center"/>
            </w:pPr>
            <w:r w:rsidRPr="00115325">
              <w:t>V</w:t>
            </w:r>
          </w:p>
        </w:tc>
        <w:tc>
          <w:tcPr>
            <w:tcW w:w="1792" w:type="dxa"/>
            <w:shd w:val="clear" w:color="auto" w:fill="auto"/>
          </w:tcPr>
          <w:p w:rsidR="00FF5CED" w:rsidRPr="00115325" w:rsidRDefault="00FF5CED" w:rsidP="002A1F95">
            <w:pPr>
              <w:jc w:val="center"/>
            </w:pPr>
            <w:r w:rsidRPr="00115325">
              <w:t>0,57</w:t>
            </w:r>
          </w:p>
        </w:tc>
        <w:tc>
          <w:tcPr>
            <w:tcW w:w="1894" w:type="dxa"/>
            <w:shd w:val="clear" w:color="auto" w:fill="auto"/>
          </w:tcPr>
          <w:p w:rsidR="00FF5CED" w:rsidRPr="00115325" w:rsidRDefault="00FF5CED" w:rsidP="002A1F95">
            <w:pPr>
              <w:jc w:val="center"/>
            </w:pPr>
            <w:r w:rsidRPr="00115325">
              <w:t>-</w:t>
            </w:r>
          </w:p>
        </w:tc>
        <w:tc>
          <w:tcPr>
            <w:tcW w:w="2126" w:type="dxa"/>
            <w:shd w:val="clear" w:color="auto" w:fill="auto"/>
          </w:tcPr>
          <w:p w:rsidR="00FF5CED" w:rsidRPr="00115325" w:rsidRDefault="00FF5CED" w:rsidP="002A1F95">
            <w:pPr>
              <w:jc w:val="center"/>
            </w:pPr>
            <w:r w:rsidRPr="00115325">
              <w:t>-</w:t>
            </w:r>
          </w:p>
        </w:tc>
        <w:tc>
          <w:tcPr>
            <w:tcW w:w="1417" w:type="dxa"/>
            <w:shd w:val="clear" w:color="auto" w:fill="auto"/>
          </w:tcPr>
          <w:p w:rsidR="00FF5CED" w:rsidRPr="00115325" w:rsidRDefault="00FF5CED" w:rsidP="002A1F95">
            <w:pPr>
              <w:jc w:val="center"/>
            </w:pPr>
            <w:r w:rsidRPr="00115325">
              <w:t>4,85</w:t>
            </w:r>
          </w:p>
        </w:tc>
        <w:tc>
          <w:tcPr>
            <w:tcW w:w="1560" w:type="dxa"/>
            <w:shd w:val="clear" w:color="auto" w:fill="auto"/>
          </w:tcPr>
          <w:p w:rsidR="00FF5CED" w:rsidRPr="00115325" w:rsidRDefault="00FF5CED" w:rsidP="002A1F95">
            <w:pPr>
              <w:jc w:val="center"/>
            </w:pPr>
            <w:r w:rsidRPr="00115325">
              <w:t>0,569</w:t>
            </w:r>
          </w:p>
        </w:tc>
      </w:tr>
    </w:tbl>
    <w:p w:rsidR="00A017F4" w:rsidRDefault="00A017F4" w:rsidP="00A017F4"/>
    <w:p w:rsidR="00573F30" w:rsidRDefault="00573F30" w:rsidP="00A017F4">
      <w:pPr>
        <w:sectPr w:rsidR="00573F30" w:rsidSect="00E22171">
          <w:pgSz w:w="16838" w:h="11906" w:orient="landscape" w:code="9"/>
          <w:pgMar w:top="1418" w:right="1134" w:bottom="567" w:left="1134" w:header="709" w:footer="709" w:gutter="0"/>
          <w:cols w:space="708"/>
          <w:docGrid w:linePitch="360"/>
        </w:sectPr>
      </w:pPr>
    </w:p>
    <w:p w:rsidR="00216F38" w:rsidRPr="00D95779" w:rsidRDefault="00216F38" w:rsidP="009A3290">
      <w:pPr>
        <w:pStyle w:val="aa"/>
        <w:spacing w:before="0" w:after="0"/>
        <w:rPr>
          <w:sz w:val="28"/>
          <w:szCs w:val="28"/>
        </w:rPr>
      </w:pPr>
      <w:r w:rsidRPr="00D95779">
        <w:rPr>
          <w:sz w:val="28"/>
          <w:szCs w:val="28"/>
        </w:rPr>
        <w:t xml:space="preserve">В настоящее время выявлены следующие недостатки улично-дорожной сети населенных пунктов, входящих в состав </w:t>
      </w:r>
      <w:r w:rsidR="00B9576D">
        <w:rPr>
          <w:sz w:val="28"/>
          <w:szCs w:val="28"/>
        </w:rPr>
        <w:t>Чистопольского сельсовета</w:t>
      </w:r>
      <w:r w:rsidRPr="00D95779">
        <w:rPr>
          <w:sz w:val="28"/>
          <w:szCs w:val="28"/>
        </w:rPr>
        <w:t>:</w:t>
      </w:r>
    </w:p>
    <w:p w:rsidR="00216F38" w:rsidRPr="00D95779" w:rsidRDefault="00216F38" w:rsidP="00725A68">
      <w:pPr>
        <w:pStyle w:val="a4"/>
        <w:spacing w:after="0"/>
        <w:ind w:left="0"/>
        <w:rPr>
          <w:sz w:val="28"/>
          <w:szCs w:val="28"/>
        </w:rPr>
      </w:pPr>
      <w:r w:rsidRPr="00D95779">
        <w:rPr>
          <w:sz w:val="28"/>
          <w:szCs w:val="28"/>
        </w:rPr>
        <w:t>отсутствие твердого покрытия</w:t>
      </w:r>
      <w:r w:rsidR="00E22171">
        <w:rPr>
          <w:sz w:val="28"/>
          <w:szCs w:val="28"/>
        </w:rPr>
        <w:t xml:space="preserve"> </w:t>
      </w:r>
      <w:r w:rsidRPr="00D95779">
        <w:rPr>
          <w:sz w:val="28"/>
          <w:szCs w:val="28"/>
        </w:rPr>
        <w:t>большинства улиц, основная масса улиц имеет переходный тип покрытия (щеб</w:t>
      </w:r>
      <w:r w:rsidR="00426269">
        <w:rPr>
          <w:sz w:val="28"/>
          <w:szCs w:val="28"/>
        </w:rPr>
        <w:t>еночное</w:t>
      </w:r>
      <w:r w:rsidRPr="00D95779">
        <w:rPr>
          <w:sz w:val="28"/>
          <w:szCs w:val="28"/>
        </w:rPr>
        <w:t>);</w:t>
      </w:r>
    </w:p>
    <w:p w:rsidR="00216F38" w:rsidRDefault="00216F38" w:rsidP="00725A68">
      <w:pPr>
        <w:pStyle w:val="a4"/>
        <w:spacing w:after="0"/>
        <w:ind w:left="0"/>
        <w:rPr>
          <w:sz w:val="28"/>
          <w:szCs w:val="28"/>
        </w:rPr>
      </w:pPr>
      <w:r w:rsidRPr="00D95779">
        <w:rPr>
          <w:sz w:val="28"/>
          <w:szCs w:val="28"/>
        </w:rPr>
        <w:t>отсутствие тротуаров на улицах.</w:t>
      </w:r>
    </w:p>
    <w:p w:rsidR="00725A68" w:rsidRPr="00D95779" w:rsidRDefault="00725A68" w:rsidP="00725A68">
      <w:pPr>
        <w:pStyle w:val="a4"/>
        <w:numPr>
          <w:ilvl w:val="0"/>
          <w:numId w:val="0"/>
        </w:numPr>
        <w:spacing w:after="0"/>
        <w:ind w:left="567"/>
        <w:rPr>
          <w:sz w:val="28"/>
          <w:szCs w:val="28"/>
        </w:rPr>
      </w:pPr>
    </w:p>
    <w:p w:rsidR="00BC6B2E" w:rsidRDefault="00BC6B2E" w:rsidP="00725A68">
      <w:pPr>
        <w:pStyle w:val="3"/>
        <w:spacing w:before="0" w:after="0"/>
        <w:ind w:left="0"/>
        <w:rPr>
          <w:sz w:val="28"/>
          <w:szCs w:val="28"/>
        </w:rPr>
      </w:pPr>
      <w:bookmarkStart w:id="261" w:name="_Toc372547299"/>
      <w:bookmarkStart w:id="262" w:name="_Toc481566695"/>
      <w:bookmarkStart w:id="263" w:name="_Toc514928979"/>
      <w:bookmarkStart w:id="264" w:name="_Toc530384599"/>
      <w:bookmarkStart w:id="265" w:name="_Toc10022136"/>
      <w:bookmarkStart w:id="266" w:name="_Toc19276371"/>
      <w:bookmarkStart w:id="267" w:name="_Toc25068387"/>
      <w:bookmarkStart w:id="268" w:name="_Toc28363380"/>
      <w:bookmarkStart w:id="269" w:name="_Toc28684543"/>
      <w:bookmarkStart w:id="270" w:name="_Toc28684791"/>
      <w:bookmarkStart w:id="271" w:name="_Toc28686557"/>
      <w:bookmarkStart w:id="272" w:name="_Toc55894414"/>
      <w:r w:rsidRPr="007B260E">
        <w:rPr>
          <w:sz w:val="28"/>
          <w:szCs w:val="28"/>
        </w:rPr>
        <w:t>Объекты транспортной инфраструктуры</w:t>
      </w:r>
      <w:bookmarkEnd w:id="261"/>
      <w:bookmarkEnd w:id="262"/>
      <w:bookmarkEnd w:id="263"/>
      <w:bookmarkEnd w:id="264"/>
      <w:bookmarkEnd w:id="265"/>
      <w:bookmarkEnd w:id="266"/>
      <w:bookmarkEnd w:id="267"/>
      <w:bookmarkEnd w:id="268"/>
      <w:bookmarkEnd w:id="269"/>
      <w:bookmarkEnd w:id="270"/>
      <w:bookmarkEnd w:id="271"/>
      <w:bookmarkEnd w:id="272"/>
    </w:p>
    <w:p w:rsidR="00725A68" w:rsidRPr="00725A68" w:rsidRDefault="00725A68" w:rsidP="00725A68">
      <w:pPr>
        <w:pStyle w:val="aa"/>
        <w:spacing w:before="0" w:after="0"/>
      </w:pPr>
    </w:p>
    <w:p w:rsidR="00C05394" w:rsidRPr="007B260E" w:rsidRDefault="00C05394" w:rsidP="00725A68">
      <w:pPr>
        <w:pStyle w:val="aa"/>
        <w:spacing w:before="0" w:after="0"/>
        <w:rPr>
          <w:sz w:val="28"/>
          <w:szCs w:val="28"/>
        </w:rPr>
      </w:pPr>
      <w:r w:rsidRPr="007B260E">
        <w:rPr>
          <w:sz w:val="28"/>
          <w:szCs w:val="28"/>
        </w:rPr>
        <w:t xml:space="preserve">Из объектов транспортной инфраструктуры на территории </w:t>
      </w:r>
      <w:r w:rsidR="000F479E" w:rsidRPr="007B260E">
        <w:rPr>
          <w:sz w:val="28"/>
          <w:szCs w:val="28"/>
        </w:rPr>
        <w:t>Чистопольского сельсовета</w:t>
      </w:r>
      <w:r w:rsidRPr="007B260E">
        <w:rPr>
          <w:sz w:val="28"/>
          <w:szCs w:val="28"/>
        </w:rPr>
        <w:t xml:space="preserve"> имеются:</w:t>
      </w:r>
    </w:p>
    <w:p w:rsidR="00C05394" w:rsidRPr="00426269" w:rsidRDefault="00C05394" w:rsidP="00725A68">
      <w:pPr>
        <w:ind w:firstLine="567"/>
        <w:rPr>
          <w:sz w:val="28"/>
          <w:szCs w:val="28"/>
        </w:rPr>
      </w:pPr>
      <w:bookmarkStart w:id="273" w:name="_Toc494444525"/>
      <w:r w:rsidRPr="00426269">
        <w:rPr>
          <w:sz w:val="28"/>
          <w:szCs w:val="28"/>
        </w:rPr>
        <w:t>Объекты иного значения</w:t>
      </w:r>
      <w:bookmarkEnd w:id="273"/>
    </w:p>
    <w:p w:rsidR="00C05394" w:rsidRPr="007B260E" w:rsidRDefault="00C05394" w:rsidP="00725A68">
      <w:pPr>
        <w:pStyle w:val="aa"/>
        <w:spacing w:before="0" w:after="0"/>
        <w:rPr>
          <w:sz w:val="28"/>
          <w:szCs w:val="28"/>
        </w:rPr>
      </w:pPr>
      <w:r w:rsidRPr="007B260E">
        <w:rPr>
          <w:sz w:val="28"/>
          <w:szCs w:val="28"/>
        </w:rPr>
        <w:t xml:space="preserve">– </w:t>
      </w:r>
      <w:r w:rsidR="00725A68">
        <w:rPr>
          <w:sz w:val="28"/>
          <w:szCs w:val="28"/>
        </w:rPr>
        <w:t>к</w:t>
      </w:r>
      <w:r w:rsidRPr="007B260E">
        <w:rPr>
          <w:sz w:val="28"/>
          <w:szCs w:val="28"/>
        </w:rPr>
        <w:t>апитальные гаражи;</w:t>
      </w:r>
    </w:p>
    <w:p w:rsidR="00C05394" w:rsidRDefault="00C05394" w:rsidP="00725A68">
      <w:pPr>
        <w:pStyle w:val="aa"/>
        <w:spacing w:before="0" w:after="0"/>
        <w:rPr>
          <w:sz w:val="28"/>
          <w:szCs w:val="28"/>
        </w:rPr>
      </w:pPr>
      <w:r w:rsidRPr="007B260E">
        <w:rPr>
          <w:sz w:val="28"/>
          <w:szCs w:val="28"/>
        </w:rPr>
        <w:t xml:space="preserve">– </w:t>
      </w:r>
      <w:r w:rsidR="00725A68">
        <w:rPr>
          <w:sz w:val="28"/>
          <w:szCs w:val="28"/>
        </w:rPr>
        <w:t>ш</w:t>
      </w:r>
      <w:r w:rsidRPr="007B260E">
        <w:rPr>
          <w:sz w:val="28"/>
          <w:szCs w:val="28"/>
        </w:rPr>
        <w:t>иномонтаж</w:t>
      </w:r>
      <w:r w:rsidR="00E22171">
        <w:rPr>
          <w:sz w:val="28"/>
          <w:szCs w:val="28"/>
        </w:rPr>
        <w:t>,</w:t>
      </w:r>
      <w:r w:rsidRPr="007B260E">
        <w:rPr>
          <w:sz w:val="28"/>
          <w:szCs w:val="28"/>
        </w:rPr>
        <w:t xml:space="preserve"> СТО, автомастерские (</w:t>
      </w:r>
      <w:r w:rsidR="007B260E">
        <w:rPr>
          <w:sz w:val="28"/>
          <w:szCs w:val="28"/>
        </w:rPr>
        <w:t>1</w:t>
      </w:r>
      <w:r w:rsidRPr="007B260E">
        <w:rPr>
          <w:sz w:val="28"/>
          <w:szCs w:val="28"/>
        </w:rPr>
        <w:t xml:space="preserve"> объект).</w:t>
      </w:r>
    </w:p>
    <w:p w:rsidR="00725A68" w:rsidRPr="007B260E" w:rsidRDefault="00725A68" w:rsidP="00725A68">
      <w:pPr>
        <w:pStyle w:val="aa"/>
        <w:spacing w:before="0" w:after="0"/>
        <w:rPr>
          <w:sz w:val="28"/>
          <w:szCs w:val="28"/>
        </w:rPr>
      </w:pPr>
    </w:p>
    <w:p w:rsidR="00D175AD" w:rsidRDefault="00D175AD" w:rsidP="00725A68">
      <w:pPr>
        <w:pStyle w:val="20"/>
        <w:spacing w:before="0" w:after="0"/>
        <w:ind w:left="0"/>
      </w:pPr>
      <w:bookmarkStart w:id="274" w:name="_Toc10022137"/>
      <w:bookmarkStart w:id="275" w:name="_Toc19276372"/>
      <w:bookmarkStart w:id="276" w:name="_Toc25068388"/>
      <w:bookmarkStart w:id="277" w:name="_Toc28363381"/>
      <w:bookmarkStart w:id="278" w:name="_Toc28684544"/>
      <w:bookmarkStart w:id="279" w:name="_Toc28684792"/>
      <w:bookmarkStart w:id="280" w:name="_Toc28686558"/>
      <w:bookmarkStart w:id="281" w:name="_Toc55894415"/>
      <w:r w:rsidRPr="00D95779">
        <w:t>Инженерное обеспечение</w:t>
      </w:r>
      <w:bookmarkEnd w:id="244"/>
      <w:bookmarkEnd w:id="245"/>
      <w:bookmarkEnd w:id="274"/>
      <w:bookmarkEnd w:id="275"/>
      <w:bookmarkEnd w:id="276"/>
      <w:bookmarkEnd w:id="277"/>
      <w:bookmarkEnd w:id="278"/>
      <w:bookmarkEnd w:id="279"/>
      <w:bookmarkEnd w:id="280"/>
      <w:bookmarkEnd w:id="281"/>
    </w:p>
    <w:p w:rsidR="00725A68" w:rsidRPr="00725A68" w:rsidRDefault="00725A68" w:rsidP="00725A68">
      <w:pPr>
        <w:pStyle w:val="aa"/>
        <w:spacing w:before="0" w:after="0"/>
      </w:pPr>
    </w:p>
    <w:p w:rsidR="009E1EA7" w:rsidRPr="00CD3913" w:rsidRDefault="00182D26" w:rsidP="00725A68">
      <w:pPr>
        <w:pStyle w:val="affd"/>
        <w:spacing w:line="240" w:lineRule="auto"/>
        <w:ind w:firstLine="567"/>
        <w:rPr>
          <w:sz w:val="28"/>
          <w:szCs w:val="28"/>
        </w:rPr>
      </w:pPr>
      <w:bookmarkStart w:id="282" w:name="_Toc372547301"/>
      <w:bookmarkStart w:id="283" w:name="_Toc494444527"/>
      <w:r w:rsidRPr="00CD3913">
        <w:rPr>
          <w:sz w:val="28"/>
          <w:szCs w:val="28"/>
        </w:rPr>
        <w:t xml:space="preserve">Местоположение существующих объектов инженерной инфраструктуры отображено на графической схеме из состава </w:t>
      </w:r>
      <w:r w:rsidR="003E4173">
        <w:rPr>
          <w:sz w:val="28"/>
          <w:szCs w:val="28"/>
        </w:rPr>
        <w:t>г</w:t>
      </w:r>
      <w:r w:rsidRPr="00CD3913">
        <w:rPr>
          <w:sz w:val="28"/>
          <w:szCs w:val="28"/>
        </w:rPr>
        <w:t xml:space="preserve">енерального плана </w:t>
      </w:r>
      <w:r w:rsidR="000F479E" w:rsidRPr="00CD3913">
        <w:rPr>
          <w:sz w:val="28"/>
          <w:szCs w:val="28"/>
        </w:rPr>
        <w:t>Чистопольского сельсовета</w:t>
      </w:r>
      <w:r w:rsidR="00F67F01" w:rsidRPr="00CD3913">
        <w:rPr>
          <w:sz w:val="28"/>
          <w:szCs w:val="28"/>
        </w:rPr>
        <w:t xml:space="preserve"> «Карта планируемого размещения объектов местного значения поселения</w:t>
      </w:r>
      <w:r w:rsidR="005012E1">
        <w:rPr>
          <w:sz w:val="28"/>
          <w:szCs w:val="28"/>
        </w:rPr>
        <w:t xml:space="preserve"> в области инженерной инфраструктуры</w:t>
      </w:r>
      <w:r w:rsidR="00F67F01" w:rsidRPr="00CD3913">
        <w:rPr>
          <w:sz w:val="28"/>
          <w:szCs w:val="28"/>
        </w:rPr>
        <w:t>. М 1:</w:t>
      </w:r>
      <w:r w:rsidR="00CD3913" w:rsidRPr="00CD3913">
        <w:rPr>
          <w:sz w:val="28"/>
          <w:szCs w:val="28"/>
        </w:rPr>
        <w:t>5000</w:t>
      </w:r>
      <w:r w:rsidR="00F67F01" w:rsidRPr="00CD3913">
        <w:rPr>
          <w:sz w:val="28"/>
          <w:szCs w:val="28"/>
        </w:rPr>
        <w:t>»</w:t>
      </w:r>
      <w:r w:rsidR="000F015D" w:rsidRPr="00CD3913">
        <w:rPr>
          <w:sz w:val="28"/>
          <w:szCs w:val="28"/>
        </w:rPr>
        <w:t>.</w:t>
      </w:r>
    </w:p>
    <w:p w:rsidR="00725A68" w:rsidRPr="00D95779" w:rsidRDefault="00725A68" w:rsidP="00725A68">
      <w:pPr>
        <w:pStyle w:val="affd"/>
        <w:spacing w:line="240" w:lineRule="auto"/>
        <w:ind w:firstLine="567"/>
        <w:rPr>
          <w:sz w:val="28"/>
          <w:szCs w:val="28"/>
        </w:rPr>
      </w:pPr>
    </w:p>
    <w:p w:rsidR="00D175AD" w:rsidRDefault="00D175AD" w:rsidP="00725A68">
      <w:pPr>
        <w:pStyle w:val="3"/>
        <w:spacing w:before="0" w:after="0"/>
        <w:ind w:left="0"/>
        <w:rPr>
          <w:sz w:val="28"/>
          <w:szCs w:val="28"/>
        </w:rPr>
      </w:pPr>
      <w:bookmarkStart w:id="284" w:name="_Toc10022138"/>
      <w:bookmarkStart w:id="285" w:name="_Toc19276373"/>
      <w:bookmarkStart w:id="286" w:name="_Toc25068389"/>
      <w:bookmarkStart w:id="287" w:name="_Toc28363382"/>
      <w:bookmarkStart w:id="288" w:name="_Toc28684545"/>
      <w:bookmarkStart w:id="289" w:name="_Toc28684793"/>
      <w:bookmarkStart w:id="290" w:name="_Toc28686559"/>
      <w:bookmarkStart w:id="291" w:name="_Toc55894416"/>
      <w:r w:rsidRPr="00D95779">
        <w:rPr>
          <w:sz w:val="28"/>
          <w:szCs w:val="28"/>
        </w:rPr>
        <w:t>Водоснабжение</w:t>
      </w:r>
      <w:bookmarkEnd w:id="282"/>
      <w:bookmarkEnd w:id="283"/>
      <w:bookmarkEnd w:id="284"/>
      <w:bookmarkEnd w:id="285"/>
      <w:bookmarkEnd w:id="286"/>
      <w:bookmarkEnd w:id="287"/>
      <w:bookmarkEnd w:id="288"/>
      <w:bookmarkEnd w:id="289"/>
      <w:bookmarkEnd w:id="290"/>
      <w:bookmarkEnd w:id="291"/>
    </w:p>
    <w:p w:rsidR="00725A68" w:rsidRPr="00725A68" w:rsidRDefault="00725A68" w:rsidP="00725A68">
      <w:pPr>
        <w:pStyle w:val="aa"/>
        <w:spacing w:before="0" w:after="0"/>
      </w:pPr>
    </w:p>
    <w:p w:rsidR="00182D26" w:rsidRPr="00D95779" w:rsidRDefault="00182D26" w:rsidP="00725A68">
      <w:pPr>
        <w:pStyle w:val="affd"/>
        <w:tabs>
          <w:tab w:val="left" w:pos="567"/>
        </w:tabs>
        <w:spacing w:line="240" w:lineRule="auto"/>
        <w:ind w:firstLine="567"/>
        <w:rPr>
          <w:sz w:val="28"/>
          <w:szCs w:val="28"/>
        </w:rPr>
      </w:pPr>
      <w:bookmarkStart w:id="292" w:name="_Toc127966540"/>
      <w:bookmarkStart w:id="293" w:name="_Toc372547302"/>
      <w:bookmarkStart w:id="294" w:name="_Toc494444528"/>
      <w:r w:rsidRPr="00D95779">
        <w:rPr>
          <w:sz w:val="28"/>
          <w:szCs w:val="28"/>
        </w:rPr>
        <w:t>Водоснабжение потребителей в настоящее время осуществляется из подземных источников. Системы водоснабжения в населённых пунктах с 2-мя</w:t>
      </w:r>
      <w:r w:rsidR="00E22171">
        <w:rPr>
          <w:sz w:val="28"/>
          <w:szCs w:val="28"/>
        </w:rPr>
        <w:t xml:space="preserve"> </w:t>
      </w:r>
      <w:r w:rsidRPr="00D95779">
        <w:rPr>
          <w:sz w:val="28"/>
          <w:szCs w:val="28"/>
        </w:rPr>
        <w:t xml:space="preserve">подъёмами, очистка не производится. </w:t>
      </w:r>
    </w:p>
    <w:p w:rsidR="000F479E" w:rsidRPr="000F479E" w:rsidRDefault="000F479E" w:rsidP="009A3290">
      <w:pPr>
        <w:pStyle w:val="affd"/>
        <w:tabs>
          <w:tab w:val="left" w:pos="567"/>
        </w:tabs>
        <w:spacing w:line="240" w:lineRule="auto"/>
        <w:ind w:right="-1" w:firstLine="567"/>
        <w:rPr>
          <w:sz w:val="28"/>
          <w:szCs w:val="28"/>
        </w:rPr>
      </w:pPr>
      <w:r w:rsidRPr="000F479E">
        <w:rPr>
          <w:sz w:val="28"/>
          <w:szCs w:val="28"/>
        </w:rPr>
        <w:t>Качество подземных вод хорошее. Воды пресные, температура воды 6</w:t>
      </w:r>
      <w:r w:rsidR="00547912">
        <w:rPr>
          <w:sz w:val="28"/>
          <w:szCs w:val="28"/>
        </w:rPr>
        <w:t>º</w:t>
      </w:r>
      <w:r w:rsidR="007F5E91">
        <w:rPr>
          <w:sz w:val="28"/>
          <w:szCs w:val="28"/>
        </w:rPr>
        <w:t xml:space="preserve"> </w:t>
      </w:r>
      <w:r w:rsidRPr="000F479E">
        <w:rPr>
          <w:sz w:val="28"/>
          <w:szCs w:val="28"/>
        </w:rPr>
        <w:t>С, содержание песка менее 0,01% от ве</w:t>
      </w:r>
      <w:r w:rsidR="009873CF">
        <w:rPr>
          <w:sz w:val="28"/>
          <w:szCs w:val="28"/>
        </w:rPr>
        <w:t xml:space="preserve">са пробы, сухой остаток – </w:t>
      </w:r>
      <w:r w:rsidR="009873CF" w:rsidRPr="00725A68">
        <w:rPr>
          <w:sz w:val="28"/>
          <w:szCs w:val="28"/>
        </w:rPr>
        <w:t>620 м</w:t>
      </w:r>
      <w:r w:rsidR="00725A68" w:rsidRPr="00725A68">
        <w:rPr>
          <w:sz w:val="28"/>
          <w:szCs w:val="28"/>
        </w:rPr>
        <w:t>г</w:t>
      </w:r>
      <w:r w:rsidRPr="00725A68">
        <w:rPr>
          <w:sz w:val="28"/>
          <w:szCs w:val="28"/>
        </w:rPr>
        <w:t>/</w:t>
      </w:r>
      <w:r w:rsidR="00725A68" w:rsidRPr="00725A68">
        <w:rPr>
          <w:sz w:val="28"/>
          <w:szCs w:val="28"/>
        </w:rPr>
        <w:t>л</w:t>
      </w:r>
      <w:r w:rsidRPr="00725A68">
        <w:rPr>
          <w:sz w:val="28"/>
          <w:szCs w:val="28"/>
        </w:rPr>
        <w:t>,</w:t>
      </w:r>
      <w:r w:rsidRPr="000F479E">
        <w:rPr>
          <w:sz w:val="28"/>
          <w:szCs w:val="28"/>
        </w:rPr>
        <w:t xml:space="preserve"> общая жесткость – 10,</w:t>
      </w:r>
      <w:r w:rsidRPr="00725A68">
        <w:rPr>
          <w:sz w:val="28"/>
          <w:szCs w:val="28"/>
        </w:rPr>
        <w:t>8 м</w:t>
      </w:r>
      <w:r w:rsidR="00725A68" w:rsidRPr="00725A68">
        <w:rPr>
          <w:sz w:val="28"/>
          <w:szCs w:val="28"/>
        </w:rPr>
        <w:t>г</w:t>
      </w:r>
      <w:r w:rsidRPr="00725A68">
        <w:rPr>
          <w:sz w:val="28"/>
          <w:szCs w:val="28"/>
        </w:rPr>
        <w:t>-экв/л,</w:t>
      </w:r>
      <w:r w:rsidR="00C47F2E">
        <w:rPr>
          <w:sz w:val="28"/>
          <w:szCs w:val="28"/>
        </w:rPr>
        <w:t xml:space="preserve"> общее содержание железа – 2,0 м</w:t>
      </w:r>
      <w:r w:rsidR="00725A68">
        <w:rPr>
          <w:sz w:val="28"/>
          <w:szCs w:val="28"/>
        </w:rPr>
        <w:t>г</w:t>
      </w:r>
      <w:r w:rsidRPr="000F479E">
        <w:rPr>
          <w:sz w:val="28"/>
          <w:szCs w:val="28"/>
        </w:rPr>
        <w:t>/</w:t>
      </w:r>
      <w:r w:rsidR="005B7BA1">
        <w:rPr>
          <w:sz w:val="28"/>
          <w:szCs w:val="28"/>
        </w:rPr>
        <w:t>л</w:t>
      </w:r>
      <w:r w:rsidRPr="000F479E">
        <w:rPr>
          <w:sz w:val="28"/>
          <w:szCs w:val="28"/>
        </w:rPr>
        <w:t>, содержание бактерий в 1 л</w:t>
      </w:r>
      <w:r w:rsidR="00C47F2E">
        <w:rPr>
          <w:sz w:val="28"/>
          <w:szCs w:val="28"/>
        </w:rPr>
        <w:t>итре</w:t>
      </w:r>
      <w:r w:rsidRPr="000F479E">
        <w:rPr>
          <w:sz w:val="28"/>
          <w:szCs w:val="28"/>
        </w:rPr>
        <w:t xml:space="preserve"> воды – менее 100.</w:t>
      </w:r>
    </w:p>
    <w:p w:rsidR="000F479E" w:rsidRPr="005245FE" w:rsidRDefault="000F479E" w:rsidP="009A3290">
      <w:pPr>
        <w:pStyle w:val="affd"/>
        <w:tabs>
          <w:tab w:val="left" w:pos="567"/>
        </w:tabs>
        <w:spacing w:line="240" w:lineRule="auto"/>
        <w:ind w:right="-1" w:firstLine="567"/>
        <w:rPr>
          <w:sz w:val="28"/>
          <w:szCs w:val="28"/>
        </w:rPr>
      </w:pPr>
      <w:r w:rsidRPr="005245FE">
        <w:rPr>
          <w:sz w:val="28"/>
          <w:szCs w:val="28"/>
        </w:rPr>
        <w:t xml:space="preserve">Схема водоснабжения в населенных пунктах как кольцевая, так и тупиковая. Система водоснабжения общепоселковая, объединенная хозяйственно-питьевая. </w:t>
      </w:r>
    </w:p>
    <w:p w:rsidR="000F479E" w:rsidRPr="000F479E" w:rsidRDefault="000F479E" w:rsidP="009A3290">
      <w:pPr>
        <w:pStyle w:val="affd"/>
        <w:tabs>
          <w:tab w:val="left" w:pos="567"/>
        </w:tabs>
        <w:spacing w:line="240" w:lineRule="auto"/>
        <w:ind w:right="-1" w:firstLine="567"/>
        <w:rPr>
          <w:sz w:val="28"/>
          <w:szCs w:val="28"/>
        </w:rPr>
      </w:pPr>
      <w:r w:rsidRPr="000F479E">
        <w:rPr>
          <w:sz w:val="28"/>
          <w:szCs w:val="28"/>
        </w:rPr>
        <w:t>Эксплуатация подземных источников осуществляется посредством водозаборных скважин, на сети установлены водоразборные колонки. В непосредственной близости со скважинами установлены водонапорные башни, для повышения надежности работы сетей. Протяженность магистральных трубопроводов системы водоснабжения</w:t>
      </w:r>
      <w:r w:rsidR="00E22171">
        <w:rPr>
          <w:sz w:val="28"/>
          <w:szCs w:val="28"/>
        </w:rPr>
        <w:t xml:space="preserve"> </w:t>
      </w:r>
      <w:r w:rsidRPr="000F479E">
        <w:rPr>
          <w:sz w:val="28"/>
          <w:szCs w:val="28"/>
        </w:rPr>
        <w:t xml:space="preserve">составляет 7,5 км. </w:t>
      </w:r>
    </w:p>
    <w:p w:rsidR="000F479E" w:rsidRPr="000F479E" w:rsidRDefault="000F479E" w:rsidP="009A3290">
      <w:pPr>
        <w:pStyle w:val="affd"/>
        <w:tabs>
          <w:tab w:val="left" w:pos="567"/>
        </w:tabs>
        <w:spacing w:line="240" w:lineRule="auto"/>
        <w:ind w:right="-1" w:firstLine="567"/>
        <w:rPr>
          <w:sz w:val="28"/>
          <w:szCs w:val="28"/>
        </w:rPr>
      </w:pPr>
      <w:r w:rsidRPr="000F479E">
        <w:rPr>
          <w:sz w:val="28"/>
          <w:szCs w:val="28"/>
        </w:rPr>
        <w:t xml:space="preserve">Всего в сельсовете насчитывается шесть водозаборных скважин. </w:t>
      </w:r>
    </w:p>
    <w:p w:rsidR="00182D26" w:rsidRPr="000F479E" w:rsidRDefault="00E22171" w:rsidP="00AC02C0">
      <w:pPr>
        <w:pStyle w:val="affd"/>
        <w:tabs>
          <w:tab w:val="left" w:pos="567"/>
        </w:tabs>
        <w:spacing w:line="240" w:lineRule="auto"/>
        <w:ind w:firstLine="567"/>
        <w:rPr>
          <w:sz w:val="28"/>
          <w:szCs w:val="28"/>
        </w:rPr>
      </w:pPr>
      <w:r>
        <w:rPr>
          <w:sz w:val="28"/>
          <w:szCs w:val="28"/>
        </w:rPr>
        <w:t>Все скважины имеют павильоны и санитарно-защитные зоны</w:t>
      </w:r>
      <w:r w:rsidR="000F479E" w:rsidRPr="000F479E">
        <w:rPr>
          <w:sz w:val="28"/>
          <w:szCs w:val="28"/>
        </w:rPr>
        <w:t>.</w:t>
      </w:r>
    </w:p>
    <w:p w:rsidR="00D70211" w:rsidRDefault="000F479E" w:rsidP="0092663F">
      <w:pPr>
        <w:pStyle w:val="aa"/>
        <w:spacing w:before="0" w:after="0"/>
        <w:rPr>
          <w:sz w:val="28"/>
          <w:szCs w:val="28"/>
        </w:rPr>
      </w:pPr>
      <w:r w:rsidRPr="000F479E">
        <w:rPr>
          <w:sz w:val="28"/>
          <w:szCs w:val="28"/>
        </w:rPr>
        <w:t>На территории поселения действует 3 водонапорных башни</w:t>
      </w:r>
      <w:r w:rsidR="00C42000">
        <w:rPr>
          <w:sz w:val="28"/>
          <w:szCs w:val="28"/>
        </w:rPr>
        <w:t>.</w:t>
      </w:r>
    </w:p>
    <w:p w:rsidR="0092663F" w:rsidRDefault="0092663F" w:rsidP="0092663F">
      <w:pPr>
        <w:pStyle w:val="aa"/>
        <w:spacing w:before="0" w:after="0"/>
        <w:rPr>
          <w:sz w:val="28"/>
          <w:szCs w:val="28"/>
        </w:rPr>
      </w:pPr>
    </w:p>
    <w:p w:rsidR="00D175AD" w:rsidRDefault="00D175AD" w:rsidP="0092663F">
      <w:pPr>
        <w:pStyle w:val="3"/>
        <w:tabs>
          <w:tab w:val="clear" w:pos="1276"/>
          <w:tab w:val="left" w:pos="0"/>
        </w:tabs>
        <w:spacing w:before="0" w:after="0"/>
        <w:ind w:left="0"/>
        <w:rPr>
          <w:sz w:val="28"/>
          <w:szCs w:val="28"/>
        </w:rPr>
      </w:pPr>
      <w:bookmarkStart w:id="295" w:name="_Toc10022139"/>
      <w:bookmarkStart w:id="296" w:name="_Toc19276374"/>
      <w:bookmarkStart w:id="297" w:name="_Toc25068390"/>
      <w:bookmarkStart w:id="298" w:name="_Toc28363383"/>
      <w:bookmarkStart w:id="299" w:name="_Toc28684546"/>
      <w:bookmarkStart w:id="300" w:name="_Toc28684794"/>
      <w:bookmarkStart w:id="301" w:name="_Toc28686560"/>
      <w:bookmarkStart w:id="302" w:name="_Toc55894417"/>
      <w:bookmarkEnd w:id="292"/>
      <w:r w:rsidRPr="00D95779">
        <w:rPr>
          <w:sz w:val="28"/>
          <w:szCs w:val="28"/>
        </w:rPr>
        <w:t>Водоотведение (канализация)</w:t>
      </w:r>
      <w:bookmarkEnd w:id="293"/>
      <w:bookmarkEnd w:id="294"/>
      <w:bookmarkEnd w:id="295"/>
      <w:bookmarkEnd w:id="296"/>
      <w:bookmarkEnd w:id="297"/>
      <w:bookmarkEnd w:id="298"/>
      <w:bookmarkEnd w:id="299"/>
      <w:bookmarkEnd w:id="300"/>
      <w:bookmarkEnd w:id="301"/>
      <w:bookmarkEnd w:id="302"/>
    </w:p>
    <w:p w:rsidR="0092663F" w:rsidRPr="0092663F" w:rsidRDefault="0092663F" w:rsidP="0092663F">
      <w:pPr>
        <w:pStyle w:val="aa"/>
        <w:spacing w:before="0" w:after="0"/>
      </w:pPr>
    </w:p>
    <w:p w:rsidR="00DC58FF" w:rsidRPr="00DC58FF" w:rsidRDefault="00DC58FF" w:rsidP="0092663F">
      <w:pPr>
        <w:pStyle w:val="aa"/>
        <w:spacing w:before="0" w:after="0"/>
        <w:rPr>
          <w:sz w:val="28"/>
          <w:szCs w:val="28"/>
        </w:rPr>
      </w:pPr>
      <w:r w:rsidRPr="00DC58FF">
        <w:rPr>
          <w:sz w:val="28"/>
          <w:szCs w:val="28"/>
        </w:rPr>
        <w:t xml:space="preserve">Централизованная система канализации отсутствует. Канализование жилых и общественных зданий осуществляется в выгребные ямы. Сточные воды из выгребных ям специализированным автотранспортом вывозятся в специально отведенное место. </w:t>
      </w:r>
    </w:p>
    <w:p w:rsidR="00B14881" w:rsidRDefault="00DC58FF" w:rsidP="0092663F">
      <w:pPr>
        <w:pStyle w:val="aa"/>
        <w:spacing w:before="0" w:after="0"/>
        <w:rPr>
          <w:sz w:val="28"/>
          <w:szCs w:val="28"/>
        </w:rPr>
      </w:pPr>
      <w:r w:rsidRPr="00DC58FF">
        <w:rPr>
          <w:sz w:val="28"/>
          <w:szCs w:val="28"/>
        </w:rPr>
        <w:t>Очистные сооружения канализации отсутствуют.</w:t>
      </w:r>
    </w:p>
    <w:p w:rsidR="0092663F" w:rsidRPr="00D95779" w:rsidRDefault="0092663F" w:rsidP="0092663F">
      <w:pPr>
        <w:pStyle w:val="aa"/>
        <w:spacing w:before="0" w:after="0"/>
        <w:rPr>
          <w:sz w:val="28"/>
          <w:szCs w:val="28"/>
          <w:lang w:eastAsia="ar-SA"/>
        </w:rPr>
      </w:pPr>
    </w:p>
    <w:p w:rsidR="00D175AD" w:rsidRDefault="00D175AD" w:rsidP="0092663F">
      <w:pPr>
        <w:pStyle w:val="3"/>
        <w:tabs>
          <w:tab w:val="clear" w:pos="1276"/>
          <w:tab w:val="left" w:pos="-142"/>
        </w:tabs>
        <w:spacing w:before="0" w:after="0"/>
        <w:ind w:left="0"/>
        <w:rPr>
          <w:sz w:val="28"/>
          <w:szCs w:val="28"/>
        </w:rPr>
      </w:pPr>
      <w:bookmarkStart w:id="303" w:name="_Toc372547303"/>
      <w:bookmarkStart w:id="304" w:name="_Toc494444529"/>
      <w:bookmarkStart w:id="305" w:name="_Toc10022140"/>
      <w:bookmarkStart w:id="306" w:name="_Toc19276375"/>
      <w:bookmarkStart w:id="307" w:name="_Toc25068391"/>
      <w:bookmarkStart w:id="308" w:name="_Toc28363384"/>
      <w:bookmarkStart w:id="309" w:name="_Toc28684547"/>
      <w:bookmarkStart w:id="310" w:name="_Toc28684795"/>
      <w:bookmarkStart w:id="311" w:name="_Toc28686561"/>
      <w:bookmarkStart w:id="312" w:name="_Toc55894418"/>
      <w:r w:rsidRPr="00D95779">
        <w:rPr>
          <w:sz w:val="28"/>
          <w:szCs w:val="28"/>
        </w:rPr>
        <w:t>Теплоснабжение</w:t>
      </w:r>
      <w:bookmarkEnd w:id="303"/>
      <w:bookmarkEnd w:id="304"/>
      <w:bookmarkEnd w:id="305"/>
      <w:bookmarkEnd w:id="306"/>
      <w:bookmarkEnd w:id="307"/>
      <w:bookmarkEnd w:id="308"/>
      <w:bookmarkEnd w:id="309"/>
      <w:bookmarkEnd w:id="310"/>
      <w:bookmarkEnd w:id="311"/>
      <w:bookmarkEnd w:id="312"/>
    </w:p>
    <w:p w:rsidR="0092663F" w:rsidRPr="0092663F" w:rsidRDefault="0092663F" w:rsidP="0092663F">
      <w:pPr>
        <w:pStyle w:val="aa"/>
        <w:spacing w:before="0" w:after="0"/>
      </w:pPr>
    </w:p>
    <w:p w:rsidR="00F06964" w:rsidRPr="00F06964" w:rsidRDefault="00F06964" w:rsidP="0092663F">
      <w:pPr>
        <w:pStyle w:val="aa"/>
        <w:spacing w:before="0" w:after="0"/>
        <w:rPr>
          <w:sz w:val="28"/>
          <w:szCs w:val="28"/>
        </w:rPr>
      </w:pPr>
      <w:r w:rsidRPr="00F06964">
        <w:rPr>
          <w:sz w:val="28"/>
          <w:szCs w:val="28"/>
        </w:rPr>
        <w:t>На территории с. Чистополье есть котельная. Вид топлива -  газ. В котельной установлено 2 котла, марки: «ВВД-1,8»; «REX KS 7х130-1,2» (годовой расход газа</w:t>
      </w:r>
      <w:r w:rsidR="00E22171">
        <w:rPr>
          <w:sz w:val="28"/>
          <w:szCs w:val="28"/>
        </w:rPr>
        <w:t xml:space="preserve"> – </w:t>
      </w:r>
      <w:r w:rsidRPr="0092663F">
        <w:rPr>
          <w:sz w:val="28"/>
          <w:szCs w:val="28"/>
        </w:rPr>
        <w:t>180 тыс</w:t>
      </w:r>
      <w:r w:rsidR="0092663F" w:rsidRPr="0092663F">
        <w:rPr>
          <w:sz w:val="28"/>
          <w:szCs w:val="28"/>
        </w:rPr>
        <w:t>. куб.</w:t>
      </w:r>
      <w:r w:rsidR="007D31E1">
        <w:rPr>
          <w:sz w:val="28"/>
          <w:szCs w:val="28"/>
        </w:rPr>
        <w:t xml:space="preserve"> </w:t>
      </w:r>
      <w:r w:rsidRPr="0092663F">
        <w:rPr>
          <w:sz w:val="28"/>
          <w:szCs w:val="28"/>
        </w:rPr>
        <w:t>м,</w:t>
      </w:r>
      <w:r w:rsidR="00E22171">
        <w:rPr>
          <w:sz w:val="28"/>
          <w:szCs w:val="28"/>
        </w:rPr>
        <w:t xml:space="preserve"> </w:t>
      </w:r>
      <w:r w:rsidRPr="00F06964">
        <w:rPr>
          <w:sz w:val="28"/>
          <w:szCs w:val="28"/>
        </w:rPr>
        <w:t>мощность котельной</w:t>
      </w:r>
      <w:r w:rsidR="00E22171">
        <w:rPr>
          <w:sz w:val="28"/>
          <w:szCs w:val="28"/>
        </w:rPr>
        <w:t xml:space="preserve"> </w:t>
      </w:r>
      <w:r w:rsidRPr="00F06964">
        <w:rPr>
          <w:sz w:val="28"/>
          <w:szCs w:val="28"/>
        </w:rPr>
        <w:t>3 Гкал/час).</w:t>
      </w:r>
    </w:p>
    <w:p w:rsidR="00F06964" w:rsidRPr="00F06964" w:rsidRDefault="00F06964" w:rsidP="00AC02C0">
      <w:pPr>
        <w:pStyle w:val="aa"/>
        <w:spacing w:before="0" w:after="0"/>
        <w:rPr>
          <w:sz w:val="28"/>
          <w:szCs w:val="28"/>
        </w:rPr>
      </w:pPr>
      <w:r w:rsidRPr="00F06964">
        <w:rPr>
          <w:sz w:val="28"/>
          <w:szCs w:val="28"/>
        </w:rPr>
        <w:t>Протяженность газопровода- 8,9</w:t>
      </w:r>
      <w:r w:rsidR="007D31E1">
        <w:rPr>
          <w:sz w:val="28"/>
          <w:szCs w:val="28"/>
        </w:rPr>
        <w:t xml:space="preserve"> </w:t>
      </w:r>
      <w:r w:rsidRPr="00F06964">
        <w:rPr>
          <w:sz w:val="28"/>
          <w:szCs w:val="28"/>
        </w:rPr>
        <w:t>км.</w:t>
      </w:r>
    </w:p>
    <w:p w:rsidR="00F06964" w:rsidRPr="00F06964" w:rsidRDefault="00F06964" w:rsidP="00AC02C0">
      <w:pPr>
        <w:pStyle w:val="aa"/>
        <w:spacing w:before="0" w:after="0"/>
        <w:rPr>
          <w:sz w:val="28"/>
          <w:szCs w:val="28"/>
        </w:rPr>
      </w:pPr>
      <w:r w:rsidRPr="00F06964">
        <w:rPr>
          <w:sz w:val="28"/>
          <w:szCs w:val="28"/>
        </w:rPr>
        <w:t xml:space="preserve">Границы санитарно-защитной зоны </w:t>
      </w:r>
      <w:r w:rsidR="00DE3BD9">
        <w:rPr>
          <w:sz w:val="28"/>
          <w:szCs w:val="28"/>
        </w:rPr>
        <w:t xml:space="preserve">– </w:t>
      </w:r>
      <w:r w:rsidRPr="00F06964">
        <w:rPr>
          <w:sz w:val="28"/>
          <w:szCs w:val="28"/>
        </w:rPr>
        <w:t>50</w:t>
      </w:r>
      <w:r w:rsidR="007D31E1">
        <w:rPr>
          <w:sz w:val="28"/>
          <w:szCs w:val="28"/>
        </w:rPr>
        <w:t xml:space="preserve"> </w:t>
      </w:r>
      <w:r w:rsidRPr="00F06964">
        <w:rPr>
          <w:sz w:val="28"/>
          <w:szCs w:val="28"/>
        </w:rPr>
        <w:t>м.</w:t>
      </w:r>
    </w:p>
    <w:p w:rsidR="00F06964" w:rsidRPr="00F06964" w:rsidRDefault="00F06964" w:rsidP="00AC02C0">
      <w:pPr>
        <w:pStyle w:val="aa"/>
        <w:spacing w:before="0" w:after="0"/>
        <w:rPr>
          <w:sz w:val="28"/>
          <w:szCs w:val="28"/>
        </w:rPr>
      </w:pPr>
      <w:r w:rsidRPr="00F06964">
        <w:rPr>
          <w:sz w:val="28"/>
          <w:szCs w:val="28"/>
        </w:rPr>
        <w:t xml:space="preserve">На территории </w:t>
      </w:r>
      <w:r w:rsidR="00E30646">
        <w:rPr>
          <w:sz w:val="28"/>
          <w:szCs w:val="28"/>
        </w:rPr>
        <w:t>п</w:t>
      </w:r>
      <w:r w:rsidRPr="00F06964">
        <w:rPr>
          <w:sz w:val="28"/>
          <w:szCs w:val="28"/>
        </w:rPr>
        <w:t>. Речник есть котельная – вид топлива газ. В котельной установлено</w:t>
      </w:r>
      <w:r w:rsidR="00E22171">
        <w:rPr>
          <w:sz w:val="28"/>
          <w:szCs w:val="28"/>
        </w:rPr>
        <w:t xml:space="preserve"> </w:t>
      </w:r>
      <w:r w:rsidRPr="00F06964">
        <w:rPr>
          <w:sz w:val="28"/>
          <w:szCs w:val="28"/>
        </w:rPr>
        <w:t>2 котла: «КСВ</w:t>
      </w:r>
      <w:r w:rsidR="007D31E1">
        <w:rPr>
          <w:sz w:val="28"/>
          <w:szCs w:val="28"/>
        </w:rPr>
        <w:t xml:space="preserve"> </w:t>
      </w:r>
      <w:r w:rsidRPr="00F06964">
        <w:rPr>
          <w:sz w:val="28"/>
          <w:szCs w:val="28"/>
        </w:rPr>
        <w:t>-</w:t>
      </w:r>
      <w:r w:rsidR="007D31E1">
        <w:rPr>
          <w:sz w:val="28"/>
          <w:szCs w:val="28"/>
        </w:rPr>
        <w:t xml:space="preserve"> </w:t>
      </w:r>
      <w:r w:rsidRPr="00F06964">
        <w:rPr>
          <w:sz w:val="28"/>
          <w:szCs w:val="28"/>
        </w:rPr>
        <w:t>1,86» (годовой расход газа составляет</w:t>
      </w:r>
      <w:r w:rsidR="007D31E1">
        <w:rPr>
          <w:sz w:val="28"/>
          <w:szCs w:val="28"/>
        </w:rPr>
        <w:t xml:space="preserve"> –</w:t>
      </w:r>
      <w:r w:rsidRPr="00F06964">
        <w:rPr>
          <w:sz w:val="28"/>
          <w:szCs w:val="28"/>
        </w:rPr>
        <w:t xml:space="preserve"> 350</w:t>
      </w:r>
      <w:r w:rsidR="007D31E1">
        <w:rPr>
          <w:sz w:val="28"/>
          <w:szCs w:val="28"/>
        </w:rPr>
        <w:t xml:space="preserve"> </w:t>
      </w:r>
      <w:r w:rsidRPr="00F06964">
        <w:rPr>
          <w:sz w:val="28"/>
          <w:szCs w:val="28"/>
        </w:rPr>
        <w:t>тыс.</w:t>
      </w:r>
      <w:r w:rsidR="0092663F">
        <w:rPr>
          <w:sz w:val="28"/>
          <w:szCs w:val="28"/>
        </w:rPr>
        <w:t xml:space="preserve"> куб. </w:t>
      </w:r>
      <w:r w:rsidRPr="00F06964">
        <w:rPr>
          <w:sz w:val="28"/>
          <w:szCs w:val="28"/>
        </w:rPr>
        <w:t>м, мощность котельной 2,6 Гкал/час).</w:t>
      </w:r>
    </w:p>
    <w:p w:rsidR="00F06964" w:rsidRPr="00F06964" w:rsidRDefault="00E22171" w:rsidP="00AC02C0">
      <w:pPr>
        <w:pStyle w:val="aa"/>
        <w:spacing w:before="0" w:after="0"/>
        <w:rPr>
          <w:sz w:val="28"/>
          <w:szCs w:val="28"/>
        </w:rPr>
      </w:pPr>
      <w:r>
        <w:rPr>
          <w:sz w:val="28"/>
          <w:szCs w:val="28"/>
        </w:rPr>
        <w:t xml:space="preserve">Длина теплотрассы – </w:t>
      </w:r>
      <w:r w:rsidR="00F06964" w:rsidRPr="00F06964">
        <w:rPr>
          <w:sz w:val="28"/>
          <w:szCs w:val="28"/>
        </w:rPr>
        <w:t>2,4</w:t>
      </w:r>
      <w:r w:rsidR="007D31E1">
        <w:rPr>
          <w:sz w:val="28"/>
          <w:szCs w:val="28"/>
        </w:rPr>
        <w:t xml:space="preserve"> </w:t>
      </w:r>
      <w:r w:rsidR="00F06964" w:rsidRPr="00F06964">
        <w:rPr>
          <w:sz w:val="28"/>
          <w:szCs w:val="28"/>
        </w:rPr>
        <w:t>км.</w:t>
      </w:r>
    </w:p>
    <w:p w:rsidR="00456DCE" w:rsidRDefault="00F06964" w:rsidP="00B67861">
      <w:pPr>
        <w:pStyle w:val="aa"/>
        <w:spacing w:before="0" w:after="0"/>
        <w:rPr>
          <w:sz w:val="28"/>
          <w:szCs w:val="28"/>
        </w:rPr>
      </w:pPr>
      <w:r w:rsidRPr="00F06964">
        <w:rPr>
          <w:sz w:val="28"/>
          <w:szCs w:val="28"/>
        </w:rPr>
        <w:t xml:space="preserve">Границы санитарно-защитной зоны </w:t>
      </w:r>
      <w:r w:rsidR="0092663F">
        <w:rPr>
          <w:sz w:val="28"/>
          <w:szCs w:val="28"/>
        </w:rPr>
        <w:t>–</w:t>
      </w:r>
      <w:r w:rsidR="007D31E1">
        <w:rPr>
          <w:sz w:val="28"/>
          <w:szCs w:val="28"/>
        </w:rPr>
        <w:t xml:space="preserve"> </w:t>
      </w:r>
      <w:r w:rsidRPr="00F06964">
        <w:rPr>
          <w:sz w:val="28"/>
          <w:szCs w:val="28"/>
        </w:rPr>
        <w:t>50</w:t>
      </w:r>
      <w:r w:rsidR="007E0752">
        <w:rPr>
          <w:sz w:val="28"/>
          <w:szCs w:val="28"/>
        </w:rPr>
        <w:t xml:space="preserve"> </w:t>
      </w:r>
      <w:r w:rsidRPr="00F06964">
        <w:rPr>
          <w:sz w:val="28"/>
          <w:szCs w:val="28"/>
        </w:rPr>
        <w:t>м.</w:t>
      </w:r>
    </w:p>
    <w:p w:rsidR="00B67861" w:rsidRPr="00D95779" w:rsidRDefault="00B67861" w:rsidP="00B67861">
      <w:pPr>
        <w:pStyle w:val="aa"/>
        <w:spacing w:before="0" w:after="0"/>
        <w:rPr>
          <w:sz w:val="28"/>
          <w:szCs w:val="28"/>
        </w:rPr>
      </w:pPr>
    </w:p>
    <w:p w:rsidR="00D175AD" w:rsidRDefault="00D175AD" w:rsidP="00B67861">
      <w:pPr>
        <w:pStyle w:val="3"/>
        <w:spacing w:before="0" w:after="0"/>
        <w:ind w:left="0"/>
        <w:rPr>
          <w:sz w:val="28"/>
          <w:szCs w:val="28"/>
        </w:rPr>
      </w:pPr>
      <w:bookmarkStart w:id="313" w:name="_Toc334098149"/>
      <w:bookmarkStart w:id="314" w:name="_Toc372547304"/>
      <w:bookmarkStart w:id="315" w:name="_Toc494444530"/>
      <w:bookmarkStart w:id="316" w:name="_Toc10022141"/>
      <w:bookmarkStart w:id="317" w:name="_Toc19276376"/>
      <w:bookmarkStart w:id="318" w:name="_Toc25068392"/>
      <w:bookmarkStart w:id="319" w:name="_Toc28363385"/>
      <w:bookmarkStart w:id="320" w:name="_Toc28684548"/>
      <w:bookmarkStart w:id="321" w:name="_Toc28684796"/>
      <w:bookmarkStart w:id="322" w:name="_Toc28686562"/>
      <w:bookmarkStart w:id="323" w:name="_Toc55894419"/>
      <w:r w:rsidRPr="00D95779">
        <w:rPr>
          <w:sz w:val="28"/>
          <w:szCs w:val="28"/>
        </w:rPr>
        <w:t>Электроснабжение</w:t>
      </w:r>
      <w:bookmarkEnd w:id="313"/>
      <w:bookmarkEnd w:id="314"/>
      <w:bookmarkEnd w:id="315"/>
      <w:bookmarkEnd w:id="316"/>
      <w:bookmarkEnd w:id="317"/>
      <w:bookmarkEnd w:id="318"/>
      <w:bookmarkEnd w:id="319"/>
      <w:bookmarkEnd w:id="320"/>
      <w:bookmarkEnd w:id="321"/>
      <w:bookmarkEnd w:id="322"/>
      <w:bookmarkEnd w:id="323"/>
    </w:p>
    <w:p w:rsidR="00B67861" w:rsidRPr="00B67861" w:rsidRDefault="00B67861" w:rsidP="00B67861">
      <w:pPr>
        <w:pStyle w:val="aa"/>
        <w:spacing w:before="0" w:after="0"/>
      </w:pPr>
    </w:p>
    <w:p w:rsidR="00884DB1" w:rsidRPr="00884DB1" w:rsidRDefault="00E125C4" w:rsidP="00B67861">
      <w:pPr>
        <w:pStyle w:val="affd"/>
        <w:tabs>
          <w:tab w:val="left" w:pos="567"/>
        </w:tabs>
        <w:spacing w:line="240" w:lineRule="auto"/>
        <w:ind w:firstLine="567"/>
        <w:rPr>
          <w:sz w:val="28"/>
          <w:szCs w:val="28"/>
        </w:rPr>
      </w:pPr>
      <w:r>
        <w:rPr>
          <w:sz w:val="28"/>
          <w:szCs w:val="28"/>
        </w:rPr>
        <w:t xml:space="preserve">На территории Чистопольского сельсовета Коченевского района Новосибирской области расположены </w:t>
      </w:r>
      <w:r w:rsidR="00006F29">
        <w:rPr>
          <w:sz w:val="28"/>
          <w:szCs w:val="28"/>
        </w:rPr>
        <w:t>следующие линии электропередач (далее - ЛЭП) и подстанции электрически</w:t>
      </w:r>
      <w:r w:rsidR="007E0752">
        <w:rPr>
          <w:sz w:val="28"/>
          <w:szCs w:val="28"/>
        </w:rPr>
        <w:t>е</w:t>
      </w:r>
      <w:r w:rsidR="00006F29">
        <w:rPr>
          <w:sz w:val="28"/>
          <w:szCs w:val="28"/>
        </w:rPr>
        <w:t xml:space="preserve"> (далее - ПС), входящие в зону эксплуатационной ответственности </w:t>
      </w:r>
      <w:r w:rsidR="00006F29" w:rsidRPr="00006F29">
        <w:rPr>
          <w:sz w:val="28"/>
          <w:szCs w:val="28"/>
        </w:rPr>
        <w:t>акционерного общества «Региональные электрические сети»:</w:t>
      </w:r>
    </w:p>
    <w:p w:rsidR="00006F29" w:rsidRDefault="00006F29" w:rsidP="00E22171">
      <w:pPr>
        <w:pStyle w:val="affd"/>
        <w:numPr>
          <w:ilvl w:val="0"/>
          <w:numId w:val="39"/>
        </w:numPr>
        <w:tabs>
          <w:tab w:val="left" w:pos="567"/>
          <w:tab w:val="left" w:pos="851"/>
        </w:tabs>
        <w:spacing w:line="240" w:lineRule="auto"/>
        <w:ind w:left="0" w:firstLine="567"/>
        <w:rPr>
          <w:sz w:val="28"/>
          <w:szCs w:val="28"/>
        </w:rPr>
      </w:pPr>
      <w:r>
        <w:rPr>
          <w:sz w:val="28"/>
          <w:szCs w:val="28"/>
        </w:rPr>
        <w:t xml:space="preserve">ВЛ </w:t>
      </w:r>
      <w:r w:rsidRPr="00884DB1">
        <w:rPr>
          <w:sz w:val="28"/>
          <w:szCs w:val="28"/>
        </w:rPr>
        <w:t>110 к</w:t>
      </w:r>
      <w:r>
        <w:rPr>
          <w:sz w:val="28"/>
          <w:szCs w:val="28"/>
        </w:rPr>
        <w:t>В Дружная – Сады с отпайкой на ПС Сокол (3-17 Дружная - Сады);</w:t>
      </w:r>
    </w:p>
    <w:p w:rsidR="00884DB1" w:rsidRDefault="00006F29" w:rsidP="00057D2B">
      <w:pPr>
        <w:pStyle w:val="affd"/>
        <w:numPr>
          <w:ilvl w:val="0"/>
          <w:numId w:val="39"/>
        </w:numPr>
        <w:tabs>
          <w:tab w:val="left" w:pos="567"/>
          <w:tab w:val="left" w:pos="851"/>
        </w:tabs>
        <w:spacing w:line="240" w:lineRule="auto"/>
        <w:ind w:left="0" w:firstLine="567"/>
        <w:rPr>
          <w:sz w:val="28"/>
          <w:szCs w:val="28"/>
        </w:rPr>
      </w:pPr>
      <w:r>
        <w:rPr>
          <w:sz w:val="28"/>
          <w:szCs w:val="28"/>
        </w:rPr>
        <w:t xml:space="preserve">ВЛ </w:t>
      </w:r>
      <w:r w:rsidRPr="00884DB1">
        <w:rPr>
          <w:sz w:val="28"/>
          <w:szCs w:val="28"/>
        </w:rPr>
        <w:t>110 к</w:t>
      </w:r>
      <w:r>
        <w:rPr>
          <w:sz w:val="28"/>
          <w:szCs w:val="28"/>
        </w:rPr>
        <w:t>В Др</w:t>
      </w:r>
      <w:r w:rsidR="007E0752">
        <w:rPr>
          <w:sz w:val="28"/>
          <w:szCs w:val="28"/>
        </w:rPr>
        <w:t>у</w:t>
      </w:r>
      <w:r>
        <w:rPr>
          <w:sz w:val="28"/>
          <w:szCs w:val="28"/>
        </w:rPr>
        <w:t>жная – Чик (3-18 Дружная - Чик)</w:t>
      </w:r>
      <w:r w:rsidR="00057D2B">
        <w:rPr>
          <w:sz w:val="28"/>
          <w:szCs w:val="28"/>
        </w:rPr>
        <w:t>.</w:t>
      </w:r>
    </w:p>
    <w:p w:rsidR="00057D2B" w:rsidRDefault="00057D2B" w:rsidP="003265BD">
      <w:pPr>
        <w:pStyle w:val="affd"/>
        <w:tabs>
          <w:tab w:val="left" w:pos="0"/>
        </w:tabs>
        <w:spacing w:line="240" w:lineRule="auto"/>
        <w:ind w:firstLine="567"/>
        <w:rPr>
          <w:sz w:val="28"/>
          <w:szCs w:val="28"/>
        </w:rPr>
      </w:pPr>
      <w:r>
        <w:rPr>
          <w:sz w:val="28"/>
          <w:szCs w:val="28"/>
        </w:rPr>
        <w:t xml:space="preserve">Также на территории муниципального образования расположены объекты электросетевого хозяйства </w:t>
      </w:r>
      <w:r w:rsidRPr="00006F29">
        <w:rPr>
          <w:sz w:val="28"/>
          <w:szCs w:val="28"/>
        </w:rPr>
        <w:t>акционерного общества</w:t>
      </w:r>
      <w:r>
        <w:rPr>
          <w:sz w:val="28"/>
          <w:szCs w:val="28"/>
        </w:rPr>
        <w:t xml:space="preserve"> «Электромагистраль»:</w:t>
      </w:r>
    </w:p>
    <w:p w:rsidR="00057D2B" w:rsidRDefault="00057D2B" w:rsidP="00057D2B">
      <w:pPr>
        <w:pStyle w:val="affd"/>
        <w:numPr>
          <w:ilvl w:val="0"/>
          <w:numId w:val="39"/>
        </w:numPr>
        <w:tabs>
          <w:tab w:val="left" w:pos="567"/>
          <w:tab w:val="left" w:pos="851"/>
        </w:tabs>
        <w:spacing w:line="240" w:lineRule="auto"/>
        <w:ind w:left="0" w:firstLine="567"/>
        <w:rPr>
          <w:sz w:val="28"/>
          <w:szCs w:val="28"/>
        </w:rPr>
      </w:pPr>
      <w:r>
        <w:rPr>
          <w:sz w:val="28"/>
          <w:szCs w:val="28"/>
        </w:rPr>
        <w:t>ВЛ 22</w:t>
      </w:r>
      <w:r w:rsidRPr="00884DB1">
        <w:rPr>
          <w:sz w:val="28"/>
          <w:szCs w:val="28"/>
        </w:rPr>
        <w:t>0 к</w:t>
      </w:r>
      <w:r>
        <w:rPr>
          <w:sz w:val="28"/>
          <w:szCs w:val="28"/>
        </w:rPr>
        <w:t>В Тулинская - Дружная с отпайкой на ПС Строительная (257);</w:t>
      </w:r>
    </w:p>
    <w:p w:rsidR="00057D2B" w:rsidRDefault="00057D2B" w:rsidP="00057D2B">
      <w:pPr>
        <w:pStyle w:val="affd"/>
        <w:numPr>
          <w:ilvl w:val="0"/>
          <w:numId w:val="39"/>
        </w:numPr>
        <w:tabs>
          <w:tab w:val="left" w:pos="567"/>
          <w:tab w:val="left" w:pos="851"/>
        </w:tabs>
        <w:spacing w:line="240" w:lineRule="auto"/>
        <w:ind w:left="0" w:firstLine="567"/>
        <w:rPr>
          <w:sz w:val="28"/>
          <w:szCs w:val="28"/>
        </w:rPr>
      </w:pPr>
      <w:r>
        <w:rPr>
          <w:sz w:val="28"/>
          <w:szCs w:val="28"/>
        </w:rPr>
        <w:t>ВЛ 22</w:t>
      </w:r>
      <w:r w:rsidRPr="00884DB1">
        <w:rPr>
          <w:sz w:val="28"/>
          <w:szCs w:val="28"/>
        </w:rPr>
        <w:t>0 к</w:t>
      </w:r>
      <w:r>
        <w:rPr>
          <w:sz w:val="28"/>
          <w:szCs w:val="28"/>
        </w:rPr>
        <w:t xml:space="preserve">В Новосибирская ТЭЦ-3 – Дружная </w:t>
      </w:r>
      <w:r>
        <w:rPr>
          <w:sz w:val="28"/>
          <w:szCs w:val="28"/>
          <w:lang w:val="en-US"/>
        </w:rPr>
        <w:t>I</w:t>
      </w:r>
      <w:r>
        <w:rPr>
          <w:sz w:val="28"/>
          <w:szCs w:val="28"/>
        </w:rPr>
        <w:t xml:space="preserve"> цепь с отпайкой на ПС Тепличная;</w:t>
      </w:r>
    </w:p>
    <w:p w:rsidR="00057D2B" w:rsidRDefault="00057D2B" w:rsidP="00057D2B">
      <w:pPr>
        <w:pStyle w:val="affd"/>
        <w:numPr>
          <w:ilvl w:val="0"/>
          <w:numId w:val="39"/>
        </w:numPr>
        <w:tabs>
          <w:tab w:val="left" w:pos="567"/>
          <w:tab w:val="left" w:pos="851"/>
        </w:tabs>
        <w:spacing w:line="240" w:lineRule="auto"/>
        <w:ind w:left="0" w:firstLine="567"/>
        <w:rPr>
          <w:sz w:val="28"/>
          <w:szCs w:val="28"/>
        </w:rPr>
      </w:pPr>
      <w:r>
        <w:rPr>
          <w:sz w:val="28"/>
          <w:szCs w:val="28"/>
        </w:rPr>
        <w:t>ВЛ 22</w:t>
      </w:r>
      <w:r w:rsidRPr="00884DB1">
        <w:rPr>
          <w:sz w:val="28"/>
          <w:szCs w:val="28"/>
        </w:rPr>
        <w:t>0 к</w:t>
      </w:r>
      <w:r>
        <w:rPr>
          <w:sz w:val="28"/>
          <w:szCs w:val="28"/>
        </w:rPr>
        <w:t xml:space="preserve">В Новосибирская ТЭЦ-3 – Дружная </w:t>
      </w:r>
      <w:r>
        <w:rPr>
          <w:sz w:val="28"/>
          <w:szCs w:val="28"/>
          <w:lang w:val="en-US"/>
        </w:rPr>
        <w:t>II</w:t>
      </w:r>
      <w:r>
        <w:rPr>
          <w:sz w:val="28"/>
          <w:szCs w:val="28"/>
        </w:rPr>
        <w:t xml:space="preserve"> цепь с отпайкой.</w:t>
      </w:r>
    </w:p>
    <w:p w:rsidR="003265BD" w:rsidRDefault="003265BD" w:rsidP="003265BD">
      <w:pPr>
        <w:pStyle w:val="affd"/>
        <w:tabs>
          <w:tab w:val="left" w:pos="0"/>
        </w:tabs>
        <w:spacing w:line="240" w:lineRule="auto"/>
        <w:ind w:firstLine="567"/>
        <w:rPr>
          <w:sz w:val="28"/>
          <w:szCs w:val="28"/>
        </w:rPr>
      </w:pPr>
      <w:r>
        <w:rPr>
          <w:sz w:val="28"/>
          <w:szCs w:val="28"/>
        </w:rPr>
        <w:t xml:space="preserve">Территория Чистопольского сельсовета находится в зоне действия ПС 110 кВ Сокол </w:t>
      </w:r>
      <w:r w:rsidRPr="00006F29">
        <w:rPr>
          <w:sz w:val="28"/>
          <w:szCs w:val="28"/>
        </w:rPr>
        <w:t>акционерного общества</w:t>
      </w:r>
      <w:r>
        <w:rPr>
          <w:sz w:val="28"/>
          <w:szCs w:val="28"/>
        </w:rPr>
        <w:t xml:space="preserve"> «</w:t>
      </w:r>
      <w:r w:rsidRPr="003265BD">
        <w:rPr>
          <w:sz w:val="28"/>
          <w:szCs w:val="28"/>
        </w:rPr>
        <w:t>Региональные электрические сети</w:t>
      </w:r>
      <w:r>
        <w:rPr>
          <w:sz w:val="28"/>
          <w:szCs w:val="28"/>
        </w:rPr>
        <w:t>».</w:t>
      </w:r>
    </w:p>
    <w:p w:rsidR="00057D2B" w:rsidRPr="00057D2B" w:rsidRDefault="003265BD" w:rsidP="003265BD">
      <w:pPr>
        <w:pStyle w:val="affd"/>
        <w:tabs>
          <w:tab w:val="left" w:pos="-142"/>
        </w:tabs>
        <w:spacing w:line="240" w:lineRule="auto"/>
        <w:ind w:firstLine="567"/>
        <w:rPr>
          <w:sz w:val="28"/>
          <w:szCs w:val="28"/>
        </w:rPr>
      </w:pPr>
      <w:r>
        <w:rPr>
          <w:sz w:val="28"/>
          <w:szCs w:val="28"/>
        </w:rPr>
        <w:t>Свободная для технологического присоединения потребителей мощностью на ПС 110 кВ Сокол по состоянию на 01.01.2020 составляет 2.25 МВт.</w:t>
      </w:r>
    </w:p>
    <w:p w:rsidR="00E32FEB" w:rsidRPr="00D95779" w:rsidRDefault="00E32FEB" w:rsidP="00E32FEB">
      <w:pPr>
        <w:pStyle w:val="affd"/>
        <w:tabs>
          <w:tab w:val="left" w:pos="567"/>
        </w:tabs>
        <w:spacing w:line="240" w:lineRule="auto"/>
        <w:ind w:firstLine="567"/>
        <w:rPr>
          <w:sz w:val="28"/>
          <w:szCs w:val="28"/>
        </w:rPr>
      </w:pPr>
    </w:p>
    <w:p w:rsidR="006C63F8" w:rsidRDefault="006C63F8" w:rsidP="00E32FEB">
      <w:pPr>
        <w:pStyle w:val="3"/>
        <w:tabs>
          <w:tab w:val="clear" w:pos="1276"/>
          <w:tab w:val="left" w:pos="0"/>
        </w:tabs>
        <w:spacing w:before="0" w:after="0"/>
        <w:ind w:left="0"/>
        <w:rPr>
          <w:sz w:val="28"/>
          <w:szCs w:val="28"/>
        </w:rPr>
      </w:pPr>
      <w:bookmarkStart w:id="324" w:name="_Toc268300"/>
      <w:bookmarkStart w:id="325" w:name="_Toc19276377"/>
      <w:bookmarkStart w:id="326" w:name="_Toc25068393"/>
      <w:bookmarkStart w:id="327" w:name="_Toc28363386"/>
      <w:bookmarkStart w:id="328" w:name="_Toc28684549"/>
      <w:bookmarkStart w:id="329" w:name="_Toc28684797"/>
      <w:bookmarkStart w:id="330" w:name="_Toc28686563"/>
      <w:bookmarkStart w:id="331" w:name="_Toc55894420"/>
      <w:bookmarkStart w:id="332" w:name="_Toc372547305"/>
      <w:bookmarkStart w:id="333" w:name="_Toc494444532"/>
      <w:bookmarkStart w:id="334" w:name="_Toc10022142"/>
      <w:r w:rsidRPr="00D95779">
        <w:rPr>
          <w:sz w:val="28"/>
          <w:szCs w:val="28"/>
        </w:rPr>
        <w:t>Связь и информатизация</w:t>
      </w:r>
      <w:bookmarkEnd w:id="324"/>
      <w:bookmarkEnd w:id="325"/>
      <w:bookmarkEnd w:id="326"/>
      <w:bookmarkEnd w:id="327"/>
      <w:bookmarkEnd w:id="328"/>
      <w:bookmarkEnd w:id="329"/>
      <w:bookmarkEnd w:id="330"/>
      <w:bookmarkEnd w:id="331"/>
    </w:p>
    <w:p w:rsidR="00E32FEB" w:rsidRPr="00E32FEB" w:rsidRDefault="00E32FEB" w:rsidP="00E32FEB">
      <w:pPr>
        <w:pStyle w:val="aa"/>
        <w:spacing w:before="0" w:after="0"/>
      </w:pPr>
    </w:p>
    <w:p w:rsidR="006C63F8" w:rsidRPr="00576CEB" w:rsidRDefault="006C63F8" w:rsidP="00576CEB">
      <w:pPr>
        <w:ind w:firstLine="567"/>
        <w:jc w:val="both"/>
        <w:rPr>
          <w:sz w:val="28"/>
          <w:szCs w:val="28"/>
        </w:rPr>
      </w:pPr>
      <w:r w:rsidRPr="00576CEB">
        <w:rPr>
          <w:sz w:val="28"/>
          <w:szCs w:val="28"/>
        </w:rPr>
        <w:t>На территории поселения устойчиво принимаются областные телевизионные каналы.</w:t>
      </w:r>
    </w:p>
    <w:p w:rsidR="006C63F8" w:rsidRDefault="006C63F8" w:rsidP="00576CEB">
      <w:pPr>
        <w:pStyle w:val="aa"/>
        <w:spacing w:before="0" w:after="0"/>
        <w:rPr>
          <w:sz w:val="28"/>
          <w:szCs w:val="28"/>
        </w:rPr>
      </w:pPr>
      <w:bookmarkStart w:id="335" w:name="_Toc19276378"/>
      <w:bookmarkStart w:id="336" w:name="_Toc25068394"/>
      <w:bookmarkStart w:id="337" w:name="_Toc28363387"/>
      <w:bookmarkStart w:id="338" w:name="_Toc28684550"/>
      <w:bookmarkStart w:id="339" w:name="_Toc28684798"/>
      <w:bookmarkStart w:id="340" w:name="_Toc28686564"/>
      <w:r w:rsidRPr="00576CEB">
        <w:rPr>
          <w:sz w:val="28"/>
          <w:szCs w:val="28"/>
        </w:rPr>
        <w:t>Охват населения сотовой связью и Интернетом 100%.</w:t>
      </w:r>
      <w:bookmarkEnd w:id="335"/>
      <w:bookmarkEnd w:id="336"/>
      <w:bookmarkEnd w:id="337"/>
      <w:bookmarkEnd w:id="338"/>
      <w:bookmarkEnd w:id="339"/>
      <w:bookmarkEnd w:id="340"/>
    </w:p>
    <w:p w:rsidR="00317A2F" w:rsidRPr="00576CEB" w:rsidRDefault="00317A2F" w:rsidP="00576CEB">
      <w:pPr>
        <w:pStyle w:val="aa"/>
        <w:spacing w:before="0" w:after="0"/>
        <w:rPr>
          <w:sz w:val="28"/>
          <w:szCs w:val="28"/>
        </w:rPr>
      </w:pPr>
    </w:p>
    <w:p w:rsidR="00D175AD" w:rsidRDefault="00D175AD" w:rsidP="00E32FEB">
      <w:pPr>
        <w:pStyle w:val="3"/>
        <w:tabs>
          <w:tab w:val="clear" w:pos="1276"/>
          <w:tab w:val="left" w:pos="-142"/>
        </w:tabs>
        <w:spacing w:before="0" w:after="0"/>
        <w:ind w:left="0"/>
        <w:rPr>
          <w:sz w:val="28"/>
          <w:szCs w:val="28"/>
        </w:rPr>
      </w:pPr>
      <w:bookmarkStart w:id="341" w:name="_Toc19276379"/>
      <w:bookmarkStart w:id="342" w:name="_Toc25068395"/>
      <w:bookmarkStart w:id="343" w:name="_Toc28363388"/>
      <w:bookmarkStart w:id="344" w:name="_Toc28684551"/>
      <w:bookmarkStart w:id="345" w:name="_Toc28684799"/>
      <w:bookmarkStart w:id="346" w:name="_Toc28686565"/>
      <w:bookmarkStart w:id="347" w:name="_Toc55894421"/>
      <w:r w:rsidRPr="00D95779">
        <w:rPr>
          <w:sz w:val="28"/>
          <w:szCs w:val="28"/>
        </w:rPr>
        <w:t>Газоснабжение</w:t>
      </w:r>
      <w:bookmarkEnd w:id="332"/>
      <w:bookmarkEnd w:id="333"/>
      <w:bookmarkEnd w:id="334"/>
      <w:bookmarkEnd w:id="341"/>
      <w:bookmarkEnd w:id="342"/>
      <w:bookmarkEnd w:id="343"/>
      <w:bookmarkEnd w:id="344"/>
      <w:bookmarkEnd w:id="345"/>
      <w:bookmarkEnd w:id="346"/>
      <w:bookmarkEnd w:id="347"/>
    </w:p>
    <w:p w:rsidR="00E32FEB" w:rsidRPr="00E32FEB" w:rsidRDefault="00E32FEB" w:rsidP="00E32FEB">
      <w:pPr>
        <w:pStyle w:val="aa"/>
        <w:spacing w:before="0" w:after="0"/>
      </w:pPr>
    </w:p>
    <w:p w:rsidR="00884DB1" w:rsidRPr="00884DB1" w:rsidRDefault="00884DB1" w:rsidP="00E32FEB">
      <w:pPr>
        <w:pStyle w:val="aa"/>
        <w:spacing w:before="0" w:after="0"/>
        <w:rPr>
          <w:sz w:val="28"/>
          <w:szCs w:val="28"/>
        </w:rPr>
      </w:pPr>
      <w:bookmarkStart w:id="348" w:name="_Toc372547306"/>
      <w:bookmarkStart w:id="349" w:name="_Toc494444533"/>
      <w:r w:rsidRPr="00884DB1">
        <w:rPr>
          <w:sz w:val="28"/>
          <w:szCs w:val="28"/>
        </w:rPr>
        <w:t>Территория Чистопольского сельсовета газифицирована не полностью.</w:t>
      </w:r>
    </w:p>
    <w:p w:rsidR="006B5FD3" w:rsidRDefault="00884DB1" w:rsidP="00E32FEB">
      <w:pPr>
        <w:pStyle w:val="aa"/>
        <w:spacing w:before="0" w:after="0"/>
        <w:rPr>
          <w:sz w:val="28"/>
          <w:szCs w:val="28"/>
        </w:rPr>
      </w:pPr>
      <w:r w:rsidRPr="00884DB1">
        <w:rPr>
          <w:sz w:val="28"/>
          <w:szCs w:val="28"/>
        </w:rPr>
        <w:t xml:space="preserve">Требуется строительство </w:t>
      </w:r>
      <w:r w:rsidR="00E25EB3">
        <w:rPr>
          <w:sz w:val="28"/>
          <w:szCs w:val="28"/>
        </w:rPr>
        <w:t>газопровода низкого давления</w:t>
      </w:r>
      <w:r w:rsidRPr="00884DB1">
        <w:rPr>
          <w:sz w:val="28"/>
          <w:szCs w:val="28"/>
        </w:rPr>
        <w:t xml:space="preserve"> для обеспечения территории новой жилой застройки.</w:t>
      </w:r>
    </w:p>
    <w:p w:rsidR="00E32FEB" w:rsidRPr="00D95779" w:rsidRDefault="00E32FEB" w:rsidP="00E32FEB">
      <w:pPr>
        <w:pStyle w:val="aa"/>
        <w:spacing w:before="0" w:after="0"/>
        <w:rPr>
          <w:sz w:val="28"/>
          <w:szCs w:val="28"/>
        </w:rPr>
      </w:pPr>
    </w:p>
    <w:p w:rsidR="00D66889" w:rsidRDefault="00D66889" w:rsidP="00E32FEB">
      <w:pPr>
        <w:pStyle w:val="20"/>
        <w:tabs>
          <w:tab w:val="clear" w:pos="1134"/>
          <w:tab w:val="clear" w:pos="1276"/>
          <w:tab w:val="left" w:pos="-142"/>
        </w:tabs>
        <w:spacing w:before="0" w:after="0"/>
        <w:ind w:left="0"/>
      </w:pPr>
      <w:bookmarkStart w:id="350" w:name="_Toc11483306"/>
      <w:bookmarkStart w:id="351" w:name="_Toc19276380"/>
      <w:bookmarkStart w:id="352" w:name="_Toc25068396"/>
      <w:bookmarkStart w:id="353" w:name="_Toc28363389"/>
      <w:bookmarkStart w:id="354" w:name="_Toc28684552"/>
      <w:bookmarkStart w:id="355" w:name="_Toc28684800"/>
      <w:bookmarkStart w:id="356" w:name="_Toc28686566"/>
      <w:bookmarkStart w:id="357" w:name="_Toc55894422"/>
      <w:bookmarkStart w:id="358" w:name="_Toc514851180"/>
      <w:bookmarkStart w:id="359" w:name="_Toc10022150"/>
      <w:bookmarkStart w:id="360" w:name="_Toc332128139"/>
      <w:bookmarkStart w:id="361" w:name="_Toc372547312"/>
      <w:bookmarkStart w:id="362" w:name="_Toc494444555"/>
      <w:bookmarkEnd w:id="348"/>
      <w:bookmarkEnd w:id="349"/>
      <w:r w:rsidRPr="00D95779">
        <w:t>Экологическое состояние</w:t>
      </w:r>
      <w:bookmarkEnd w:id="350"/>
      <w:bookmarkEnd w:id="351"/>
      <w:bookmarkEnd w:id="352"/>
      <w:bookmarkEnd w:id="353"/>
      <w:bookmarkEnd w:id="354"/>
      <w:bookmarkEnd w:id="355"/>
      <w:bookmarkEnd w:id="356"/>
      <w:bookmarkEnd w:id="357"/>
    </w:p>
    <w:p w:rsidR="00E32FEB" w:rsidRPr="00E32FEB" w:rsidRDefault="00E32FEB" w:rsidP="00E32FEB">
      <w:pPr>
        <w:pStyle w:val="aa"/>
        <w:spacing w:before="0" w:after="0"/>
      </w:pPr>
    </w:p>
    <w:p w:rsidR="00D66889" w:rsidRPr="00D95779" w:rsidRDefault="00D66889" w:rsidP="00E32FEB">
      <w:pPr>
        <w:ind w:firstLine="567"/>
        <w:jc w:val="both"/>
        <w:rPr>
          <w:rFonts w:eastAsia="Calibri"/>
          <w:sz w:val="28"/>
          <w:szCs w:val="28"/>
        </w:rPr>
      </w:pPr>
      <w:bookmarkStart w:id="363" w:name="_Toc503539835"/>
      <w:bookmarkStart w:id="364" w:name="_Toc494444552"/>
      <w:r w:rsidRPr="00D95779">
        <w:rPr>
          <w:rFonts w:eastAsia="Calibri"/>
          <w:sz w:val="28"/>
          <w:szCs w:val="28"/>
        </w:rPr>
        <w:t>На фоне высокой ранимости и длительности восстановления естественных природных комплексов, при организации хозяйственной деятельности проблемы экологии приобретают первостепенное значение. Современное экологическое состояние территории определяется воздействием локальных источников загрязнения на компоненты природной среды, а также трансграничным переносом загрязняющих веществ воздушным и земным путем с прилегающих территорий.</w:t>
      </w:r>
    </w:p>
    <w:p w:rsidR="00D66889" w:rsidRPr="00D95779" w:rsidRDefault="00D66889" w:rsidP="00B33C48">
      <w:pPr>
        <w:ind w:firstLine="567"/>
        <w:jc w:val="both"/>
        <w:rPr>
          <w:rFonts w:eastAsia="Calibri"/>
          <w:sz w:val="28"/>
          <w:szCs w:val="28"/>
        </w:rPr>
      </w:pPr>
      <w:r w:rsidRPr="00D95779">
        <w:rPr>
          <w:rFonts w:eastAsia="Calibri"/>
          <w:sz w:val="28"/>
          <w:szCs w:val="28"/>
        </w:rPr>
        <w:t xml:space="preserve">Большое значение на экологическое состояние муниципального образования оказывает санитарное положение территории. В </w:t>
      </w:r>
      <w:r w:rsidR="00BA0BDB">
        <w:rPr>
          <w:rFonts w:eastAsia="Calibri"/>
          <w:sz w:val="28"/>
          <w:szCs w:val="28"/>
        </w:rPr>
        <w:t>муниципальном образовании</w:t>
      </w:r>
      <w:r w:rsidRPr="00D95779">
        <w:rPr>
          <w:rFonts w:eastAsia="Calibri"/>
          <w:sz w:val="28"/>
          <w:szCs w:val="28"/>
        </w:rPr>
        <w:t xml:space="preserve"> имеется ряд нерешенных вопросов относительно организации централизованного сбора и вывоза бытового мусора (возникновение несанкционированных свалок).</w:t>
      </w:r>
    </w:p>
    <w:p w:rsidR="00D66889" w:rsidRPr="00E22171" w:rsidRDefault="00D66889" w:rsidP="00E22171">
      <w:pPr>
        <w:ind w:firstLine="567"/>
        <w:jc w:val="both"/>
        <w:rPr>
          <w:rFonts w:eastAsia="Calibri"/>
          <w:sz w:val="28"/>
          <w:szCs w:val="28"/>
        </w:rPr>
      </w:pPr>
      <w:r w:rsidRPr="00D95779">
        <w:rPr>
          <w:rFonts w:eastAsia="Calibri"/>
          <w:sz w:val="28"/>
          <w:szCs w:val="28"/>
        </w:rPr>
        <w:t>На основании вышеизложенного</w:t>
      </w:r>
      <w:r w:rsidR="00E22171">
        <w:rPr>
          <w:rFonts w:eastAsia="Calibri"/>
          <w:sz w:val="28"/>
          <w:szCs w:val="28"/>
        </w:rPr>
        <w:t xml:space="preserve">, сделан вывод, что </w:t>
      </w:r>
      <w:r w:rsidRPr="00D95779">
        <w:rPr>
          <w:snapToGrid w:val="0"/>
          <w:sz w:val="28"/>
          <w:szCs w:val="28"/>
        </w:rPr>
        <w:t xml:space="preserve">состояние благоустройства в </w:t>
      </w:r>
      <w:r w:rsidR="00BA0BDB">
        <w:rPr>
          <w:snapToGrid w:val="0"/>
          <w:sz w:val="28"/>
          <w:szCs w:val="28"/>
        </w:rPr>
        <w:t>поселени</w:t>
      </w:r>
      <w:r w:rsidR="00E22171">
        <w:rPr>
          <w:snapToGrid w:val="0"/>
          <w:sz w:val="28"/>
          <w:szCs w:val="28"/>
        </w:rPr>
        <w:t>и</w:t>
      </w:r>
      <w:r w:rsidRPr="00D95779">
        <w:rPr>
          <w:snapToGrid w:val="0"/>
          <w:sz w:val="28"/>
          <w:szCs w:val="28"/>
        </w:rPr>
        <w:t xml:space="preserve"> можно охарактеризовать как неудовлетворительное.</w:t>
      </w:r>
    </w:p>
    <w:p w:rsidR="00D66889" w:rsidRPr="00D95779" w:rsidRDefault="00D66889" w:rsidP="00B33C48">
      <w:pPr>
        <w:ind w:firstLine="567"/>
        <w:jc w:val="both"/>
        <w:rPr>
          <w:snapToGrid w:val="0"/>
          <w:sz w:val="28"/>
          <w:szCs w:val="28"/>
        </w:rPr>
      </w:pPr>
      <w:r w:rsidRPr="00D95779">
        <w:rPr>
          <w:snapToGrid w:val="0"/>
          <w:sz w:val="28"/>
          <w:szCs w:val="28"/>
        </w:rPr>
        <w:t>Для анализа экологического состояния территории муниципального образования использованы следующие источники:</w:t>
      </w:r>
    </w:p>
    <w:p w:rsidR="00D66889" w:rsidRPr="00D95779" w:rsidRDefault="00D66889" w:rsidP="00E22171">
      <w:pPr>
        <w:numPr>
          <w:ilvl w:val="0"/>
          <w:numId w:val="40"/>
        </w:numPr>
        <w:tabs>
          <w:tab w:val="left" w:pos="851"/>
        </w:tabs>
        <w:ind w:left="0" w:firstLine="567"/>
        <w:jc w:val="both"/>
        <w:rPr>
          <w:rFonts w:eastAsia="Calibri"/>
          <w:snapToGrid w:val="0"/>
          <w:sz w:val="28"/>
          <w:szCs w:val="28"/>
        </w:rPr>
      </w:pPr>
      <w:r w:rsidRPr="00D95779">
        <w:rPr>
          <w:rFonts w:eastAsia="Calibri"/>
          <w:snapToGrid w:val="0"/>
          <w:sz w:val="28"/>
          <w:szCs w:val="28"/>
        </w:rPr>
        <w:t>«Территориальная схема обращения с отходами, в том числе с твердыми коммунальными отходами, Новосибирской области», утвержденная постановлением Правительства Новосибирской области от 26.09.2016 292-п;</w:t>
      </w:r>
    </w:p>
    <w:p w:rsidR="00D66889" w:rsidRPr="00D95779" w:rsidRDefault="00D66889" w:rsidP="00E22171">
      <w:pPr>
        <w:numPr>
          <w:ilvl w:val="0"/>
          <w:numId w:val="40"/>
        </w:numPr>
        <w:tabs>
          <w:tab w:val="left" w:pos="851"/>
        </w:tabs>
        <w:ind w:left="0" w:firstLine="567"/>
        <w:jc w:val="both"/>
        <w:rPr>
          <w:rFonts w:eastAsia="Calibri"/>
          <w:snapToGrid w:val="0"/>
          <w:sz w:val="28"/>
          <w:szCs w:val="28"/>
        </w:rPr>
      </w:pPr>
      <w:r w:rsidRPr="00D95779">
        <w:rPr>
          <w:rFonts w:eastAsia="Calibri"/>
          <w:snapToGrid w:val="0"/>
          <w:sz w:val="28"/>
          <w:szCs w:val="28"/>
        </w:rPr>
        <w:t>Государственный доклад «О состоянии и об охране окружающей среды на территории Новосибирской</w:t>
      </w:r>
      <w:r w:rsidR="007E0752">
        <w:rPr>
          <w:rFonts w:eastAsia="Calibri"/>
          <w:snapToGrid w:val="0"/>
          <w:sz w:val="28"/>
          <w:szCs w:val="28"/>
        </w:rPr>
        <w:t>»</w:t>
      </w:r>
      <w:r w:rsidRPr="00D95779">
        <w:rPr>
          <w:rFonts w:eastAsia="Calibri"/>
          <w:snapToGrid w:val="0"/>
          <w:sz w:val="28"/>
          <w:szCs w:val="28"/>
        </w:rPr>
        <w:t>, разработанный Министерством природных ресурсов и экологии Новосибирской области в 2018 году</w:t>
      </w:r>
      <w:r w:rsidR="00E22171">
        <w:rPr>
          <w:rFonts w:eastAsia="Calibri"/>
          <w:snapToGrid w:val="0"/>
          <w:sz w:val="28"/>
          <w:szCs w:val="28"/>
        </w:rPr>
        <w:t xml:space="preserve"> (далее – </w:t>
      </w:r>
      <w:r w:rsidRPr="00D95779">
        <w:rPr>
          <w:rFonts w:eastAsia="Calibri"/>
          <w:snapToGrid w:val="0"/>
          <w:sz w:val="28"/>
          <w:szCs w:val="28"/>
        </w:rPr>
        <w:t>Государственный доклад);</w:t>
      </w:r>
    </w:p>
    <w:p w:rsidR="00D66889" w:rsidRPr="00BC3EEF" w:rsidRDefault="00D66889" w:rsidP="00D057CD">
      <w:pPr>
        <w:numPr>
          <w:ilvl w:val="0"/>
          <w:numId w:val="40"/>
        </w:numPr>
        <w:tabs>
          <w:tab w:val="left" w:pos="851"/>
        </w:tabs>
        <w:ind w:left="0" w:firstLine="0"/>
        <w:jc w:val="both"/>
        <w:rPr>
          <w:rFonts w:eastAsia="Calibri"/>
          <w:snapToGrid w:val="0"/>
          <w:sz w:val="28"/>
          <w:szCs w:val="28"/>
        </w:rPr>
      </w:pPr>
      <w:r w:rsidRPr="00BC3EEF">
        <w:rPr>
          <w:rFonts w:eastAsia="Calibri"/>
          <w:snapToGrid w:val="0"/>
          <w:sz w:val="28"/>
          <w:szCs w:val="28"/>
        </w:rPr>
        <w:t>«Комплексная программа социально-экономического разви</w:t>
      </w:r>
      <w:r w:rsidR="00E22171" w:rsidRPr="00BC3EEF">
        <w:rPr>
          <w:rFonts w:eastAsia="Calibri"/>
          <w:snapToGrid w:val="0"/>
          <w:sz w:val="28"/>
          <w:szCs w:val="28"/>
        </w:rPr>
        <w:t>тия</w:t>
      </w:r>
      <w:r w:rsidR="00534E27" w:rsidRPr="00BC3EEF">
        <w:rPr>
          <w:rFonts w:eastAsia="Calibri"/>
          <w:snapToGrid w:val="0"/>
          <w:sz w:val="28"/>
          <w:szCs w:val="28"/>
        </w:rPr>
        <w:t xml:space="preserve"> Чистопольского сельсовета</w:t>
      </w:r>
      <w:r w:rsidR="00E22171" w:rsidRPr="00BC3EEF">
        <w:rPr>
          <w:rFonts w:eastAsia="Calibri"/>
          <w:snapToGrid w:val="0"/>
          <w:sz w:val="28"/>
          <w:szCs w:val="28"/>
        </w:rPr>
        <w:t xml:space="preserve"> Коченевского района на </w:t>
      </w:r>
      <w:r w:rsidR="00534E27" w:rsidRPr="00BC3EEF">
        <w:rPr>
          <w:rFonts w:eastAsia="Calibri"/>
          <w:snapToGrid w:val="0"/>
          <w:sz w:val="28"/>
          <w:szCs w:val="28"/>
        </w:rPr>
        <w:t>период до</w:t>
      </w:r>
      <w:r w:rsidR="00E22171" w:rsidRPr="00BC3EEF">
        <w:rPr>
          <w:rFonts w:eastAsia="Calibri"/>
          <w:snapToGrid w:val="0"/>
          <w:sz w:val="28"/>
          <w:szCs w:val="28"/>
        </w:rPr>
        <w:t xml:space="preserve"> </w:t>
      </w:r>
      <w:r w:rsidRPr="00BC3EEF">
        <w:rPr>
          <w:rFonts w:eastAsia="Calibri"/>
          <w:snapToGrid w:val="0"/>
          <w:sz w:val="28"/>
          <w:szCs w:val="28"/>
        </w:rPr>
        <w:t>2025 год</w:t>
      </w:r>
      <w:r w:rsidR="00534E27" w:rsidRPr="00BC3EEF">
        <w:rPr>
          <w:rFonts w:eastAsia="Calibri"/>
          <w:snapToGrid w:val="0"/>
          <w:sz w:val="28"/>
          <w:szCs w:val="28"/>
        </w:rPr>
        <w:t>а</w:t>
      </w:r>
      <w:r w:rsidRPr="00BC3EEF">
        <w:rPr>
          <w:rFonts w:eastAsia="Calibri"/>
          <w:snapToGrid w:val="0"/>
          <w:sz w:val="28"/>
          <w:szCs w:val="28"/>
        </w:rPr>
        <w:t>»</w:t>
      </w:r>
      <w:r w:rsidR="00D057CD" w:rsidRPr="00BC3EEF">
        <w:rPr>
          <w:rFonts w:eastAsia="Calibri"/>
          <w:snapToGrid w:val="0"/>
          <w:sz w:val="28"/>
          <w:szCs w:val="28"/>
        </w:rPr>
        <w:t xml:space="preserve"> утвержденная решением восьмой сессии Совета депутатов Чистопольского сельсовета Коченевского района Новосибирской области (четвертого созыва) от 25.02.2011</w:t>
      </w:r>
      <w:r w:rsidRPr="00BC3EEF">
        <w:rPr>
          <w:rFonts w:eastAsia="Calibri"/>
          <w:snapToGrid w:val="0"/>
          <w:sz w:val="28"/>
          <w:szCs w:val="28"/>
        </w:rPr>
        <w:t>;</w:t>
      </w:r>
    </w:p>
    <w:p w:rsidR="00D66889" w:rsidRDefault="00D66889" w:rsidP="00E22171">
      <w:pPr>
        <w:numPr>
          <w:ilvl w:val="0"/>
          <w:numId w:val="40"/>
        </w:numPr>
        <w:tabs>
          <w:tab w:val="left" w:pos="851"/>
        </w:tabs>
        <w:ind w:left="0" w:firstLine="567"/>
        <w:jc w:val="both"/>
        <w:rPr>
          <w:sz w:val="28"/>
          <w:szCs w:val="28"/>
        </w:rPr>
      </w:pPr>
      <w:r w:rsidRPr="00D95779">
        <w:rPr>
          <w:sz w:val="28"/>
          <w:szCs w:val="28"/>
        </w:rPr>
        <w:t>«Программа комплексного развити</w:t>
      </w:r>
      <w:r w:rsidR="0027567D">
        <w:rPr>
          <w:sz w:val="28"/>
          <w:szCs w:val="28"/>
        </w:rPr>
        <w:t>я</w:t>
      </w:r>
      <w:r w:rsidR="00454811">
        <w:rPr>
          <w:sz w:val="28"/>
          <w:szCs w:val="28"/>
        </w:rPr>
        <w:t xml:space="preserve"> систем</w:t>
      </w:r>
      <w:r w:rsidRPr="00D95779">
        <w:rPr>
          <w:sz w:val="28"/>
          <w:szCs w:val="28"/>
        </w:rPr>
        <w:t xml:space="preserve"> коммунальной инфраструктуры </w:t>
      </w:r>
      <w:r w:rsidR="0027567D">
        <w:rPr>
          <w:sz w:val="28"/>
          <w:szCs w:val="28"/>
        </w:rPr>
        <w:t>Чистопольского сельсовета</w:t>
      </w:r>
      <w:r w:rsidR="00E22171">
        <w:rPr>
          <w:sz w:val="28"/>
          <w:szCs w:val="28"/>
        </w:rPr>
        <w:t xml:space="preserve"> </w:t>
      </w:r>
      <w:r w:rsidRPr="00D95779">
        <w:rPr>
          <w:sz w:val="28"/>
          <w:szCs w:val="28"/>
        </w:rPr>
        <w:t>Кочен</w:t>
      </w:r>
      <w:r w:rsidR="00C42000">
        <w:rPr>
          <w:sz w:val="28"/>
          <w:szCs w:val="28"/>
        </w:rPr>
        <w:t>е</w:t>
      </w:r>
      <w:r w:rsidRPr="00D95779">
        <w:rPr>
          <w:sz w:val="28"/>
          <w:szCs w:val="28"/>
        </w:rPr>
        <w:t>вского района Новосибирской обла</w:t>
      </w:r>
      <w:r w:rsidR="00E22171">
        <w:rPr>
          <w:sz w:val="28"/>
          <w:szCs w:val="28"/>
        </w:rPr>
        <w:t xml:space="preserve">сти на 2016 – </w:t>
      </w:r>
      <w:r w:rsidR="0027567D">
        <w:rPr>
          <w:sz w:val="28"/>
          <w:szCs w:val="28"/>
        </w:rPr>
        <w:t>2020</w:t>
      </w:r>
      <w:r w:rsidRPr="00D95779">
        <w:rPr>
          <w:sz w:val="28"/>
          <w:szCs w:val="28"/>
        </w:rPr>
        <w:t xml:space="preserve"> годы</w:t>
      </w:r>
      <w:r w:rsidR="00307E70">
        <w:rPr>
          <w:sz w:val="28"/>
          <w:szCs w:val="28"/>
        </w:rPr>
        <w:t xml:space="preserve"> и на период до 2030 года</w:t>
      </w:r>
      <w:r w:rsidRPr="00D95779">
        <w:rPr>
          <w:sz w:val="28"/>
          <w:szCs w:val="28"/>
        </w:rPr>
        <w:t>»</w:t>
      </w:r>
      <w:r w:rsidR="00454811">
        <w:rPr>
          <w:sz w:val="28"/>
          <w:szCs w:val="28"/>
        </w:rPr>
        <w:t xml:space="preserve">, утвержденная решением </w:t>
      </w:r>
      <w:r w:rsidR="00482A9F">
        <w:rPr>
          <w:sz w:val="28"/>
          <w:szCs w:val="28"/>
        </w:rPr>
        <w:t xml:space="preserve">пятой сессии </w:t>
      </w:r>
      <w:r w:rsidR="00454811">
        <w:rPr>
          <w:sz w:val="28"/>
          <w:szCs w:val="28"/>
        </w:rPr>
        <w:t>Совета депутатов Чистопольского сельсовета Коченевского района Новосибирской области</w:t>
      </w:r>
      <w:r w:rsidR="00482A9F">
        <w:rPr>
          <w:sz w:val="28"/>
          <w:szCs w:val="28"/>
        </w:rPr>
        <w:t xml:space="preserve"> (пятого созыва) от 28.01.2016 № 22</w:t>
      </w:r>
      <w:r w:rsidRPr="00D95779">
        <w:rPr>
          <w:sz w:val="28"/>
          <w:szCs w:val="28"/>
        </w:rPr>
        <w:t>.</w:t>
      </w:r>
    </w:p>
    <w:p w:rsidR="00E32FEB" w:rsidRPr="00D95779" w:rsidRDefault="00E32FEB" w:rsidP="00E32FEB">
      <w:pPr>
        <w:ind w:firstLine="567"/>
        <w:jc w:val="both"/>
        <w:rPr>
          <w:rFonts w:eastAsia="Calibri"/>
          <w:snapToGrid w:val="0"/>
          <w:sz w:val="28"/>
          <w:szCs w:val="28"/>
        </w:rPr>
      </w:pPr>
    </w:p>
    <w:p w:rsidR="00D66889" w:rsidRDefault="00D66889" w:rsidP="00E32FEB">
      <w:pPr>
        <w:pStyle w:val="3"/>
        <w:spacing w:before="0" w:after="0"/>
        <w:ind w:left="0"/>
        <w:rPr>
          <w:sz w:val="28"/>
          <w:szCs w:val="28"/>
        </w:rPr>
      </w:pPr>
      <w:bookmarkStart w:id="365" w:name="_Toc11483307"/>
      <w:bookmarkStart w:id="366" w:name="_Toc19276381"/>
      <w:bookmarkStart w:id="367" w:name="_Toc25068397"/>
      <w:bookmarkStart w:id="368" w:name="_Toc28363390"/>
      <w:bookmarkStart w:id="369" w:name="_Toc28684553"/>
      <w:bookmarkStart w:id="370" w:name="_Toc28684801"/>
      <w:bookmarkStart w:id="371" w:name="_Toc28686567"/>
      <w:bookmarkStart w:id="372" w:name="_Toc55894423"/>
      <w:r w:rsidRPr="00D95779">
        <w:rPr>
          <w:sz w:val="28"/>
          <w:szCs w:val="28"/>
        </w:rPr>
        <w:t>Атмосферный воздух</w:t>
      </w:r>
      <w:bookmarkEnd w:id="363"/>
      <w:bookmarkEnd w:id="365"/>
      <w:bookmarkEnd w:id="366"/>
      <w:bookmarkEnd w:id="367"/>
      <w:bookmarkEnd w:id="368"/>
      <w:bookmarkEnd w:id="369"/>
      <w:bookmarkEnd w:id="370"/>
      <w:bookmarkEnd w:id="371"/>
      <w:bookmarkEnd w:id="372"/>
    </w:p>
    <w:p w:rsidR="00E32FEB" w:rsidRPr="00E32FEB" w:rsidRDefault="00E32FEB" w:rsidP="00E32FEB">
      <w:pPr>
        <w:pStyle w:val="aa"/>
        <w:spacing w:before="0" w:after="0"/>
      </w:pPr>
    </w:p>
    <w:p w:rsidR="00D66889" w:rsidRPr="00D95779" w:rsidRDefault="00D66889" w:rsidP="00E32FEB">
      <w:pPr>
        <w:ind w:firstLine="567"/>
        <w:jc w:val="both"/>
        <w:rPr>
          <w:rFonts w:eastAsia="Calibri"/>
          <w:sz w:val="28"/>
          <w:szCs w:val="28"/>
        </w:rPr>
      </w:pPr>
      <w:bookmarkStart w:id="373" w:name="_Toc290568361"/>
      <w:bookmarkStart w:id="374" w:name="_Toc365914939"/>
      <w:bookmarkStart w:id="375" w:name="_Toc372547309"/>
      <w:bookmarkStart w:id="376" w:name="_Toc484523099"/>
      <w:bookmarkStart w:id="377" w:name="_Toc494444540"/>
      <w:bookmarkStart w:id="378" w:name="_Toc503539836"/>
      <w:r w:rsidRPr="00D95779">
        <w:rPr>
          <w:rFonts w:eastAsia="Calibri"/>
          <w:sz w:val="28"/>
          <w:szCs w:val="28"/>
        </w:rPr>
        <w:t>Атмосферный воздух относится к числу приоритетных факторов окружающей среды, оказывающих влияние на состояние здоровья населения. Уровень загрязнения атмосферного воздуха является важным экологическим критерием оценки качества окружающей среды.</w:t>
      </w:r>
    </w:p>
    <w:p w:rsidR="00D66889" w:rsidRPr="00D95779" w:rsidRDefault="00D66889" w:rsidP="00B33C48">
      <w:pPr>
        <w:ind w:firstLine="567"/>
        <w:jc w:val="both"/>
        <w:rPr>
          <w:rFonts w:eastAsia="Calibri"/>
          <w:sz w:val="28"/>
          <w:szCs w:val="28"/>
        </w:rPr>
      </w:pPr>
      <w:r w:rsidRPr="00D95779">
        <w:rPr>
          <w:rFonts w:eastAsia="Calibri"/>
          <w:sz w:val="28"/>
          <w:szCs w:val="28"/>
        </w:rPr>
        <w:t>Загрязнение атмосферы определяется не только характеристиками источников выбросов, но также и особенностями метеорологических условий, влияющих на распространение загрязняющих веществ.</w:t>
      </w:r>
    </w:p>
    <w:p w:rsidR="00D66889" w:rsidRPr="00D95779" w:rsidRDefault="00D66889" w:rsidP="00E32FEB">
      <w:pPr>
        <w:ind w:firstLine="567"/>
        <w:jc w:val="both"/>
        <w:rPr>
          <w:rFonts w:eastAsia="Calibri"/>
          <w:snapToGrid w:val="0"/>
          <w:sz w:val="28"/>
          <w:szCs w:val="28"/>
        </w:rPr>
      </w:pPr>
      <w:r w:rsidRPr="00D95779">
        <w:rPr>
          <w:rFonts w:eastAsia="Calibri"/>
          <w:snapToGrid w:val="0"/>
          <w:sz w:val="28"/>
          <w:szCs w:val="28"/>
        </w:rPr>
        <w:t xml:space="preserve">На территории </w:t>
      </w:r>
      <w:r w:rsidR="00D95779">
        <w:rPr>
          <w:rFonts w:eastAsia="Calibri"/>
          <w:snapToGrid w:val="0"/>
          <w:sz w:val="28"/>
          <w:szCs w:val="28"/>
        </w:rPr>
        <w:t>Чистопольского сельсовета</w:t>
      </w:r>
      <w:r w:rsidRPr="00D95779">
        <w:rPr>
          <w:rFonts w:eastAsia="Calibri"/>
          <w:snapToGrid w:val="0"/>
          <w:sz w:val="28"/>
          <w:szCs w:val="28"/>
        </w:rPr>
        <w:t xml:space="preserve"> наблюдений за состоянием атмосферного воздуха не проводится</w:t>
      </w:r>
      <w:r w:rsidR="00340A3C">
        <w:rPr>
          <w:rFonts w:eastAsia="Calibri"/>
          <w:snapToGrid w:val="0"/>
          <w:sz w:val="28"/>
          <w:szCs w:val="28"/>
        </w:rPr>
        <w:t>.</w:t>
      </w:r>
      <w:r w:rsidRPr="00D95779">
        <w:rPr>
          <w:rFonts w:eastAsia="Calibri"/>
          <w:snapToGrid w:val="0"/>
          <w:sz w:val="28"/>
          <w:szCs w:val="28"/>
        </w:rPr>
        <w:t xml:space="preserve"> </w:t>
      </w:r>
      <w:r w:rsidR="00340A3C">
        <w:rPr>
          <w:rFonts w:eastAsia="Calibri"/>
          <w:snapToGrid w:val="0"/>
          <w:sz w:val="28"/>
          <w:szCs w:val="28"/>
        </w:rPr>
        <w:t>В</w:t>
      </w:r>
      <w:r w:rsidRPr="00D95779">
        <w:rPr>
          <w:rFonts w:eastAsia="Calibri"/>
          <w:snapToGrid w:val="0"/>
          <w:sz w:val="28"/>
          <w:szCs w:val="28"/>
        </w:rPr>
        <w:t>виду отсутствия данных о выбро</w:t>
      </w:r>
      <w:r w:rsidR="00E22171">
        <w:rPr>
          <w:rFonts w:eastAsia="Calibri"/>
          <w:snapToGrid w:val="0"/>
          <w:sz w:val="28"/>
          <w:szCs w:val="28"/>
        </w:rPr>
        <w:t xml:space="preserve">сах загрязняющих веществ (далее – </w:t>
      </w:r>
      <w:r w:rsidRPr="00D95779">
        <w:rPr>
          <w:rFonts w:eastAsia="Calibri"/>
          <w:snapToGrid w:val="0"/>
          <w:sz w:val="28"/>
          <w:szCs w:val="28"/>
        </w:rPr>
        <w:t xml:space="preserve">ЗГ) на территории </w:t>
      </w:r>
      <w:r w:rsidR="00930A93">
        <w:rPr>
          <w:rFonts w:eastAsia="Calibri"/>
          <w:snapToGrid w:val="0"/>
          <w:sz w:val="28"/>
          <w:szCs w:val="28"/>
        </w:rPr>
        <w:t>муниципального образования</w:t>
      </w:r>
      <w:r w:rsidRPr="00D95779">
        <w:rPr>
          <w:rFonts w:eastAsia="Calibri"/>
          <w:snapToGrid w:val="0"/>
          <w:sz w:val="28"/>
          <w:szCs w:val="28"/>
        </w:rPr>
        <w:t>, приведены данные о выбросах ЗГ на территории Коченев</w:t>
      </w:r>
      <w:r w:rsidR="00E22171">
        <w:rPr>
          <w:rFonts w:eastAsia="Calibri"/>
          <w:snapToGrid w:val="0"/>
          <w:sz w:val="28"/>
          <w:szCs w:val="28"/>
        </w:rPr>
        <w:t>с</w:t>
      </w:r>
      <w:r w:rsidRPr="00D95779">
        <w:rPr>
          <w:rFonts w:eastAsia="Calibri"/>
          <w:snapToGrid w:val="0"/>
          <w:sz w:val="28"/>
          <w:szCs w:val="28"/>
        </w:rPr>
        <w:t>кого района</w:t>
      </w:r>
      <w:r w:rsidR="00340A3C">
        <w:rPr>
          <w:rFonts w:eastAsia="Calibri"/>
          <w:snapToGrid w:val="0"/>
          <w:sz w:val="28"/>
          <w:szCs w:val="28"/>
        </w:rPr>
        <w:t>.</w:t>
      </w:r>
      <w:r w:rsidRPr="00D95779">
        <w:rPr>
          <w:rFonts w:eastAsia="Calibri"/>
          <w:snapToGrid w:val="0"/>
          <w:sz w:val="28"/>
          <w:szCs w:val="28"/>
        </w:rPr>
        <w:t xml:space="preserve"> </w:t>
      </w:r>
      <w:r w:rsidR="00340A3C">
        <w:rPr>
          <w:rFonts w:eastAsia="Calibri"/>
          <w:snapToGrid w:val="0"/>
          <w:sz w:val="28"/>
          <w:szCs w:val="28"/>
        </w:rPr>
        <w:t>С</w:t>
      </w:r>
      <w:r w:rsidRPr="00D95779">
        <w:rPr>
          <w:rFonts w:eastAsia="Calibri"/>
          <w:snapToGrid w:val="0"/>
          <w:sz w:val="28"/>
          <w:szCs w:val="28"/>
        </w:rPr>
        <w:t>огласно материалам Государственного доклада «О состоянии и об охране окружающей среды на территории Новосибирской области»</w:t>
      </w:r>
      <w:r w:rsidR="009E3CB1">
        <w:rPr>
          <w:rFonts w:eastAsia="Calibri"/>
          <w:snapToGrid w:val="0"/>
          <w:sz w:val="28"/>
          <w:szCs w:val="28"/>
        </w:rPr>
        <w:t>, данные представлены ниже</w:t>
      </w:r>
      <w:r w:rsidRPr="00D95779">
        <w:rPr>
          <w:rFonts w:eastAsia="Calibri"/>
          <w:snapToGrid w:val="0"/>
          <w:sz w:val="28"/>
          <w:szCs w:val="28"/>
        </w:rPr>
        <w:t>.</w:t>
      </w:r>
    </w:p>
    <w:p w:rsidR="00D66889" w:rsidRDefault="009E3CB1" w:rsidP="00E32FEB">
      <w:pPr>
        <w:pStyle w:val="af4"/>
        <w:keepNext/>
        <w:spacing w:before="0" w:after="0"/>
        <w:ind w:firstLine="567"/>
        <w:jc w:val="both"/>
        <w:rPr>
          <w:b w:val="0"/>
          <w:sz w:val="28"/>
          <w:szCs w:val="28"/>
        </w:rPr>
      </w:pPr>
      <w:r>
        <w:rPr>
          <w:b w:val="0"/>
          <w:sz w:val="28"/>
          <w:szCs w:val="28"/>
        </w:rPr>
        <w:t>Таблица 13</w:t>
      </w:r>
      <w:r w:rsidR="00D66889" w:rsidRPr="00F65CED">
        <w:rPr>
          <w:b w:val="0"/>
          <w:sz w:val="28"/>
          <w:szCs w:val="28"/>
        </w:rPr>
        <w:t xml:space="preserve"> – Выбросы наиболее распространенных загрязняющих веществ, отходящих от стационарных источников выделения в Коченевском районе (тыс</w:t>
      </w:r>
      <w:r w:rsidR="00F65CED">
        <w:rPr>
          <w:b w:val="0"/>
          <w:sz w:val="28"/>
          <w:szCs w:val="28"/>
        </w:rPr>
        <w:t>яч</w:t>
      </w:r>
      <w:r w:rsidR="00D66889" w:rsidRPr="00F65CED">
        <w:rPr>
          <w:b w:val="0"/>
          <w:sz w:val="28"/>
          <w:szCs w:val="28"/>
        </w:rPr>
        <w:t xml:space="preserve"> тонн) (согласно материалам Государственного доклада)</w:t>
      </w:r>
    </w:p>
    <w:p w:rsidR="009E3CB1" w:rsidRPr="009E3CB1" w:rsidRDefault="009E3CB1" w:rsidP="009E3CB1"/>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2409"/>
        <w:gridCol w:w="1276"/>
        <w:gridCol w:w="1701"/>
        <w:gridCol w:w="1843"/>
      </w:tblGrid>
      <w:tr w:rsidR="00D66889" w:rsidRPr="00115325" w:rsidTr="00E22171">
        <w:trPr>
          <w:trHeight w:val="385"/>
        </w:trPr>
        <w:tc>
          <w:tcPr>
            <w:tcW w:w="2694" w:type="dxa"/>
            <w:vMerge w:val="restart"/>
            <w:shd w:val="clear" w:color="auto" w:fill="auto"/>
            <w:vAlign w:val="center"/>
          </w:tcPr>
          <w:p w:rsidR="00D66889" w:rsidRPr="00115325" w:rsidRDefault="00D66889" w:rsidP="003D396A">
            <w:pPr>
              <w:ind w:right="-1"/>
              <w:jc w:val="center"/>
            </w:pPr>
            <w:r w:rsidRPr="00115325">
              <w:t>Муниципальное образование</w:t>
            </w:r>
          </w:p>
        </w:tc>
        <w:tc>
          <w:tcPr>
            <w:tcW w:w="2409" w:type="dxa"/>
            <w:vMerge w:val="restart"/>
            <w:shd w:val="clear" w:color="auto" w:fill="auto"/>
            <w:vAlign w:val="center"/>
          </w:tcPr>
          <w:p w:rsidR="00D66889" w:rsidRPr="00115325" w:rsidRDefault="00D66889" w:rsidP="003D396A">
            <w:pPr>
              <w:ind w:right="-1"/>
              <w:jc w:val="center"/>
            </w:pPr>
            <w:r w:rsidRPr="00115325">
              <w:t>Выбросы загрязняющих веществ</w:t>
            </w:r>
          </w:p>
        </w:tc>
        <w:tc>
          <w:tcPr>
            <w:tcW w:w="4820" w:type="dxa"/>
            <w:gridSpan w:val="3"/>
            <w:shd w:val="clear" w:color="auto" w:fill="auto"/>
            <w:vAlign w:val="center"/>
          </w:tcPr>
          <w:p w:rsidR="00D66889" w:rsidRPr="00115325" w:rsidRDefault="00F65CED" w:rsidP="003D396A">
            <w:pPr>
              <w:ind w:right="-1"/>
              <w:jc w:val="center"/>
            </w:pPr>
            <w:r w:rsidRPr="00115325">
              <w:t>В</w:t>
            </w:r>
            <w:r w:rsidR="00D66889" w:rsidRPr="00115325">
              <w:t xml:space="preserve"> том числе по веществам</w:t>
            </w:r>
          </w:p>
        </w:tc>
      </w:tr>
      <w:tr w:rsidR="00D66889" w:rsidRPr="00115325" w:rsidTr="00E22171">
        <w:trPr>
          <w:trHeight w:val="368"/>
        </w:trPr>
        <w:tc>
          <w:tcPr>
            <w:tcW w:w="2694" w:type="dxa"/>
            <w:vMerge/>
            <w:shd w:val="clear" w:color="auto" w:fill="auto"/>
            <w:vAlign w:val="center"/>
          </w:tcPr>
          <w:p w:rsidR="00D66889" w:rsidRPr="00115325" w:rsidRDefault="00D66889" w:rsidP="003D396A">
            <w:pPr>
              <w:ind w:right="-1"/>
              <w:jc w:val="center"/>
            </w:pPr>
          </w:p>
        </w:tc>
        <w:tc>
          <w:tcPr>
            <w:tcW w:w="2409" w:type="dxa"/>
            <w:vMerge/>
            <w:shd w:val="clear" w:color="auto" w:fill="auto"/>
            <w:vAlign w:val="center"/>
          </w:tcPr>
          <w:p w:rsidR="00D66889" w:rsidRPr="00115325" w:rsidRDefault="00D66889" w:rsidP="003D396A">
            <w:pPr>
              <w:ind w:right="-1"/>
              <w:jc w:val="center"/>
            </w:pPr>
          </w:p>
        </w:tc>
        <w:tc>
          <w:tcPr>
            <w:tcW w:w="1276" w:type="dxa"/>
            <w:shd w:val="clear" w:color="auto" w:fill="auto"/>
            <w:vAlign w:val="center"/>
          </w:tcPr>
          <w:p w:rsidR="00D66889" w:rsidRPr="00115325" w:rsidRDefault="00D66889" w:rsidP="003D396A">
            <w:pPr>
              <w:ind w:right="-1"/>
              <w:jc w:val="center"/>
            </w:pPr>
            <w:r w:rsidRPr="00115325">
              <w:t>Диоксид серы</w:t>
            </w:r>
          </w:p>
        </w:tc>
        <w:tc>
          <w:tcPr>
            <w:tcW w:w="1701" w:type="dxa"/>
            <w:shd w:val="clear" w:color="auto" w:fill="auto"/>
            <w:vAlign w:val="center"/>
          </w:tcPr>
          <w:p w:rsidR="00D66889" w:rsidRPr="00115325" w:rsidRDefault="00D66889" w:rsidP="003D396A">
            <w:pPr>
              <w:ind w:right="-1"/>
              <w:jc w:val="center"/>
            </w:pPr>
            <w:r w:rsidRPr="00115325">
              <w:t>Оксид углерода</w:t>
            </w:r>
          </w:p>
        </w:tc>
        <w:tc>
          <w:tcPr>
            <w:tcW w:w="1843" w:type="dxa"/>
            <w:shd w:val="clear" w:color="auto" w:fill="auto"/>
            <w:vAlign w:val="center"/>
          </w:tcPr>
          <w:p w:rsidR="00D66889" w:rsidRPr="00115325" w:rsidRDefault="00D66889" w:rsidP="003D396A">
            <w:pPr>
              <w:ind w:right="-1"/>
              <w:jc w:val="center"/>
            </w:pPr>
            <w:r w:rsidRPr="00115325">
              <w:t>Оксид азота</w:t>
            </w:r>
          </w:p>
        </w:tc>
      </w:tr>
      <w:tr w:rsidR="00D66889" w:rsidRPr="00115325" w:rsidTr="00E22171">
        <w:trPr>
          <w:trHeight w:val="111"/>
        </w:trPr>
        <w:tc>
          <w:tcPr>
            <w:tcW w:w="2694" w:type="dxa"/>
            <w:vAlign w:val="center"/>
          </w:tcPr>
          <w:p w:rsidR="00D66889" w:rsidRPr="00115325" w:rsidRDefault="00D66889" w:rsidP="003D396A">
            <w:pPr>
              <w:ind w:right="-1"/>
              <w:jc w:val="center"/>
            </w:pPr>
            <w:r w:rsidRPr="00115325">
              <w:t>Коченевский район Новосибирской области</w:t>
            </w:r>
          </w:p>
        </w:tc>
        <w:tc>
          <w:tcPr>
            <w:tcW w:w="2409" w:type="dxa"/>
            <w:vAlign w:val="center"/>
          </w:tcPr>
          <w:p w:rsidR="00D66889" w:rsidRPr="00115325" w:rsidRDefault="00D66889" w:rsidP="003D396A">
            <w:pPr>
              <w:ind w:right="-1"/>
              <w:jc w:val="center"/>
            </w:pPr>
            <w:r w:rsidRPr="00115325">
              <w:t>2,494</w:t>
            </w:r>
          </w:p>
        </w:tc>
        <w:tc>
          <w:tcPr>
            <w:tcW w:w="1276" w:type="dxa"/>
            <w:vAlign w:val="center"/>
          </w:tcPr>
          <w:p w:rsidR="00D66889" w:rsidRPr="00115325" w:rsidRDefault="00D66889" w:rsidP="003D396A">
            <w:pPr>
              <w:ind w:right="-1"/>
              <w:jc w:val="center"/>
            </w:pPr>
            <w:r w:rsidRPr="00115325">
              <w:t>0,191</w:t>
            </w:r>
          </w:p>
        </w:tc>
        <w:tc>
          <w:tcPr>
            <w:tcW w:w="1701" w:type="dxa"/>
            <w:vAlign w:val="center"/>
          </w:tcPr>
          <w:p w:rsidR="00D66889" w:rsidRPr="00115325" w:rsidRDefault="00D66889" w:rsidP="003D396A">
            <w:pPr>
              <w:ind w:right="-1"/>
              <w:jc w:val="center"/>
            </w:pPr>
            <w:r w:rsidRPr="00115325">
              <w:t>0,733</w:t>
            </w:r>
          </w:p>
        </w:tc>
        <w:tc>
          <w:tcPr>
            <w:tcW w:w="1843" w:type="dxa"/>
            <w:vAlign w:val="center"/>
          </w:tcPr>
          <w:p w:rsidR="00D66889" w:rsidRPr="00115325" w:rsidRDefault="00D66889" w:rsidP="003D396A">
            <w:pPr>
              <w:ind w:right="-1"/>
              <w:jc w:val="center"/>
            </w:pPr>
            <w:r w:rsidRPr="00115325">
              <w:t>0,106</w:t>
            </w:r>
          </w:p>
        </w:tc>
      </w:tr>
    </w:tbl>
    <w:p w:rsidR="009E3CB1" w:rsidRDefault="009E3CB1" w:rsidP="009E3CB1">
      <w:pPr>
        <w:pStyle w:val="af4"/>
        <w:keepNext/>
        <w:spacing w:before="0" w:after="0"/>
        <w:ind w:firstLine="567"/>
        <w:jc w:val="both"/>
        <w:rPr>
          <w:b w:val="0"/>
          <w:sz w:val="28"/>
          <w:szCs w:val="28"/>
        </w:rPr>
      </w:pPr>
    </w:p>
    <w:p w:rsidR="00D66889" w:rsidRDefault="009E3CB1" w:rsidP="009E3CB1">
      <w:pPr>
        <w:pStyle w:val="af4"/>
        <w:keepNext/>
        <w:spacing w:before="0" w:after="0"/>
        <w:ind w:firstLine="567"/>
        <w:jc w:val="both"/>
        <w:rPr>
          <w:b w:val="0"/>
          <w:sz w:val="28"/>
          <w:szCs w:val="28"/>
        </w:rPr>
      </w:pPr>
      <w:r>
        <w:rPr>
          <w:b w:val="0"/>
          <w:sz w:val="28"/>
          <w:szCs w:val="28"/>
        </w:rPr>
        <w:t>Таблица 14</w:t>
      </w:r>
      <w:r w:rsidR="00D66889" w:rsidRPr="000B2125">
        <w:rPr>
          <w:b w:val="0"/>
          <w:sz w:val="28"/>
          <w:szCs w:val="28"/>
        </w:rPr>
        <w:t xml:space="preserve"> – Выбросы загрязняющих веществ в атмосферу воздуха от сжигания топлива (для выработки электр</w:t>
      </w:r>
      <w:r w:rsidR="00E22171">
        <w:rPr>
          <w:b w:val="0"/>
          <w:sz w:val="28"/>
          <w:szCs w:val="28"/>
        </w:rPr>
        <w:t>о</w:t>
      </w:r>
      <w:r w:rsidR="00D66889" w:rsidRPr="000B2125">
        <w:rPr>
          <w:b w:val="0"/>
          <w:sz w:val="28"/>
          <w:szCs w:val="28"/>
        </w:rPr>
        <w:t>- и теплоэнергии) (тыс</w:t>
      </w:r>
      <w:r w:rsidR="000B2125">
        <w:rPr>
          <w:b w:val="0"/>
          <w:sz w:val="28"/>
          <w:szCs w:val="28"/>
        </w:rPr>
        <w:t>яч</w:t>
      </w:r>
      <w:r w:rsidR="00D66889" w:rsidRPr="000B2125">
        <w:rPr>
          <w:b w:val="0"/>
          <w:sz w:val="28"/>
          <w:szCs w:val="28"/>
        </w:rPr>
        <w:t xml:space="preserve"> тонн) в Коченевском районе (тыс</w:t>
      </w:r>
      <w:r w:rsidR="000B2125">
        <w:rPr>
          <w:b w:val="0"/>
          <w:sz w:val="28"/>
          <w:szCs w:val="28"/>
        </w:rPr>
        <w:t>яч</w:t>
      </w:r>
      <w:r w:rsidR="00D66889" w:rsidRPr="000B2125">
        <w:rPr>
          <w:b w:val="0"/>
          <w:sz w:val="28"/>
          <w:szCs w:val="28"/>
        </w:rPr>
        <w:t xml:space="preserve"> тонн) (согласно материалам Государственного доклада)</w:t>
      </w:r>
    </w:p>
    <w:p w:rsidR="009E3CB1" w:rsidRPr="009E3CB1" w:rsidRDefault="009E3CB1" w:rsidP="009E3CB1"/>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3"/>
        <w:gridCol w:w="1459"/>
        <w:gridCol w:w="1701"/>
        <w:gridCol w:w="1691"/>
        <w:gridCol w:w="1569"/>
      </w:tblGrid>
      <w:tr w:rsidR="00D66889" w:rsidRPr="00115325" w:rsidTr="00E22171">
        <w:trPr>
          <w:trHeight w:val="385"/>
        </w:trPr>
        <w:tc>
          <w:tcPr>
            <w:tcW w:w="3503" w:type="dxa"/>
            <w:vMerge w:val="restart"/>
            <w:shd w:val="clear" w:color="auto" w:fill="auto"/>
            <w:vAlign w:val="center"/>
          </w:tcPr>
          <w:p w:rsidR="00D66889" w:rsidRPr="00115325" w:rsidRDefault="00D66889" w:rsidP="003D396A">
            <w:pPr>
              <w:ind w:right="-1"/>
              <w:jc w:val="center"/>
            </w:pPr>
            <w:r w:rsidRPr="00115325">
              <w:t>Муниципальное образование</w:t>
            </w:r>
          </w:p>
        </w:tc>
        <w:tc>
          <w:tcPr>
            <w:tcW w:w="6420" w:type="dxa"/>
            <w:gridSpan w:val="4"/>
            <w:shd w:val="clear" w:color="auto" w:fill="auto"/>
            <w:vAlign w:val="center"/>
          </w:tcPr>
          <w:p w:rsidR="00D66889" w:rsidRPr="00115325" w:rsidRDefault="00D66889" w:rsidP="003D396A">
            <w:pPr>
              <w:ind w:right="-1"/>
              <w:jc w:val="center"/>
            </w:pPr>
            <w:r w:rsidRPr="00115325">
              <w:t>Загрязняющие вещества</w:t>
            </w:r>
          </w:p>
        </w:tc>
      </w:tr>
      <w:tr w:rsidR="00D66889" w:rsidRPr="00115325" w:rsidTr="00E22171">
        <w:trPr>
          <w:trHeight w:val="368"/>
        </w:trPr>
        <w:tc>
          <w:tcPr>
            <w:tcW w:w="3503" w:type="dxa"/>
            <w:vMerge/>
            <w:shd w:val="clear" w:color="auto" w:fill="auto"/>
            <w:vAlign w:val="center"/>
          </w:tcPr>
          <w:p w:rsidR="00D66889" w:rsidRPr="00115325" w:rsidRDefault="00D66889" w:rsidP="003D396A">
            <w:pPr>
              <w:ind w:right="-1"/>
              <w:jc w:val="center"/>
            </w:pPr>
          </w:p>
        </w:tc>
        <w:tc>
          <w:tcPr>
            <w:tcW w:w="1459" w:type="dxa"/>
            <w:shd w:val="clear" w:color="auto" w:fill="auto"/>
            <w:vAlign w:val="center"/>
          </w:tcPr>
          <w:p w:rsidR="00D66889" w:rsidRPr="00115325" w:rsidRDefault="000B2125" w:rsidP="003D396A">
            <w:pPr>
              <w:ind w:right="-1"/>
              <w:jc w:val="center"/>
            </w:pPr>
            <w:r w:rsidRPr="00115325">
              <w:t>Т</w:t>
            </w:r>
            <w:r w:rsidR="00D66889" w:rsidRPr="00115325">
              <w:t>вердые</w:t>
            </w:r>
          </w:p>
        </w:tc>
        <w:tc>
          <w:tcPr>
            <w:tcW w:w="1701" w:type="dxa"/>
            <w:shd w:val="clear" w:color="auto" w:fill="auto"/>
            <w:vAlign w:val="center"/>
          </w:tcPr>
          <w:p w:rsidR="00D66889" w:rsidRPr="00115325" w:rsidRDefault="000B2125" w:rsidP="003D396A">
            <w:pPr>
              <w:ind w:right="-1"/>
              <w:jc w:val="center"/>
            </w:pPr>
            <w:r w:rsidRPr="00115325">
              <w:t>Д</w:t>
            </w:r>
            <w:r w:rsidR="00D66889" w:rsidRPr="00115325">
              <w:t>иоксид серы</w:t>
            </w:r>
          </w:p>
        </w:tc>
        <w:tc>
          <w:tcPr>
            <w:tcW w:w="1691" w:type="dxa"/>
            <w:shd w:val="clear" w:color="auto" w:fill="auto"/>
            <w:vAlign w:val="center"/>
          </w:tcPr>
          <w:p w:rsidR="00D66889" w:rsidRPr="00115325" w:rsidRDefault="000B2125" w:rsidP="003D396A">
            <w:pPr>
              <w:ind w:right="-1"/>
              <w:jc w:val="center"/>
            </w:pPr>
            <w:r w:rsidRPr="00115325">
              <w:t>О</w:t>
            </w:r>
            <w:r w:rsidR="00D66889" w:rsidRPr="00115325">
              <w:t>ксид углерода</w:t>
            </w:r>
          </w:p>
        </w:tc>
        <w:tc>
          <w:tcPr>
            <w:tcW w:w="1569" w:type="dxa"/>
            <w:shd w:val="clear" w:color="auto" w:fill="auto"/>
            <w:vAlign w:val="center"/>
          </w:tcPr>
          <w:p w:rsidR="00D66889" w:rsidRPr="00115325" w:rsidRDefault="000B2125" w:rsidP="003D396A">
            <w:pPr>
              <w:ind w:right="-1"/>
              <w:jc w:val="center"/>
            </w:pPr>
            <w:r w:rsidRPr="00115325">
              <w:t>О</w:t>
            </w:r>
            <w:r w:rsidR="00D66889" w:rsidRPr="00115325">
              <w:t>ксид азота</w:t>
            </w:r>
          </w:p>
        </w:tc>
      </w:tr>
      <w:tr w:rsidR="00D66889" w:rsidRPr="00115325" w:rsidTr="00E22171">
        <w:trPr>
          <w:trHeight w:val="111"/>
        </w:trPr>
        <w:tc>
          <w:tcPr>
            <w:tcW w:w="3503" w:type="dxa"/>
            <w:vAlign w:val="center"/>
          </w:tcPr>
          <w:p w:rsidR="00D66889" w:rsidRPr="00115325" w:rsidRDefault="00D66889" w:rsidP="003D396A">
            <w:pPr>
              <w:ind w:right="-1"/>
              <w:jc w:val="center"/>
            </w:pPr>
            <w:r w:rsidRPr="00115325">
              <w:t>Коченевский район Новосибирской области</w:t>
            </w:r>
          </w:p>
        </w:tc>
        <w:tc>
          <w:tcPr>
            <w:tcW w:w="1459" w:type="dxa"/>
            <w:vAlign w:val="center"/>
          </w:tcPr>
          <w:p w:rsidR="00D66889" w:rsidRPr="00115325" w:rsidRDefault="00D66889" w:rsidP="003D396A">
            <w:pPr>
              <w:ind w:right="-1"/>
              <w:jc w:val="center"/>
            </w:pPr>
            <w:r w:rsidRPr="00115325">
              <w:t>0,350</w:t>
            </w:r>
          </w:p>
        </w:tc>
        <w:tc>
          <w:tcPr>
            <w:tcW w:w="1701" w:type="dxa"/>
            <w:vAlign w:val="center"/>
          </w:tcPr>
          <w:p w:rsidR="00D66889" w:rsidRPr="00115325" w:rsidRDefault="00D66889" w:rsidP="003D396A">
            <w:pPr>
              <w:ind w:right="-1"/>
              <w:jc w:val="center"/>
            </w:pPr>
            <w:r w:rsidRPr="00115325">
              <w:t>0,186</w:t>
            </w:r>
          </w:p>
        </w:tc>
        <w:tc>
          <w:tcPr>
            <w:tcW w:w="1691" w:type="dxa"/>
            <w:vAlign w:val="center"/>
          </w:tcPr>
          <w:p w:rsidR="00D66889" w:rsidRPr="00115325" w:rsidRDefault="00D66889" w:rsidP="003D396A">
            <w:pPr>
              <w:ind w:right="-1"/>
              <w:jc w:val="center"/>
            </w:pPr>
            <w:r w:rsidRPr="00115325">
              <w:t>0,728</w:t>
            </w:r>
          </w:p>
        </w:tc>
        <w:tc>
          <w:tcPr>
            <w:tcW w:w="1569" w:type="dxa"/>
            <w:vAlign w:val="center"/>
          </w:tcPr>
          <w:p w:rsidR="00D66889" w:rsidRPr="00115325" w:rsidRDefault="00D66889" w:rsidP="003D396A">
            <w:pPr>
              <w:ind w:right="-1"/>
              <w:jc w:val="center"/>
            </w:pPr>
            <w:r w:rsidRPr="00115325">
              <w:t>0,102</w:t>
            </w:r>
          </w:p>
        </w:tc>
      </w:tr>
    </w:tbl>
    <w:p w:rsidR="009E3CB1" w:rsidRDefault="009E3CB1" w:rsidP="009E3CB1">
      <w:pPr>
        <w:pStyle w:val="af4"/>
        <w:keepNext/>
        <w:spacing w:before="0" w:after="0"/>
        <w:ind w:firstLine="567"/>
        <w:jc w:val="both"/>
        <w:rPr>
          <w:b w:val="0"/>
          <w:sz w:val="28"/>
          <w:szCs w:val="28"/>
        </w:rPr>
      </w:pPr>
    </w:p>
    <w:p w:rsidR="00D66889" w:rsidRDefault="009E3CB1" w:rsidP="009E3CB1">
      <w:pPr>
        <w:pStyle w:val="af4"/>
        <w:keepNext/>
        <w:spacing w:before="0" w:after="0"/>
        <w:ind w:firstLine="567"/>
        <w:jc w:val="both"/>
        <w:rPr>
          <w:b w:val="0"/>
          <w:sz w:val="28"/>
          <w:szCs w:val="28"/>
        </w:rPr>
      </w:pPr>
      <w:r>
        <w:rPr>
          <w:b w:val="0"/>
          <w:sz w:val="28"/>
          <w:szCs w:val="28"/>
        </w:rPr>
        <w:t>Таблица 15</w:t>
      </w:r>
      <w:r w:rsidR="00D66889" w:rsidRPr="000B2125">
        <w:rPr>
          <w:b w:val="0"/>
          <w:sz w:val="28"/>
          <w:szCs w:val="28"/>
        </w:rPr>
        <w:t xml:space="preserve"> – Выбросы загрязняющих веществ в атмосферу воздуха от технологических и других процессов (тыс</w:t>
      </w:r>
      <w:r w:rsidR="000B2125">
        <w:rPr>
          <w:b w:val="0"/>
          <w:sz w:val="28"/>
          <w:szCs w:val="28"/>
        </w:rPr>
        <w:t>яч</w:t>
      </w:r>
      <w:r w:rsidR="00D66889" w:rsidRPr="000B2125">
        <w:rPr>
          <w:b w:val="0"/>
          <w:sz w:val="28"/>
          <w:szCs w:val="28"/>
        </w:rPr>
        <w:t xml:space="preserve"> тонн) в Коченевском районе (тыс</w:t>
      </w:r>
      <w:r w:rsidR="000B2125">
        <w:rPr>
          <w:b w:val="0"/>
          <w:sz w:val="28"/>
          <w:szCs w:val="28"/>
        </w:rPr>
        <w:t>яч</w:t>
      </w:r>
      <w:r w:rsidR="00D66889" w:rsidRPr="000B2125">
        <w:rPr>
          <w:b w:val="0"/>
          <w:sz w:val="28"/>
          <w:szCs w:val="28"/>
        </w:rPr>
        <w:t xml:space="preserve"> тонн) (согласно материалам Государственного доклада)</w:t>
      </w:r>
    </w:p>
    <w:p w:rsidR="009E3CB1" w:rsidRPr="009E3CB1" w:rsidRDefault="009E3CB1" w:rsidP="009E3CB1"/>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3"/>
        <w:gridCol w:w="1459"/>
        <w:gridCol w:w="1701"/>
        <w:gridCol w:w="1691"/>
        <w:gridCol w:w="1569"/>
      </w:tblGrid>
      <w:tr w:rsidR="00D66889" w:rsidRPr="00115325" w:rsidTr="00E22171">
        <w:trPr>
          <w:trHeight w:val="385"/>
        </w:trPr>
        <w:tc>
          <w:tcPr>
            <w:tcW w:w="3503" w:type="dxa"/>
            <w:vMerge w:val="restart"/>
            <w:shd w:val="clear" w:color="auto" w:fill="auto"/>
            <w:vAlign w:val="center"/>
          </w:tcPr>
          <w:p w:rsidR="00D66889" w:rsidRPr="00115325" w:rsidRDefault="00D66889" w:rsidP="003D396A">
            <w:pPr>
              <w:ind w:right="-1"/>
              <w:jc w:val="center"/>
            </w:pPr>
            <w:r w:rsidRPr="00115325">
              <w:t>Муниципальное образование</w:t>
            </w:r>
          </w:p>
        </w:tc>
        <w:tc>
          <w:tcPr>
            <w:tcW w:w="6420" w:type="dxa"/>
            <w:gridSpan w:val="4"/>
            <w:shd w:val="clear" w:color="auto" w:fill="auto"/>
            <w:vAlign w:val="center"/>
          </w:tcPr>
          <w:p w:rsidR="00D66889" w:rsidRPr="00115325" w:rsidRDefault="00D66889" w:rsidP="003D396A">
            <w:pPr>
              <w:ind w:right="-1"/>
              <w:jc w:val="center"/>
            </w:pPr>
            <w:r w:rsidRPr="00115325">
              <w:t>Загрязняющие вещества</w:t>
            </w:r>
          </w:p>
        </w:tc>
      </w:tr>
      <w:tr w:rsidR="00D66889" w:rsidRPr="00115325" w:rsidTr="00E22171">
        <w:trPr>
          <w:trHeight w:val="368"/>
        </w:trPr>
        <w:tc>
          <w:tcPr>
            <w:tcW w:w="3503" w:type="dxa"/>
            <w:vMerge/>
            <w:shd w:val="clear" w:color="auto" w:fill="auto"/>
            <w:vAlign w:val="center"/>
          </w:tcPr>
          <w:p w:rsidR="00D66889" w:rsidRPr="00115325" w:rsidRDefault="00D66889" w:rsidP="003D396A">
            <w:pPr>
              <w:ind w:right="-1"/>
              <w:jc w:val="center"/>
            </w:pPr>
          </w:p>
        </w:tc>
        <w:tc>
          <w:tcPr>
            <w:tcW w:w="1459" w:type="dxa"/>
            <w:shd w:val="clear" w:color="auto" w:fill="auto"/>
            <w:vAlign w:val="center"/>
          </w:tcPr>
          <w:p w:rsidR="00D66889" w:rsidRPr="00115325" w:rsidRDefault="000B2125" w:rsidP="003D396A">
            <w:pPr>
              <w:ind w:right="-1"/>
              <w:jc w:val="center"/>
            </w:pPr>
            <w:r w:rsidRPr="00115325">
              <w:t>Т</w:t>
            </w:r>
            <w:r w:rsidR="00D66889" w:rsidRPr="00115325">
              <w:t>вердые</w:t>
            </w:r>
          </w:p>
        </w:tc>
        <w:tc>
          <w:tcPr>
            <w:tcW w:w="1701" w:type="dxa"/>
            <w:shd w:val="clear" w:color="auto" w:fill="auto"/>
            <w:vAlign w:val="center"/>
          </w:tcPr>
          <w:p w:rsidR="00D66889" w:rsidRPr="00115325" w:rsidRDefault="000B2125" w:rsidP="003D396A">
            <w:pPr>
              <w:ind w:right="-1"/>
              <w:jc w:val="center"/>
            </w:pPr>
            <w:r w:rsidRPr="00115325">
              <w:t>Д</w:t>
            </w:r>
            <w:r w:rsidR="00D66889" w:rsidRPr="00115325">
              <w:t>иоксид серы</w:t>
            </w:r>
          </w:p>
        </w:tc>
        <w:tc>
          <w:tcPr>
            <w:tcW w:w="1691" w:type="dxa"/>
            <w:shd w:val="clear" w:color="auto" w:fill="auto"/>
            <w:vAlign w:val="center"/>
          </w:tcPr>
          <w:p w:rsidR="00D66889" w:rsidRPr="00115325" w:rsidRDefault="000B2125" w:rsidP="003D396A">
            <w:pPr>
              <w:ind w:right="-1"/>
              <w:jc w:val="center"/>
            </w:pPr>
            <w:r w:rsidRPr="00115325">
              <w:t>О</w:t>
            </w:r>
            <w:r w:rsidR="00D66889" w:rsidRPr="00115325">
              <w:t>ксид углерода</w:t>
            </w:r>
          </w:p>
        </w:tc>
        <w:tc>
          <w:tcPr>
            <w:tcW w:w="1569" w:type="dxa"/>
            <w:shd w:val="clear" w:color="auto" w:fill="auto"/>
            <w:vAlign w:val="center"/>
          </w:tcPr>
          <w:p w:rsidR="00D66889" w:rsidRPr="00115325" w:rsidRDefault="000B2125" w:rsidP="003D396A">
            <w:pPr>
              <w:ind w:right="-1"/>
              <w:jc w:val="center"/>
            </w:pPr>
            <w:r w:rsidRPr="00115325">
              <w:t>О</w:t>
            </w:r>
            <w:r w:rsidR="00D66889" w:rsidRPr="00115325">
              <w:t>ксид азота</w:t>
            </w:r>
          </w:p>
        </w:tc>
      </w:tr>
      <w:tr w:rsidR="00D66889" w:rsidRPr="00115325" w:rsidTr="00E22171">
        <w:trPr>
          <w:trHeight w:val="111"/>
        </w:trPr>
        <w:tc>
          <w:tcPr>
            <w:tcW w:w="3503" w:type="dxa"/>
            <w:vAlign w:val="center"/>
          </w:tcPr>
          <w:p w:rsidR="00D66889" w:rsidRPr="00115325" w:rsidRDefault="00D66889" w:rsidP="003D396A">
            <w:pPr>
              <w:ind w:right="-1"/>
              <w:jc w:val="center"/>
            </w:pPr>
            <w:r w:rsidRPr="00115325">
              <w:t>Коченевский район Новосибирской области</w:t>
            </w:r>
          </w:p>
        </w:tc>
        <w:tc>
          <w:tcPr>
            <w:tcW w:w="1459" w:type="dxa"/>
            <w:vAlign w:val="center"/>
          </w:tcPr>
          <w:p w:rsidR="00D66889" w:rsidRPr="00115325" w:rsidRDefault="00D66889" w:rsidP="003D396A">
            <w:pPr>
              <w:ind w:right="-1"/>
              <w:jc w:val="center"/>
            </w:pPr>
            <w:r w:rsidRPr="00115325">
              <w:t>0,064</w:t>
            </w:r>
          </w:p>
        </w:tc>
        <w:tc>
          <w:tcPr>
            <w:tcW w:w="1701" w:type="dxa"/>
            <w:vAlign w:val="center"/>
          </w:tcPr>
          <w:p w:rsidR="00D66889" w:rsidRPr="00115325" w:rsidRDefault="00D66889" w:rsidP="003D396A">
            <w:pPr>
              <w:ind w:right="-1"/>
              <w:jc w:val="center"/>
            </w:pPr>
            <w:r w:rsidRPr="00115325">
              <w:t>0,005</w:t>
            </w:r>
          </w:p>
        </w:tc>
        <w:tc>
          <w:tcPr>
            <w:tcW w:w="1691" w:type="dxa"/>
            <w:vAlign w:val="center"/>
          </w:tcPr>
          <w:p w:rsidR="00D66889" w:rsidRPr="00115325" w:rsidRDefault="00D66889" w:rsidP="003D396A">
            <w:pPr>
              <w:ind w:right="-1"/>
              <w:jc w:val="center"/>
            </w:pPr>
            <w:r w:rsidRPr="00115325">
              <w:t>0,005</w:t>
            </w:r>
          </w:p>
        </w:tc>
        <w:tc>
          <w:tcPr>
            <w:tcW w:w="1569" w:type="dxa"/>
            <w:vAlign w:val="center"/>
          </w:tcPr>
          <w:p w:rsidR="00D66889" w:rsidRPr="00115325" w:rsidRDefault="00D66889" w:rsidP="003D396A">
            <w:pPr>
              <w:ind w:right="-1"/>
              <w:jc w:val="center"/>
            </w:pPr>
            <w:r w:rsidRPr="00115325">
              <w:t>0,004</w:t>
            </w:r>
          </w:p>
        </w:tc>
      </w:tr>
    </w:tbl>
    <w:p w:rsidR="00311796" w:rsidRDefault="00311796" w:rsidP="006C1FD6">
      <w:pPr>
        <w:ind w:firstLine="567"/>
        <w:jc w:val="both"/>
        <w:rPr>
          <w:rFonts w:eastAsia="Calibri"/>
          <w:sz w:val="28"/>
          <w:szCs w:val="28"/>
        </w:rPr>
      </w:pPr>
    </w:p>
    <w:p w:rsidR="00D66889" w:rsidRPr="00D95779" w:rsidRDefault="00D66889" w:rsidP="006C1FD6">
      <w:pPr>
        <w:ind w:firstLine="567"/>
        <w:jc w:val="both"/>
        <w:rPr>
          <w:rFonts w:eastAsia="Calibri"/>
          <w:sz w:val="28"/>
          <w:szCs w:val="28"/>
        </w:rPr>
      </w:pPr>
      <w:r w:rsidRPr="00D95779">
        <w:rPr>
          <w:rFonts w:eastAsia="Calibri"/>
          <w:sz w:val="28"/>
          <w:szCs w:val="28"/>
        </w:rPr>
        <w:t>Согласно данным таблиц</w:t>
      </w:r>
      <w:r w:rsidR="00E22171">
        <w:rPr>
          <w:rFonts w:eastAsia="Calibri"/>
          <w:sz w:val="28"/>
          <w:szCs w:val="28"/>
        </w:rPr>
        <w:t xml:space="preserve">, </w:t>
      </w:r>
      <w:r w:rsidRPr="00D95779">
        <w:rPr>
          <w:rFonts w:eastAsia="Calibri"/>
          <w:sz w:val="28"/>
          <w:szCs w:val="28"/>
        </w:rPr>
        <w:t>приведенных выше, основным загрязнителем воздушного бассейна является оксид углерода.</w:t>
      </w:r>
    </w:p>
    <w:p w:rsidR="00D66889" w:rsidRPr="00D95779" w:rsidRDefault="00D66889" w:rsidP="006C1FD6">
      <w:pPr>
        <w:ind w:firstLine="567"/>
        <w:jc w:val="both"/>
        <w:rPr>
          <w:rFonts w:eastAsia="Calibri"/>
          <w:sz w:val="28"/>
          <w:szCs w:val="28"/>
        </w:rPr>
      </w:pPr>
      <w:r w:rsidRPr="00D95779">
        <w:rPr>
          <w:rFonts w:eastAsia="Calibri"/>
          <w:sz w:val="28"/>
          <w:szCs w:val="28"/>
        </w:rPr>
        <w:t>Согласно материалам Государственного доклада наибольшее количество предприятий, имеющих выбросы загрязняющих веществ на территории Новосибирской области, расположены в г</w:t>
      </w:r>
      <w:r w:rsidR="009139A3">
        <w:rPr>
          <w:rFonts w:eastAsia="Calibri"/>
          <w:sz w:val="28"/>
          <w:szCs w:val="28"/>
        </w:rPr>
        <w:t>ороде</w:t>
      </w:r>
      <w:r w:rsidRPr="00D95779">
        <w:rPr>
          <w:rFonts w:eastAsia="Calibri"/>
          <w:sz w:val="28"/>
          <w:szCs w:val="28"/>
        </w:rPr>
        <w:t xml:space="preserve"> Новосибирске, Новосибирском, Тогучинском, Коченевском, Черепановском, Искитимском, Болотнинском и Ордынском районах.</w:t>
      </w:r>
    </w:p>
    <w:p w:rsidR="00D66889" w:rsidRPr="00824B35" w:rsidRDefault="00D66889" w:rsidP="006C1FD6">
      <w:pPr>
        <w:ind w:firstLine="567"/>
        <w:jc w:val="both"/>
        <w:rPr>
          <w:rFonts w:eastAsia="Calibri"/>
          <w:sz w:val="28"/>
          <w:szCs w:val="28"/>
        </w:rPr>
      </w:pPr>
      <w:r w:rsidRPr="00824B35">
        <w:rPr>
          <w:rFonts w:eastAsia="Calibri"/>
          <w:sz w:val="28"/>
          <w:szCs w:val="28"/>
        </w:rPr>
        <w:t xml:space="preserve">Среди предприятий региона основными загрязнителями атмосферного воздуха, отнесенными к объектам негативного воздействия на окружающую среду I, II категорий, являются: </w:t>
      </w:r>
      <w:r w:rsidR="009139A3" w:rsidRPr="00824B35">
        <w:rPr>
          <w:rFonts w:eastAsia="Calibri"/>
          <w:sz w:val="28"/>
          <w:szCs w:val="28"/>
        </w:rPr>
        <w:t>Акционерное общество</w:t>
      </w:r>
      <w:r w:rsidRPr="00824B35">
        <w:rPr>
          <w:rFonts w:eastAsia="Calibri"/>
          <w:sz w:val="28"/>
          <w:szCs w:val="28"/>
        </w:rPr>
        <w:t xml:space="preserve"> «Искитимцемент», </w:t>
      </w:r>
      <w:r w:rsidR="0096668F" w:rsidRPr="00824B35">
        <w:rPr>
          <w:rFonts w:eastAsia="Calibri"/>
          <w:sz w:val="28"/>
          <w:szCs w:val="28"/>
        </w:rPr>
        <w:t>Акционерное общество</w:t>
      </w:r>
      <w:r w:rsidRPr="00824B35">
        <w:rPr>
          <w:rFonts w:eastAsia="Calibri"/>
          <w:sz w:val="28"/>
          <w:szCs w:val="28"/>
        </w:rPr>
        <w:t xml:space="preserve"> «СИБЭКО» (Новосибирские </w:t>
      </w:r>
      <w:r w:rsidR="008D375C" w:rsidRPr="00824B35">
        <w:rPr>
          <w:rFonts w:eastAsia="Calibri"/>
          <w:sz w:val="28"/>
          <w:szCs w:val="28"/>
        </w:rPr>
        <w:t>Теплоэлектроцентраль</w:t>
      </w:r>
      <w:r w:rsidRPr="00824B35">
        <w:rPr>
          <w:rFonts w:eastAsia="Calibri"/>
          <w:sz w:val="28"/>
          <w:szCs w:val="28"/>
        </w:rPr>
        <w:t xml:space="preserve">-2, 3, 4, 5), </w:t>
      </w:r>
      <w:r w:rsidR="00FC63C7" w:rsidRPr="00824B35">
        <w:rPr>
          <w:rFonts w:eastAsia="Calibri"/>
          <w:sz w:val="28"/>
          <w:szCs w:val="28"/>
        </w:rPr>
        <w:t>Закрытое акционерное общество</w:t>
      </w:r>
      <w:r w:rsidRPr="00824B35">
        <w:rPr>
          <w:rFonts w:eastAsia="Calibri"/>
          <w:sz w:val="28"/>
          <w:szCs w:val="28"/>
        </w:rPr>
        <w:t xml:space="preserve"> «ЭПМ-Новэз», </w:t>
      </w:r>
      <w:r w:rsidR="00B736FF" w:rsidRPr="00824B35">
        <w:rPr>
          <w:rFonts w:eastAsia="Calibri"/>
          <w:sz w:val="28"/>
          <w:szCs w:val="28"/>
        </w:rPr>
        <w:t>Акционерное общество</w:t>
      </w:r>
      <w:r w:rsidRPr="00824B35">
        <w:rPr>
          <w:rFonts w:eastAsia="Calibri"/>
          <w:sz w:val="28"/>
          <w:szCs w:val="28"/>
        </w:rPr>
        <w:t xml:space="preserve"> «Сибирский Антрацит».</w:t>
      </w:r>
    </w:p>
    <w:p w:rsidR="00D66889" w:rsidRPr="00D95779" w:rsidRDefault="00D66889" w:rsidP="0058377F">
      <w:pPr>
        <w:ind w:firstLine="567"/>
        <w:jc w:val="both"/>
        <w:rPr>
          <w:rFonts w:eastAsia="Calibri"/>
          <w:sz w:val="28"/>
          <w:szCs w:val="28"/>
        </w:rPr>
      </w:pPr>
      <w:r w:rsidRPr="00D95779">
        <w:rPr>
          <w:rFonts w:eastAsia="Calibri"/>
          <w:sz w:val="28"/>
          <w:szCs w:val="28"/>
        </w:rPr>
        <w:t>Основными загрязнителями воздушного бассейна Новосибирской области являются предприятия, занимающиеся производством, передачей и распределением электроэнергии, пара и горячей воды; кондиционированием воздуха; производством и распределением газа. Ими было выброшено более половины общего количества загрязняющих веществ (60,7%) от стационарных источников: 92,0% выбросов диоксида серы, 80,9% оксидов азота, 64,9% твердых веществ и 40,2% оксида углерода. На выбросы от деятельности предприятий обрабатывающих производств</w:t>
      </w:r>
      <w:r w:rsidR="00C42000">
        <w:rPr>
          <w:rFonts w:eastAsia="Calibri"/>
          <w:sz w:val="28"/>
          <w:szCs w:val="28"/>
        </w:rPr>
        <w:t>,</w:t>
      </w:r>
      <w:r w:rsidRPr="00D95779">
        <w:rPr>
          <w:rFonts w:eastAsia="Calibri"/>
          <w:sz w:val="28"/>
          <w:szCs w:val="28"/>
        </w:rPr>
        <w:t xml:space="preserve"> приходилось 17,6%, деятельности транспортировки и хранения – 5,1%.</w:t>
      </w:r>
    </w:p>
    <w:p w:rsidR="00D66889" w:rsidRPr="00D95779" w:rsidRDefault="00D66889" w:rsidP="0058377F">
      <w:pPr>
        <w:ind w:firstLine="567"/>
        <w:jc w:val="both"/>
        <w:rPr>
          <w:rFonts w:eastAsia="Calibri"/>
          <w:sz w:val="28"/>
          <w:szCs w:val="28"/>
        </w:rPr>
      </w:pPr>
      <w:r w:rsidRPr="00D95779">
        <w:rPr>
          <w:rFonts w:eastAsia="Calibri"/>
          <w:sz w:val="28"/>
          <w:szCs w:val="28"/>
        </w:rPr>
        <w:t>Согласно «</w:t>
      </w:r>
      <w:r w:rsidR="00B83C2B" w:rsidRPr="00B83C2B">
        <w:rPr>
          <w:rFonts w:eastAsia="Calibri"/>
          <w:sz w:val="28"/>
          <w:szCs w:val="28"/>
        </w:rPr>
        <w:t>Стратегия социально-экономического развития Коченевского района Новосибирской области до 2030 года</w:t>
      </w:r>
      <w:r w:rsidRPr="00D95779">
        <w:rPr>
          <w:rFonts w:eastAsia="Calibri"/>
          <w:sz w:val="28"/>
          <w:szCs w:val="28"/>
        </w:rPr>
        <w:t xml:space="preserve">» экологическая ситуация района стабильна на протяжении нескольких лет. По уровню загрязнения атмосферного воздуха район относится к третьей группе. В последние годы идет снижение объема выбросов загрязняющих веществ за счет ввода в эксплуатацию котельных, работающих на природном газе. Вместе с тем идет ежегодное увеличение объема выбросов от передвижных источников загрязнения. </w:t>
      </w:r>
    </w:p>
    <w:p w:rsidR="00D66889" w:rsidRPr="00D95779" w:rsidRDefault="00D66889" w:rsidP="0058377F">
      <w:pPr>
        <w:ind w:firstLine="567"/>
        <w:jc w:val="both"/>
        <w:rPr>
          <w:sz w:val="28"/>
          <w:szCs w:val="28"/>
        </w:rPr>
      </w:pPr>
      <w:r w:rsidRPr="00D95779">
        <w:rPr>
          <w:sz w:val="28"/>
          <w:szCs w:val="28"/>
        </w:rPr>
        <w:t xml:space="preserve">По территории </w:t>
      </w:r>
      <w:r w:rsidR="00D95779">
        <w:rPr>
          <w:sz w:val="28"/>
          <w:szCs w:val="28"/>
        </w:rPr>
        <w:t>Чистопольского сельсовета</w:t>
      </w:r>
      <w:r w:rsidRPr="00D95779">
        <w:rPr>
          <w:sz w:val="28"/>
          <w:szCs w:val="28"/>
        </w:rPr>
        <w:t xml:space="preserve"> проходят автомобильные дороги общего пользования </w:t>
      </w:r>
      <w:r w:rsidRPr="00A5692A">
        <w:rPr>
          <w:sz w:val="28"/>
          <w:szCs w:val="28"/>
        </w:rPr>
        <w:t xml:space="preserve">межмуниципального </w:t>
      </w:r>
      <w:r w:rsidRPr="00D95779">
        <w:rPr>
          <w:sz w:val="28"/>
          <w:szCs w:val="28"/>
        </w:rPr>
        <w:t>и местного значения.  Загрязнению выбросами автомобильного транспорта подвержены территории вдоль автодорог, загрязняющими веществами в основном являются соединение свинца, цинка, кадмия, хрома, ванадия.</w:t>
      </w:r>
    </w:p>
    <w:p w:rsidR="00D66889" w:rsidRPr="00D95779" w:rsidRDefault="00D66889" w:rsidP="0058377F">
      <w:pPr>
        <w:ind w:firstLine="567"/>
        <w:jc w:val="both"/>
        <w:rPr>
          <w:rFonts w:eastAsia="Calibri"/>
          <w:sz w:val="28"/>
          <w:szCs w:val="28"/>
        </w:rPr>
      </w:pPr>
      <w:r w:rsidRPr="00D95779">
        <w:rPr>
          <w:rFonts w:eastAsia="Calibri"/>
          <w:sz w:val="28"/>
          <w:szCs w:val="28"/>
        </w:rPr>
        <w:t>В связи с ежегодно возрастающим количеством единиц автомобильного транспорта, доля выбросов загрязняющих веществ от передвижных источников увеличивается. Загрязняющие вещества от выбросов автотранспорта распространяются от автомобильных дорог на расстояние до 300-500 м. В отработавших газах автотранспорта содержится до 200 различных химических соединений, среди которых основную долю составляют оксиды углерода и азота, углеводороды, сажа, соединения свинца, представляют особую опасность при длительном воздействии на организм человека.</w:t>
      </w:r>
    </w:p>
    <w:p w:rsidR="00D66889" w:rsidRPr="00D95779" w:rsidRDefault="00D66889" w:rsidP="0058377F">
      <w:pPr>
        <w:ind w:firstLine="567"/>
        <w:jc w:val="both"/>
        <w:rPr>
          <w:rFonts w:eastAsia="Calibri"/>
          <w:sz w:val="28"/>
          <w:szCs w:val="28"/>
        </w:rPr>
      </w:pPr>
      <w:r w:rsidRPr="00D95779">
        <w:rPr>
          <w:rFonts w:eastAsia="Calibri"/>
          <w:sz w:val="28"/>
          <w:szCs w:val="28"/>
        </w:rPr>
        <w:t>Для обеспечения требуемых гигиенических норм содержания в приземном слое атмосферы загрязняющих веществ, уменьшения отрицательного влияния предприятий на население</w:t>
      </w:r>
      <w:r w:rsidR="00E22171">
        <w:rPr>
          <w:rFonts w:eastAsia="Calibri"/>
          <w:sz w:val="28"/>
          <w:szCs w:val="28"/>
        </w:rPr>
        <w:t>,</w:t>
      </w:r>
      <w:r w:rsidRPr="00D95779">
        <w:rPr>
          <w:rFonts w:eastAsia="Calibri"/>
          <w:sz w:val="28"/>
          <w:szCs w:val="28"/>
        </w:rPr>
        <w:t xml:space="preserve"> согласно</w:t>
      </w:r>
      <w:r w:rsidR="00E22171">
        <w:rPr>
          <w:rFonts w:eastAsia="Calibri"/>
          <w:sz w:val="28"/>
          <w:szCs w:val="28"/>
        </w:rPr>
        <w:t xml:space="preserve"> </w:t>
      </w:r>
      <w:r w:rsidRPr="00D95779">
        <w:rPr>
          <w:rFonts w:eastAsia="Calibri"/>
          <w:sz w:val="28"/>
          <w:szCs w:val="28"/>
        </w:rPr>
        <w:t>СанПиН 2.2.1/2.1.1.1200-03 «Санитарно-защитные зоны и санитарная классификация предприятий, сооружений и иных объектов»</w:t>
      </w:r>
      <w:r w:rsidR="00E22171">
        <w:rPr>
          <w:rFonts w:eastAsia="Calibri"/>
          <w:sz w:val="28"/>
          <w:szCs w:val="28"/>
        </w:rPr>
        <w:t>,</w:t>
      </w:r>
      <w:r w:rsidRPr="00D95779">
        <w:rPr>
          <w:rFonts w:eastAsia="Calibri"/>
          <w:sz w:val="28"/>
          <w:szCs w:val="28"/>
        </w:rPr>
        <w:t xml:space="preserve"> требуется от предприятий, являющихся источником негативного воздействия устанавливать санитарно-защитную зону. Санитарно-защитная зона не может рассматриваться как резервная территория предприятия или как перспектива для развития селитебной зоны.</w:t>
      </w:r>
    </w:p>
    <w:p w:rsidR="00756954" w:rsidRPr="00D95779" w:rsidRDefault="00756954" w:rsidP="0058377F">
      <w:pPr>
        <w:ind w:firstLine="567"/>
        <w:jc w:val="both"/>
        <w:rPr>
          <w:sz w:val="28"/>
          <w:szCs w:val="28"/>
        </w:rPr>
      </w:pPr>
      <w:bookmarkStart w:id="379" w:name="_Ref364780929"/>
      <w:r w:rsidRPr="00D95779">
        <w:rPr>
          <w:sz w:val="28"/>
          <w:szCs w:val="28"/>
        </w:rPr>
        <w:t xml:space="preserve">Расположенные в настоящее время на территории </w:t>
      </w:r>
      <w:r w:rsidR="00D95779">
        <w:rPr>
          <w:sz w:val="28"/>
          <w:szCs w:val="28"/>
        </w:rPr>
        <w:t>Чистопольского сельсовета</w:t>
      </w:r>
      <w:r w:rsidRPr="00D95779">
        <w:rPr>
          <w:sz w:val="28"/>
          <w:szCs w:val="28"/>
        </w:rPr>
        <w:t xml:space="preserve"> объекты, требующие организации санитарно-защитных зон, не имеют проектов обоснования санитарно-защитных зон</w:t>
      </w:r>
      <w:r w:rsidR="00E22171">
        <w:rPr>
          <w:sz w:val="28"/>
          <w:szCs w:val="28"/>
        </w:rPr>
        <w:t>,</w:t>
      </w:r>
      <w:r w:rsidRPr="00D95779">
        <w:rPr>
          <w:sz w:val="28"/>
          <w:szCs w:val="28"/>
        </w:rPr>
        <w:t xml:space="preserve"> внесенных в Единый государственный реестр недвижимости (</w:t>
      </w:r>
      <w:r w:rsidR="00E22171">
        <w:rPr>
          <w:sz w:val="28"/>
          <w:szCs w:val="28"/>
        </w:rPr>
        <w:t xml:space="preserve">далее – </w:t>
      </w:r>
      <w:r w:rsidRPr="00D95779">
        <w:rPr>
          <w:sz w:val="28"/>
          <w:szCs w:val="28"/>
        </w:rPr>
        <w:t>ЕГРН), не внесены сведения о границах водоохранных зон и прибрежных защитных полосах водных объектов, а также</w:t>
      </w:r>
      <w:r w:rsidR="00E22171">
        <w:rPr>
          <w:sz w:val="28"/>
          <w:szCs w:val="28"/>
        </w:rPr>
        <w:t xml:space="preserve"> </w:t>
      </w:r>
      <w:r w:rsidRPr="00D95779">
        <w:rPr>
          <w:sz w:val="28"/>
          <w:szCs w:val="28"/>
        </w:rPr>
        <w:t xml:space="preserve">сведения о других видах градостроительных ограничений. В связи с этим по согласованию с Заказчиком, специалистами </w:t>
      </w:r>
      <w:r w:rsidR="003B32C6">
        <w:rPr>
          <w:sz w:val="28"/>
          <w:szCs w:val="28"/>
        </w:rPr>
        <w:t xml:space="preserve">Обществом с ограниченной ответственностью </w:t>
      </w:r>
      <w:r w:rsidRPr="00D95779">
        <w:rPr>
          <w:sz w:val="28"/>
          <w:szCs w:val="28"/>
        </w:rPr>
        <w:t>«</w:t>
      </w:r>
      <w:r w:rsidR="00276BA4">
        <w:rPr>
          <w:sz w:val="28"/>
          <w:szCs w:val="28"/>
        </w:rPr>
        <w:t>Вектор</w:t>
      </w:r>
      <w:r w:rsidRPr="00D95779">
        <w:rPr>
          <w:sz w:val="28"/>
          <w:szCs w:val="28"/>
        </w:rPr>
        <w:t>» было принято решение об отображении только</w:t>
      </w:r>
      <w:r w:rsidR="00E22171">
        <w:rPr>
          <w:sz w:val="28"/>
          <w:szCs w:val="28"/>
        </w:rPr>
        <w:t xml:space="preserve"> </w:t>
      </w:r>
      <w:r w:rsidRPr="00D95779">
        <w:rPr>
          <w:sz w:val="28"/>
          <w:szCs w:val="28"/>
        </w:rPr>
        <w:t>градостроительных ограничений</w:t>
      </w:r>
      <w:r w:rsidR="00E22171">
        <w:rPr>
          <w:sz w:val="28"/>
          <w:szCs w:val="28"/>
        </w:rPr>
        <w:t>,</w:t>
      </w:r>
      <w:r w:rsidRPr="00D95779">
        <w:rPr>
          <w:sz w:val="28"/>
          <w:szCs w:val="28"/>
        </w:rPr>
        <w:t xml:space="preserve"> внесенных в ЕГРН</w:t>
      </w:r>
      <w:r w:rsidR="003B32C6">
        <w:rPr>
          <w:sz w:val="28"/>
          <w:szCs w:val="28"/>
        </w:rPr>
        <w:t xml:space="preserve"> (Таблица 16)</w:t>
      </w:r>
      <w:r w:rsidRPr="00D95779">
        <w:rPr>
          <w:sz w:val="28"/>
          <w:szCs w:val="28"/>
        </w:rPr>
        <w:t>.</w:t>
      </w:r>
    </w:p>
    <w:p w:rsidR="00756954" w:rsidRPr="007E789E" w:rsidRDefault="00756954" w:rsidP="003B32C6">
      <w:pPr>
        <w:ind w:firstLine="567"/>
        <w:jc w:val="both"/>
        <w:rPr>
          <w:b/>
          <w:bCs/>
          <w:sz w:val="28"/>
          <w:szCs w:val="28"/>
        </w:rPr>
      </w:pPr>
      <w:r w:rsidRPr="007E789E">
        <w:rPr>
          <w:sz w:val="28"/>
          <w:szCs w:val="28"/>
        </w:rPr>
        <w:t>На картогра</w:t>
      </w:r>
      <w:r w:rsidR="00E21977">
        <w:rPr>
          <w:sz w:val="28"/>
          <w:szCs w:val="28"/>
        </w:rPr>
        <w:t xml:space="preserve">фических материалах </w:t>
      </w:r>
      <w:r w:rsidR="003E4173">
        <w:rPr>
          <w:sz w:val="28"/>
          <w:szCs w:val="28"/>
        </w:rPr>
        <w:t>г</w:t>
      </w:r>
      <w:r w:rsidRPr="007E789E">
        <w:rPr>
          <w:sz w:val="28"/>
          <w:szCs w:val="28"/>
        </w:rPr>
        <w:t>енерального плана (</w:t>
      </w:r>
      <w:r w:rsidR="00E1176B" w:rsidRPr="007E789E">
        <w:rPr>
          <w:sz w:val="28"/>
          <w:szCs w:val="28"/>
        </w:rPr>
        <w:t>«Карта границ поселения» Карта существующих границ населенных пунктов» Карта современного использования территории» Карта зон с особыми условиями использования территории М 1:20000</w:t>
      </w:r>
      <w:r w:rsidR="007E789E" w:rsidRPr="007E789E">
        <w:rPr>
          <w:sz w:val="28"/>
          <w:szCs w:val="28"/>
        </w:rPr>
        <w:t xml:space="preserve"> (5000)</w:t>
      </w:r>
      <w:r w:rsidRPr="007E789E">
        <w:rPr>
          <w:sz w:val="28"/>
          <w:szCs w:val="28"/>
        </w:rPr>
        <w:t>) отражены зоны с особыми условиями использования территории, внесенные в ЕГРН.</w:t>
      </w:r>
    </w:p>
    <w:p w:rsidR="00D66889" w:rsidRDefault="00D66889" w:rsidP="003B32C6">
      <w:pPr>
        <w:keepNext/>
        <w:ind w:firstLine="567"/>
        <w:jc w:val="both"/>
        <w:rPr>
          <w:bCs/>
          <w:sz w:val="28"/>
          <w:szCs w:val="28"/>
        </w:rPr>
      </w:pPr>
      <w:r w:rsidRPr="003B32C6">
        <w:rPr>
          <w:bCs/>
          <w:sz w:val="28"/>
          <w:szCs w:val="28"/>
        </w:rPr>
        <w:t xml:space="preserve">Таблица </w:t>
      </w:r>
      <w:bookmarkEnd w:id="379"/>
      <w:r w:rsidR="00A55960" w:rsidRPr="003B32C6">
        <w:rPr>
          <w:bCs/>
          <w:sz w:val="28"/>
          <w:szCs w:val="28"/>
        </w:rPr>
        <w:t>16</w:t>
      </w:r>
      <w:r w:rsidR="00E22171">
        <w:rPr>
          <w:bCs/>
          <w:sz w:val="28"/>
          <w:szCs w:val="28"/>
        </w:rPr>
        <w:t xml:space="preserve"> – </w:t>
      </w:r>
      <w:r w:rsidR="00D8378A" w:rsidRPr="003B32C6">
        <w:rPr>
          <w:bCs/>
          <w:sz w:val="28"/>
          <w:szCs w:val="28"/>
        </w:rPr>
        <w:t xml:space="preserve">Зоны с особыми условиями использования территории, расположенные на территории </w:t>
      </w:r>
      <w:r w:rsidR="00D95779" w:rsidRPr="003B32C6">
        <w:rPr>
          <w:bCs/>
          <w:sz w:val="28"/>
          <w:szCs w:val="28"/>
        </w:rPr>
        <w:t>Чистопольского сельсовета</w:t>
      </w:r>
      <w:r w:rsidR="00D8378A" w:rsidRPr="003B32C6">
        <w:rPr>
          <w:bCs/>
          <w:sz w:val="28"/>
          <w:szCs w:val="28"/>
        </w:rPr>
        <w:t xml:space="preserve"> и внесенные в Единый государственный реестр недвижимости</w:t>
      </w:r>
      <w:r w:rsidR="008251DF" w:rsidRPr="003B32C6">
        <w:rPr>
          <w:bCs/>
          <w:sz w:val="28"/>
          <w:szCs w:val="28"/>
        </w:rPr>
        <w:t xml:space="preserve"> (ЕГРН)</w:t>
      </w:r>
    </w:p>
    <w:p w:rsidR="003B32C6" w:rsidRPr="003B32C6" w:rsidRDefault="003B32C6" w:rsidP="003B32C6">
      <w:pPr>
        <w:keepNext/>
        <w:ind w:firstLine="567"/>
        <w:jc w:val="both"/>
        <w:rPr>
          <w:bCs/>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4"/>
        <w:gridCol w:w="6443"/>
        <w:gridCol w:w="2466"/>
      </w:tblGrid>
      <w:tr w:rsidR="00D66889" w:rsidRPr="00115325" w:rsidTr="008F54A2">
        <w:trPr>
          <w:trHeight w:val="300"/>
          <w:tblHeader/>
        </w:trPr>
        <w:tc>
          <w:tcPr>
            <w:tcW w:w="1014" w:type="dxa"/>
            <w:shd w:val="clear" w:color="auto" w:fill="auto"/>
            <w:noWrap/>
            <w:vAlign w:val="center"/>
            <w:hideMark/>
          </w:tcPr>
          <w:p w:rsidR="00D66889" w:rsidRPr="00115325" w:rsidRDefault="00D66889" w:rsidP="003D396A">
            <w:pPr>
              <w:ind w:right="-1"/>
              <w:jc w:val="center"/>
            </w:pPr>
            <w:r w:rsidRPr="00115325">
              <w:t>№</w:t>
            </w:r>
          </w:p>
          <w:p w:rsidR="00D66889" w:rsidRPr="00115325" w:rsidRDefault="00D66889" w:rsidP="003D396A">
            <w:pPr>
              <w:ind w:right="-1"/>
              <w:jc w:val="center"/>
            </w:pPr>
            <w:r w:rsidRPr="00115325">
              <w:t>п/п</w:t>
            </w:r>
          </w:p>
        </w:tc>
        <w:tc>
          <w:tcPr>
            <w:tcW w:w="6443" w:type="dxa"/>
            <w:shd w:val="clear" w:color="auto" w:fill="auto"/>
            <w:noWrap/>
            <w:vAlign w:val="center"/>
            <w:hideMark/>
          </w:tcPr>
          <w:p w:rsidR="00D66889" w:rsidRPr="00115325" w:rsidRDefault="00D66889" w:rsidP="003D396A">
            <w:pPr>
              <w:ind w:right="-1"/>
              <w:jc w:val="center"/>
            </w:pPr>
            <w:r w:rsidRPr="00115325">
              <w:t>Назначение объекта</w:t>
            </w:r>
          </w:p>
        </w:tc>
        <w:tc>
          <w:tcPr>
            <w:tcW w:w="2466" w:type="dxa"/>
            <w:shd w:val="clear" w:color="auto" w:fill="auto"/>
            <w:noWrap/>
            <w:vAlign w:val="center"/>
            <w:hideMark/>
          </w:tcPr>
          <w:p w:rsidR="00D66889" w:rsidRPr="00115325" w:rsidRDefault="00D66889" w:rsidP="003D396A">
            <w:pPr>
              <w:ind w:right="-1"/>
              <w:jc w:val="center"/>
            </w:pPr>
            <w:r w:rsidRPr="00115325">
              <w:t>Размер ограничений, м</w:t>
            </w:r>
          </w:p>
        </w:tc>
      </w:tr>
      <w:tr w:rsidR="00D66889" w:rsidRPr="00115325" w:rsidTr="00DA14AD">
        <w:trPr>
          <w:trHeight w:val="300"/>
        </w:trPr>
        <w:tc>
          <w:tcPr>
            <w:tcW w:w="9923" w:type="dxa"/>
            <w:gridSpan w:val="3"/>
            <w:shd w:val="clear" w:color="auto" w:fill="auto"/>
            <w:noWrap/>
          </w:tcPr>
          <w:p w:rsidR="00D66889" w:rsidRPr="00115325" w:rsidRDefault="00D66889" w:rsidP="003D396A">
            <w:pPr>
              <w:pStyle w:val="af7"/>
              <w:ind w:right="-1"/>
              <w:rPr>
                <w:sz w:val="24"/>
                <w:szCs w:val="24"/>
              </w:rPr>
            </w:pPr>
            <w:r w:rsidRPr="00115325">
              <w:rPr>
                <w:sz w:val="24"/>
                <w:szCs w:val="24"/>
              </w:rPr>
              <w:t>Охранные зоны</w:t>
            </w:r>
          </w:p>
        </w:tc>
      </w:tr>
      <w:tr w:rsidR="00D66889" w:rsidRPr="00115325" w:rsidTr="00DA14AD">
        <w:trPr>
          <w:trHeight w:val="300"/>
        </w:trPr>
        <w:tc>
          <w:tcPr>
            <w:tcW w:w="1014" w:type="dxa"/>
            <w:shd w:val="clear" w:color="auto" w:fill="auto"/>
            <w:noWrap/>
          </w:tcPr>
          <w:p w:rsidR="00D66889" w:rsidRPr="00115325" w:rsidRDefault="00D66889" w:rsidP="003D396A">
            <w:pPr>
              <w:pStyle w:val="10"/>
              <w:numPr>
                <w:ilvl w:val="0"/>
                <w:numId w:val="18"/>
              </w:numPr>
              <w:ind w:left="0" w:right="-1" w:firstLine="0"/>
              <w:rPr>
                <w:sz w:val="24"/>
              </w:rPr>
            </w:pPr>
          </w:p>
        </w:tc>
        <w:tc>
          <w:tcPr>
            <w:tcW w:w="6443" w:type="dxa"/>
            <w:shd w:val="clear" w:color="auto" w:fill="auto"/>
            <w:noWrap/>
          </w:tcPr>
          <w:p w:rsidR="00D66889" w:rsidRPr="00115325" w:rsidRDefault="00920F35" w:rsidP="00920F35">
            <w:pPr>
              <w:tabs>
                <w:tab w:val="left" w:pos="1020"/>
              </w:tabs>
              <w:ind w:right="-1"/>
              <w:jc w:val="both"/>
            </w:pPr>
            <w:r w:rsidRPr="00115325">
              <w:t>Охранная зона л</w:t>
            </w:r>
            <w:r w:rsidR="00D66889" w:rsidRPr="00115325">
              <w:t>инии электропередачи 220 кВ</w:t>
            </w:r>
          </w:p>
        </w:tc>
        <w:tc>
          <w:tcPr>
            <w:tcW w:w="2466" w:type="dxa"/>
            <w:shd w:val="clear" w:color="auto" w:fill="auto"/>
            <w:noWrap/>
            <w:vAlign w:val="center"/>
          </w:tcPr>
          <w:p w:rsidR="00D66889" w:rsidRPr="00115325" w:rsidRDefault="00D66889" w:rsidP="003D396A">
            <w:pPr>
              <w:ind w:right="-1"/>
              <w:jc w:val="center"/>
            </w:pPr>
            <w:r w:rsidRPr="00115325">
              <w:t>25</w:t>
            </w:r>
          </w:p>
        </w:tc>
      </w:tr>
      <w:tr w:rsidR="00D66889" w:rsidRPr="00115325" w:rsidTr="00DA14AD">
        <w:trPr>
          <w:trHeight w:val="300"/>
        </w:trPr>
        <w:tc>
          <w:tcPr>
            <w:tcW w:w="1014" w:type="dxa"/>
            <w:shd w:val="clear" w:color="auto" w:fill="auto"/>
            <w:noWrap/>
          </w:tcPr>
          <w:p w:rsidR="00D66889" w:rsidRPr="00115325" w:rsidRDefault="00D66889" w:rsidP="003D396A">
            <w:pPr>
              <w:pStyle w:val="10"/>
              <w:numPr>
                <w:ilvl w:val="0"/>
                <w:numId w:val="18"/>
              </w:numPr>
              <w:ind w:left="0" w:right="-1" w:firstLine="0"/>
              <w:rPr>
                <w:sz w:val="24"/>
              </w:rPr>
            </w:pPr>
          </w:p>
        </w:tc>
        <w:tc>
          <w:tcPr>
            <w:tcW w:w="6443" w:type="dxa"/>
            <w:shd w:val="clear" w:color="auto" w:fill="auto"/>
            <w:noWrap/>
          </w:tcPr>
          <w:p w:rsidR="00D66889" w:rsidRPr="00115325" w:rsidRDefault="00920F35" w:rsidP="003D396A">
            <w:pPr>
              <w:tabs>
                <w:tab w:val="left" w:pos="1020"/>
              </w:tabs>
              <w:ind w:right="-1"/>
              <w:jc w:val="both"/>
            </w:pPr>
            <w:r w:rsidRPr="00115325">
              <w:t>Охранная зона  л</w:t>
            </w:r>
            <w:r w:rsidR="00D66889" w:rsidRPr="00115325">
              <w:t>инии электропередачи 110 кВ</w:t>
            </w:r>
          </w:p>
        </w:tc>
        <w:tc>
          <w:tcPr>
            <w:tcW w:w="2466" w:type="dxa"/>
            <w:shd w:val="clear" w:color="auto" w:fill="auto"/>
            <w:noWrap/>
            <w:vAlign w:val="center"/>
          </w:tcPr>
          <w:p w:rsidR="00D66889" w:rsidRPr="00115325" w:rsidRDefault="00D66889" w:rsidP="003D396A">
            <w:pPr>
              <w:ind w:right="-1"/>
              <w:jc w:val="center"/>
            </w:pPr>
            <w:r w:rsidRPr="00115325">
              <w:t>20</w:t>
            </w:r>
          </w:p>
        </w:tc>
      </w:tr>
      <w:tr w:rsidR="00D66889" w:rsidRPr="00115325" w:rsidTr="00DA14AD">
        <w:trPr>
          <w:trHeight w:val="300"/>
        </w:trPr>
        <w:tc>
          <w:tcPr>
            <w:tcW w:w="1014" w:type="dxa"/>
            <w:shd w:val="clear" w:color="auto" w:fill="auto"/>
            <w:noWrap/>
          </w:tcPr>
          <w:p w:rsidR="00D66889" w:rsidRPr="00115325" w:rsidRDefault="00D66889" w:rsidP="003D396A">
            <w:pPr>
              <w:pStyle w:val="10"/>
              <w:numPr>
                <w:ilvl w:val="0"/>
                <w:numId w:val="18"/>
              </w:numPr>
              <w:ind w:left="0" w:right="-1" w:firstLine="0"/>
              <w:rPr>
                <w:sz w:val="24"/>
              </w:rPr>
            </w:pPr>
          </w:p>
        </w:tc>
        <w:tc>
          <w:tcPr>
            <w:tcW w:w="6443" w:type="dxa"/>
            <w:shd w:val="clear" w:color="auto" w:fill="auto"/>
            <w:noWrap/>
          </w:tcPr>
          <w:p w:rsidR="00D66889" w:rsidRPr="00115325" w:rsidRDefault="00920F35" w:rsidP="00920F35">
            <w:pPr>
              <w:tabs>
                <w:tab w:val="left" w:pos="1020"/>
              </w:tabs>
              <w:ind w:right="-1"/>
              <w:jc w:val="both"/>
            </w:pPr>
            <w:r w:rsidRPr="00115325">
              <w:t>Охранная зона  л</w:t>
            </w:r>
            <w:r w:rsidR="00D66889" w:rsidRPr="00115325">
              <w:t>инии электропередачи 10 кВ</w:t>
            </w:r>
          </w:p>
        </w:tc>
        <w:tc>
          <w:tcPr>
            <w:tcW w:w="2466" w:type="dxa"/>
            <w:shd w:val="clear" w:color="auto" w:fill="auto"/>
            <w:noWrap/>
            <w:vAlign w:val="center"/>
          </w:tcPr>
          <w:p w:rsidR="00D66889" w:rsidRPr="00115325" w:rsidRDefault="00D66889" w:rsidP="003D396A">
            <w:pPr>
              <w:ind w:right="-1"/>
              <w:jc w:val="center"/>
            </w:pPr>
            <w:r w:rsidRPr="00115325">
              <w:t>10</w:t>
            </w:r>
          </w:p>
        </w:tc>
      </w:tr>
      <w:tr w:rsidR="00920F35" w:rsidRPr="00115325" w:rsidTr="00DA14AD">
        <w:trPr>
          <w:trHeight w:val="300"/>
        </w:trPr>
        <w:tc>
          <w:tcPr>
            <w:tcW w:w="1014" w:type="dxa"/>
            <w:shd w:val="clear" w:color="auto" w:fill="auto"/>
            <w:noWrap/>
          </w:tcPr>
          <w:p w:rsidR="00920F35" w:rsidRPr="00115325" w:rsidRDefault="00920F35" w:rsidP="003D396A">
            <w:pPr>
              <w:pStyle w:val="10"/>
              <w:numPr>
                <w:ilvl w:val="0"/>
                <w:numId w:val="18"/>
              </w:numPr>
              <w:ind w:left="0" w:right="-1" w:firstLine="0"/>
              <w:rPr>
                <w:sz w:val="24"/>
              </w:rPr>
            </w:pPr>
          </w:p>
        </w:tc>
        <w:tc>
          <w:tcPr>
            <w:tcW w:w="6443" w:type="dxa"/>
            <w:shd w:val="clear" w:color="auto" w:fill="auto"/>
            <w:noWrap/>
          </w:tcPr>
          <w:p w:rsidR="00920F35" w:rsidRPr="00115325" w:rsidRDefault="00920F35" w:rsidP="00920F35">
            <w:pPr>
              <w:tabs>
                <w:tab w:val="left" w:pos="1020"/>
              </w:tabs>
              <w:ind w:right="-1"/>
              <w:jc w:val="both"/>
            </w:pPr>
            <w:r w:rsidRPr="00115325">
              <w:t>Охранная зона  линии электропередачи 0.4 кВ</w:t>
            </w:r>
          </w:p>
        </w:tc>
        <w:tc>
          <w:tcPr>
            <w:tcW w:w="2466" w:type="dxa"/>
            <w:shd w:val="clear" w:color="auto" w:fill="auto"/>
            <w:noWrap/>
            <w:vAlign w:val="center"/>
          </w:tcPr>
          <w:p w:rsidR="00920F35" w:rsidRPr="00115325" w:rsidRDefault="00920F35" w:rsidP="00E125C4">
            <w:pPr>
              <w:ind w:right="-1"/>
              <w:jc w:val="center"/>
            </w:pPr>
            <w:r w:rsidRPr="00115325">
              <w:t>2</w:t>
            </w:r>
          </w:p>
        </w:tc>
      </w:tr>
      <w:tr w:rsidR="00920F35" w:rsidRPr="00115325" w:rsidTr="00DA14AD">
        <w:trPr>
          <w:trHeight w:val="300"/>
        </w:trPr>
        <w:tc>
          <w:tcPr>
            <w:tcW w:w="1014" w:type="dxa"/>
            <w:shd w:val="clear" w:color="auto" w:fill="auto"/>
            <w:noWrap/>
          </w:tcPr>
          <w:p w:rsidR="00920F35" w:rsidRPr="00115325" w:rsidRDefault="00920F35" w:rsidP="003D396A">
            <w:pPr>
              <w:pStyle w:val="10"/>
              <w:numPr>
                <w:ilvl w:val="0"/>
                <w:numId w:val="18"/>
              </w:numPr>
              <w:ind w:left="0" w:right="-1" w:firstLine="0"/>
              <w:rPr>
                <w:sz w:val="24"/>
              </w:rPr>
            </w:pPr>
          </w:p>
        </w:tc>
        <w:tc>
          <w:tcPr>
            <w:tcW w:w="6443" w:type="dxa"/>
            <w:shd w:val="clear" w:color="auto" w:fill="auto"/>
            <w:noWrap/>
          </w:tcPr>
          <w:p w:rsidR="00920F35" w:rsidRPr="00115325" w:rsidRDefault="00920F35" w:rsidP="00920F35">
            <w:pPr>
              <w:tabs>
                <w:tab w:val="left" w:pos="1020"/>
              </w:tabs>
              <w:ind w:right="-1"/>
              <w:jc w:val="both"/>
            </w:pPr>
            <w:r w:rsidRPr="00115325">
              <w:t>Охранная зона объекта электросетевого хозяйства трансформаторной подстанции</w:t>
            </w:r>
          </w:p>
        </w:tc>
        <w:tc>
          <w:tcPr>
            <w:tcW w:w="2466" w:type="dxa"/>
            <w:shd w:val="clear" w:color="auto" w:fill="auto"/>
            <w:noWrap/>
            <w:vAlign w:val="center"/>
          </w:tcPr>
          <w:p w:rsidR="00920F35" w:rsidRPr="00115325" w:rsidRDefault="00920F35" w:rsidP="00E125C4">
            <w:pPr>
              <w:ind w:right="-1"/>
              <w:jc w:val="center"/>
            </w:pPr>
            <w:r w:rsidRPr="00115325">
              <w:t>10</w:t>
            </w:r>
          </w:p>
        </w:tc>
      </w:tr>
      <w:tr w:rsidR="00920F35" w:rsidRPr="00115325" w:rsidTr="00DA14AD">
        <w:trPr>
          <w:trHeight w:val="300"/>
        </w:trPr>
        <w:tc>
          <w:tcPr>
            <w:tcW w:w="1014" w:type="dxa"/>
            <w:shd w:val="clear" w:color="auto" w:fill="auto"/>
            <w:noWrap/>
          </w:tcPr>
          <w:p w:rsidR="00920F35" w:rsidRPr="00115325" w:rsidRDefault="00920F35" w:rsidP="003D396A">
            <w:pPr>
              <w:pStyle w:val="10"/>
              <w:numPr>
                <w:ilvl w:val="0"/>
                <w:numId w:val="18"/>
              </w:numPr>
              <w:ind w:left="0" w:right="-1" w:firstLine="0"/>
              <w:rPr>
                <w:sz w:val="24"/>
              </w:rPr>
            </w:pPr>
          </w:p>
        </w:tc>
        <w:tc>
          <w:tcPr>
            <w:tcW w:w="6443" w:type="dxa"/>
            <w:shd w:val="clear" w:color="auto" w:fill="auto"/>
            <w:noWrap/>
          </w:tcPr>
          <w:p w:rsidR="00920F35" w:rsidRPr="00115325" w:rsidRDefault="00920F35" w:rsidP="00920F35">
            <w:pPr>
              <w:tabs>
                <w:tab w:val="left" w:pos="1020"/>
              </w:tabs>
              <w:ind w:right="-1"/>
              <w:jc w:val="both"/>
            </w:pPr>
            <w:r w:rsidRPr="00115325">
              <w:t>Охранная зона ВОЛС</w:t>
            </w:r>
          </w:p>
        </w:tc>
        <w:tc>
          <w:tcPr>
            <w:tcW w:w="2466" w:type="dxa"/>
            <w:shd w:val="clear" w:color="auto" w:fill="auto"/>
            <w:noWrap/>
            <w:vAlign w:val="center"/>
          </w:tcPr>
          <w:p w:rsidR="00920F35" w:rsidRPr="00115325" w:rsidRDefault="00920F35" w:rsidP="00E125C4">
            <w:pPr>
              <w:ind w:right="-1"/>
              <w:jc w:val="center"/>
            </w:pPr>
            <w:r w:rsidRPr="00115325">
              <w:t>2</w:t>
            </w:r>
          </w:p>
        </w:tc>
      </w:tr>
      <w:tr w:rsidR="00920F35" w:rsidRPr="00115325" w:rsidTr="00DA14AD">
        <w:trPr>
          <w:trHeight w:val="300"/>
        </w:trPr>
        <w:tc>
          <w:tcPr>
            <w:tcW w:w="1014" w:type="dxa"/>
            <w:shd w:val="clear" w:color="auto" w:fill="auto"/>
            <w:noWrap/>
          </w:tcPr>
          <w:p w:rsidR="00920F35" w:rsidRPr="00115325" w:rsidRDefault="00920F35" w:rsidP="003D396A">
            <w:pPr>
              <w:pStyle w:val="10"/>
              <w:numPr>
                <w:ilvl w:val="0"/>
                <w:numId w:val="18"/>
              </w:numPr>
              <w:ind w:left="0" w:right="-1" w:firstLine="0"/>
              <w:rPr>
                <w:sz w:val="24"/>
              </w:rPr>
            </w:pPr>
          </w:p>
        </w:tc>
        <w:tc>
          <w:tcPr>
            <w:tcW w:w="6443" w:type="dxa"/>
            <w:shd w:val="clear" w:color="auto" w:fill="auto"/>
            <w:noWrap/>
          </w:tcPr>
          <w:p w:rsidR="00920F35" w:rsidRPr="00115325" w:rsidRDefault="00920F35" w:rsidP="00920F35">
            <w:pPr>
              <w:tabs>
                <w:tab w:val="left" w:pos="1020"/>
              </w:tabs>
              <w:ind w:right="-1"/>
              <w:jc w:val="both"/>
            </w:pPr>
            <w:r w:rsidRPr="00115325">
              <w:t>Охранная зона существующей газораспределительной сети</w:t>
            </w:r>
          </w:p>
        </w:tc>
        <w:tc>
          <w:tcPr>
            <w:tcW w:w="2466" w:type="dxa"/>
            <w:shd w:val="clear" w:color="auto" w:fill="auto"/>
            <w:noWrap/>
            <w:vAlign w:val="center"/>
          </w:tcPr>
          <w:p w:rsidR="00920F35" w:rsidRPr="00115325" w:rsidRDefault="00920F35" w:rsidP="00920F35">
            <w:pPr>
              <w:ind w:right="-1"/>
              <w:jc w:val="center"/>
            </w:pPr>
            <w:r w:rsidRPr="00115325">
              <w:t>2.5</w:t>
            </w:r>
          </w:p>
        </w:tc>
      </w:tr>
    </w:tbl>
    <w:p w:rsidR="003B32C6" w:rsidRDefault="003B32C6" w:rsidP="003B32C6">
      <w:pPr>
        <w:ind w:firstLine="567"/>
        <w:jc w:val="both"/>
        <w:rPr>
          <w:sz w:val="28"/>
          <w:szCs w:val="28"/>
        </w:rPr>
      </w:pPr>
      <w:bookmarkStart w:id="380" w:name="_Toc11483308"/>
    </w:p>
    <w:p w:rsidR="0094270B" w:rsidRDefault="00D8378A" w:rsidP="003B32C6">
      <w:pPr>
        <w:ind w:firstLine="567"/>
        <w:jc w:val="both"/>
        <w:rPr>
          <w:sz w:val="28"/>
          <w:szCs w:val="28"/>
        </w:rPr>
      </w:pPr>
      <w:r w:rsidRPr="00D95779">
        <w:rPr>
          <w:sz w:val="28"/>
          <w:szCs w:val="28"/>
        </w:rPr>
        <w:t>Сведения о границах водоохранных зон поверхностных водных объектов, расположенных на территории поселения, в ЕГРН не внесены.</w:t>
      </w:r>
    </w:p>
    <w:p w:rsidR="003B32C6" w:rsidRPr="00D95779" w:rsidRDefault="003B32C6" w:rsidP="003B32C6">
      <w:pPr>
        <w:ind w:firstLine="567"/>
        <w:jc w:val="both"/>
        <w:rPr>
          <w:sz w:val="28"/>
          <w:szCs w:val="28"/>
        </w:rPr>
      </w:pPr>
    </w:p>
    <w:p w:rsidR="00D66889" w:rsidRDefault="00D66889" w:rsidP="003B32C6">
      <w:pPr>
        <w:pStyle w:val="3"/>
        <w:spacing w:before="0" w:after="0"/>
        <w:ind w:left="0"/>
        <w:rPr>
          <w:sz w:val="28"/>
          <w:szCs w:val="28"/>
        </w:rPr>
      </w:pPr>
      <w:bookmarkStart w:id="381" w:name="_Toc19276382"/>
      <w:bookmarkStart w:id="382" w:name="_Toc25068398"/>
      <w:bookmarkStart w:id="383" w:name="_Toc28363391"/>
      <w:bookmarkStart w:id="384" w:name="_Toc28684554"/>
      <w:bookmarkStart w:id="385" w:name="_Toc28684802"/>
      <w:bookmarkStart w:id="386" w:name="_Toc28686568"/>
      <w:bookmarkStart w:id="387" w:name="_Toc55894424"/>
      <w:r w:rsidRPr="00D95779">
        <w:rPr>
          <w:sz w:val="28"/>
          <w:szCs w:val="28"/>
        </w:rPr>
        <w:t>Водный бассейн</w:t>
      </w:r>
      <w:bookmarkEnd w:id="373"/>
      <w:bookmarkEnd w:id="374"/>
      <w:bookmarkEnd w:id="375"/>
      <w:bookmarkEnd w:id="376"/>
      <w:bookmarkEnd w:id="377"/>
      <w:bookmarkEnd w:id="378"/>
      <w:bookmarkEnd w:id="380"/>
      <w:bookmarkEnd w:id="381"/>
      <w:bookmarkEnd w:id="382"/>
      <w:bookmarkEnd w:id="383"/>
      <w:bookmarkEnd w:id="384"/>
      <w:bookmarkEnd w:id="385"/>
      <w:bookmarkEnd w:id="386"/>
      <w:bookmarkEnd w:id="387"/>
    </w:p>
    <w:p w:rsidR="003B32C6" w:rsidRPr="003B32C6" w:rsidRDefault="003B32C6" w:rsidP="003B32C6">
      <w:pPr>
        <w:pStyle w:val="aa"/>
        <w:spacing w:before="0" w:after="0"/>
      </w:pPr>
    </w:p>
    <w:p w:rsidR="00D66889" w:rsidRPr="00775C14" w:rsidRDefault="00C56D04" w:rsidP="00A76DBC">
      <w:pPr>
        <w:ind w:firstLine="567"/>
        <w:jc w:val="both"/>
        <w:rPr>
          <w:sz w:val="28"/>
          <w:szCs w:val="28"/>
        </w:rPr>
      </w:pPr>
      <w:r w:rsidRPr="00775C14">
        <w:rPr>
          <w:sz w:val="28"/>
          <w:szCs w:val="28"/>
        </w:rPr>
        <w:t>Н</w:t>
      </w:r>
      <w:r w:rsidR="00D66889" w:rsidRPr="00775C14">
        <w:rPr>
          <w:sz w:val="28"/>
          <w:szCs w:val="28"/>
        </w:rPr>
        <w:t xml:space="preserve">а территории </w:t>
      </w:r>
      <w:r w:rsidR="00D95779" w:rsidRPr="00775C14">
        <w:rPr>
          <w:sz w:val="28"/>
          <w:szCs w:val="28"/>
        </w:rPr>
        <w:t>Чистопольского сельсовета</w:t>
      </w:r>
      <w:r w:rsidR="00E22171">
        <w:rPr>
          <w:sz w:val="28"/>
          <w:szCs w:val="28"/>
        </w:rPr>
        <w:t xml:space="preserve"> </w:t>
      </w:r>
      <w:r w:rsidR="00970E8B">
        <w:rPr>
          <w:sz w:val="28"/>
          <w:szCs w:val="28"/>
        </w:rPr>
        <w:t>находят</w:t>
      </w:r>
      <w:r w:rsidR="00775C14" w:rsidRPr="00775C14">
        <w:rPr>
          <w:sz w:val="28"/>
          <w:szCs w:val="28"/>
        </w:rPr>
        <w:t>ся 2 озера:</w:t>
      </w:r>
    </w:p>
    <w:p w:rsidR="00775C14" w:rsidRPr="00A76DBC" w:rsidRDefault="00775C14" w:rsidP="00A76DBC">
      <w:pPr>
        <w:pStyle w:val="a4"/>
        <w:spacing w:after="0"/>
        <w:ind w:left="0"/>
        <w:rPr>
          <w:sz w:val="28"/>
          <w:szCs w:val="28"/>
        </w:rPr>
      </w:pPr>
      <w:r w:rsidRPr="00A76DBC">
        <w:rPr>
          <w:sz w:val="28"/>
          <w:szCs w:val="28"/>
        </w:rPr>
        <w:t>оз. Щучье – природное, расположено в восточной части с. Чистополье;</w:t>
      </w:r>
    </w:p>
    <w:p w:rsidR="00775C14" w:rsidRPr="00A76DBC" w:rsidRDefault="00775C14" w:rsidP="00A76DBC">
      <w:pPr>
        <w:pStyle w:val="a4"/>
        <w:spacing w:after="0"/>
        <w:ind w:left="0"/>
        <w:rPr>
          <w:sz w:val="28"/>
          <w:szCs w:val="28"/>
        </w:rPr>
      </w:pPr>
      <w:r w:rsidRPr="00A76DBC">
        <w:rPr>
          <w:sz w:val="28"/>
          <w:szCs w:val="28"/>
        </w:rPr>
        <w:t>оз. Карасье – природное, расположено в северо-восточной части с. Чистополье.</w:t>
      </w:r>
    </w:p>
    <w:p w:rsidR="00D66889" w:rsidRPr="00775C14" w:rsidRDefault="00D66889" w:rsidP="00A76DBC">
      <w:pPr>
        <w:ind w:firstLine="567"/>
        <w:jc w:val="both"/>
        <w:rPr>
          <w:sz w:val="28"/>
          <w:szCs w:val="28"/>
        </w:rPr>
      </w:pPr>
      <w:r w:rsidRPr="00775C14">
        <w:rPr>
          <w:sz w:val="28"/>
          <w:szCs w:val="28"/>
        </w:rPr>
        <w:t xml:space="preserve">В настоящее время централизованная система канализации </w:t>
      </w:r>
      <w:r w:rsidR="004E7481">
        <w:rPr>
          <w:sz w:val="28"/>
          <w:szCs w:val="28"/>
        </w:rPr>
        <w:t>отсутствует</w:t>
      </w:r>
      <w:r w:rsidRPr="00775C14">
        <w:rPr>
          <w:sz w:val="28"/>
          <w:szCs w:val="28"/>
        </w:rPr>
        <w:t xml:space="preserve">. </w:t>
      </w:r>
    </w:p>
    <w:p w:rsidR="00D66889" w:rsidRDefault="00D66889" w:rsidP="00A76DBC">
      <w:pPr>
        <w:ind w:firstLine="567"/>
        <w:jc w:val="both"/>
        <w:rPr>
          <w:sz w:val="28"/>
          <w:szCs w:val="28"/>
        </w:rPr>
      </w:pPr>
      <w:r w:rsidRPr="00775C14">
        <w:rPr>
          <w:sz w:val="28"/>
          <w:szCs w:val="28"/>
        </w:rPr>
        <w:t>Согласно данным Государственного доклада на территории Коченевского района в 2017 году 14,5 % проб питьевой воды по санитарно-химическим показателям не соответствовали норме; по микробиологическим показателям несоответствий не выявлено.</w:t>
      </w:r>
    </w:p>
    <w:p w:rsidR="003B32C6" w:rsidRPr="00775C14" w:rsidRDefault="003B32C6" w:rsidP="003B32C6">
      <w:pPr>
        <w:ind w:firstLine="567"/>
        <w:jc w:val="both"/>
        <w:rPr>
          <w:sz w:val="28"/>
          <w:szCs w:val="28"/>
        </w:rPr>
      </w:pPr>
    </w:p>
    <w:p w:rsidR="00D66889" w:rsidRDefault="00D66889" w:rsidP="003B32C6">
      <w:pPr>
        <w:pStyle w:val="3"/>
        <w:spacing w:before="0" w:after="0"/>
        <w:ind w:left="0"/>
        <w:rPr>
          <w:sz w:val="28"/>
          <w:szCs w:val="28"/>
        </w:rPr>
      </w:pPr>
      <w:bookmarkStart w:id="388" w:name="_Toc372547310"/>
      <w:bookmarkStart w:id="389" w:name="_Toc484523100"/>
      <w:bookmarkStart w:id="390" w:name="_Toc494444544"/>
      <w:bookmarkStart w:id="391" w:name="_Toc503539837"/>
      <w:bookmarkStart w:id="392" w:name="_Toc11483309"/>
      <w:bookmarkStart w:id="393" w:name="_Toc19276383"/>
      <w:bookmarkStart w:id="394" w:name="_Toc25068399"/>
      <w:bookmarkStart w:id="395" w:name="_Toc28363392"/>
      <w:bookmarkStart w:id="396" w:name="_Toc28684555"/>
      <w:bookmarkStart w:id="397" w:name="_Toc28684803"/>
      <w:bookmarkStart w:id="398" w:name="_Toc28686569"/>
      <w:bookmarkStart w:id="399" w:name="_Toc55894425"/>
      <w:r w:rsidRPr="00122FC8">
        <w:rPr>
          <w:sz w:val="28"/>
          <w:szCs w:val="28"/>
        </w:rPr>
        <w:t>Почвенный покров</w:t>
      </w:r>
      <w:bookmarkEnd w:id="388"/>
      <w:bookmarkEnd w:id="389"/>
      <w:bookmarkEnd w:id="390"/>
      <w:bookmarkEnd w:id="391"/>
      <w:bookmarkEnd w:id="392"/>
      <w:bookmarkEnd w:id="393"/>
      <w:bookmarkEnd w:id="394"/>
      <w:bookmarkEnd w:id="395"/>
      <w:bookmarkEnd w:id="396"/>
      <w:bookmarkEnd w:id="397"/>
      <w:bookmarkEnd w:id="398"/>
      <w:bookmarkEnd w:id="399"/>
    </w:p>
    <w:p w:rsidR="003B32C6" w:rsidRPr="003B32C6" w:rsidRDefault="003B32C6" w:rsidP="003B32C6">
      <w:pPr>
        <w:pStyle w:val="aa"/>
        <w:spacing w:before="0" w:after="0"/>
      </w:pPr>
    </w:p>
    <w:p w:rsidR="00D66889" w:rsidRPr="00122FC8" w:rsidRDefault="00D66889" w:rsidP="003B32C6">
      <w:pPr>
        <w:pStyle w:val="aa"/>
        <w:spacing w:before="0" w:after="0"/>
        <w:rPr>
          <w:sz w:val="28"/>
          <w:szCs w:val="28"/>
        </w:rPr>
      </w:pPr>
      <w:bookmarkStart w:id="400" w:name="_Toc494444546"/>
      <w:bookmarkStart w:id="401" w:name="_Toc503539838"/>
      <w:r w:rsidRPr="00122FC8">
        <w:rPr>
          <w:sz w:val="28"/>
          <w:szCs w:val="28"/>
        </w:rPr>
        <w:t>Почвенный покров является важнейшим природным образованием. Почва является основным источником пр</w:t>
      </w:r>
      <w:r w:rsidR="00C402E5">
        <w:rPr>
          <w:sz w:val="28"/>
          <w:szCs w:val="28"/>
        </w:rPr>
        <w:t xml:space="preserve">одовольствия, обеспечивающим 97 – </w:t>
      </w:r>
      <w:r w:rsidRPr="00122FC8">
        <w:rPr>
          <w:sz w:val="28"/>
          <w:szCs w:val="28"/>
        </w:rPr>
        <w:t>98% продовольственных ресурсов населения. Вместе с тем, почвенный покров является местом, на котором размещается промышленное и сельскохозяйственное производство. Результаты антропогенной деятельности оказывают влияние на состав почвенного покрова и его качественные характеристики. Важнейше</w:t>
      </w:r>
      <w:r w:rsidR="00C402E5">
        <w:rPr>
          <w:sz w:val="28"/>
          <w:szCs w:val="28"/>
        </w:rPr>
        <w:t xml:space="preserve">е свойство почвенного покрова – </w:t>
      </w:r>
      <w:r w:rsidRPr="00122FC8">
        <w:rPr>
          <w:sz w:val="28"/>
          <w:szCs w:val="28"/>
        </w:rPr>
        <w:t xml:space="preserve">его плодородие, под которым понимается совокупность свойств почвы, удовлетворяющих потребность растений в элементах питания, воде, обеспечивающих их корневые системы достаточным количеством воздуха, тепла для нормальной жизнедеятельности и создания урожая. Именно это важнейшее качество почвы, отличает ее от горной породы. </w:t>
      </w:r>
    </w:p>
    <w:p w:rsidR="00D66889" w:rsidRPr="00122FC8" w:rsidRDefault="00D66889" w:rsidP="003B32C6">
      <w:pPr>
        <w:pStyle w:val="aa"/>
        <w:spacing w:before="0" w:after="0"/>
        <w:rPr>
          <w:sz w:val="28"/>
          <w:szCs w:val="28"/>
        </w:rPr>
      </w:pPr>
      <w:r w:rsidRPr="00122FC8">
        <w:rPr>
          <w:sz w:val="28"/>
          <w:szCs w:val="28"/>
        </w:rPr>
        <w:t>Поверхностные слои почвы легко загрязняются. Большие концентрации в почве ра</w:t>
      </w:r>
      <w:r w:rsidR="00C402E5">
        <w:rPr>
          <w:sz w:val="28"/>
          <w:szCs w:val="28"/>
        </w:rPr>
        <w:t xml:space="preserve">зличных химических соединений – </w:t>
      </w:r>
      <w:r w:rsidRPr="00122FC8">
        <w:rPr>
          <w:sz w:val="28"/>
          <w:szCs w:val="28"/>
        </w:rPr>
        <w:t>т</w:t>
      </w:r>
      <w:r w:rsidR="00C402E5">
        <w:rPr>
          <w:sz w:val="28"/>
          <w:szCs w:val="28"/>
        </w:rPr>
        <w:t xml:space="preserve">оксикантов, - </w:t>
      </w:r>
      <w:r w:rsidRPr="00122FC8">
        <w:rPr>
          <w:sz w:val="28"/>
          <w:szCs w:val="28"/>
        </w:rPr>
        <w:t xml:space="preserve">пагубно влияют на жизнедеятельность почвенных организмов. При этом теряется способность почвы к самоочищению от болезнетворных и других нежелательных микроорганизмов, что чревато тяжелыми последствиями для человека, растительного и животного мира. </w:t>
      </w:r>
    </w:p>
    <w:p w:rsidR="00D66889" w:rsidRPr="00122FC8" w:rsidRDefault="00D66889" w:rsidP="00824B35">
      <w:pPr>
        <w:pStyle w:val="aa"/>
        <w:spacing w:before="0" w:after="0"/>
        <w:rPr>
          <w:sz w:val="28"/>
          <w:szCs w:val="28"/>
        </w:rPr>
      </w:pPr>
      <w:r w:rsidRPr="00122FC8">
        <w:rPr>
          <w:sz w:val="28"/>
          <w:szCs w:val="28"/>
        </w:rPr>
        <w:t xml:space="preserve">Загрязнителями почвы в поселении являются: </w:t>
      </w:r>
    </w:p>
    <w:p w:rsidR="00D66889" w:rsidRPr="00824B35" w:rsidRDefault="003B32C6" w:rsidP="00824B35">
      <w:pPr>
        <w:pStyle w:val="a4"/>
        <w:spacing w:after="0"/>
        <w:ind w:left="0"/>
        <w:rPr>
          <w:sz w:val="28"/>
          <w:szCs w:val="28"/>
        </w:rPr>
      </w:pPr>
      <w:r w:rsidRPr="00824B35">
        <w:rPr>
          <w:sz w:val="28"/>
          <w:szCs w:val="28"/>
        </w:rPr>
        <w:t>п</w:t>
      </w:r>
      <w:r w:rsidR="00D66889" w:rsidRPr="00824B35">
        <w:rPr>
          <w:sz w:val="28"/>
          <w:szCs w:val="28"/>
        </w:rPr>
        <w:t>естициды (ядохимикаты). Загрязнение почвы пестицидами очень распространенное явление. Применение их на полях поселения, широко используемых в качестве средств борьбы с вредителями культурных растений, представляет опасность для животных и человека. Пестициды губительно действуют на почвенную микрофлору: бактерии, актиномицеты, грибы, водоросли</w:t>
      </w:r>
      <w:r w:rsidRPr="00824B35">
        <w:rPr>
          <w:sz w:val="28"/>
          <w:szCs w:val="28"/>
        </w:rPr>
        <w:t>;</w:t>
      </w:r>
    </w:p>
    <w:p w:rsidR="00D66889" w:rsidRPr="00824B35" w:rsidRDefault="003B32C6" w:rsidP="00824B35">
      <w:pPr>
        <w:pStyle w:val="a4"/>
        <w:spacing w:after="0"/>
        <w:ind w:left="0"/>
        <w:rPr>
          <w:sz w:val="28"/>
          <w:szCs w:val="28"/>
        </w:rPr>
      </w:pPr>
      <w:r w:rsidRPr="00824B35">
        <w:rPr>
          <w:sz w:val="28"/>
          <w:szCs w:val="28"/>
        </w:rPr>
        <w:t xml:space="preserve"> м</w:t>
      </w:r>
      <w:r w:rsidR="00D66889" w:rsidRPr="00824B35">
        <w:rPr>
          <w:sz w:val="28"/>
          <w:szCs w:val="28"/>
        </w:rPr>
        <w:t>инеральные удобрения. Негативно сказываются на показателях качества почвы бесконтрольное применение минеральных удобрений, потери их при производстве, транспортировке и хранении. Из азотных, суперфосфатных и других типов удобрений в почву в больших количествах мигрируют нитраты, сульфаты, хлориды и другие соединения</w:t>
      </w:r>
      <w:r w:rsidRPr="00824B35">
        <w:rPr>
          <w:sz w:val="28"/>
          <w:szCs w:val="28"/>
        </w:rPr>
        <w:t>;</w:t>
      </w:r>
    </w:p>
    <w:p w:rsidR="00D66889" w:rsidRPr="00824B35" w:rsidRDefault="003B32C6" w:rsidP="00824B35">
      <w:pPr>
        <w:pStyle w:val="a4"/>
        <w:spacing w:after="0"/>
        <w:ind w:left="0"/>
        <w:rPr>
          <w:sz w:val="28"/>
          <w:szCs w:val="28"/>
        </w:rPr>
      </w:pPr>
      <w:r w:rsidRPr="00824B35">
        <w:rPr>
          <w:sz w:val="28"/>
          <w:szCs w:val="28"/>
        </w:rPr>
        <w:t xml:space="preserve"> о</w:t>
      </w:r>
      <w:r w:rsidR="00D66889" w:rsidRPr="00824B35">
        <w:rPr>
          <w:sz w:val="28"/>
          <w:szCs w:val="28"/>
        </w:rPr>
        <w:t>тходы и отбросы производства. Мусор, выбросы, отвалы образуют группу загрязнений, которая включает как твердые, так и жидкие вещества. Они засоряют поверхность почвы, затрудняют рост растений на этой площади, снижают способность почвы к самоочищению</w:t>
      </w:r>
      <w:r w:rsidRPr="00824B35">
        <w:rPr>
          <w:sz w:val="28"/>
          <w:szCs w:val="28"/>
        </w:rPr>
        <w:t>;</w:t>
      </w:r>
    </w:p>
    <w:p w:rsidR="00D66889" w:rsidRPr="00824B35" w:rsidRDefault="00C402E5" w:rsidP="00824B35">
      <w:pPr>
        <w:pStyle w:val="a4"/>
        <w:spacing w:after="0"/>
        <w:ind w:left="0"/>
        <w:rPr>
          <w:sz w:val="28"/>
          <w:szCs w:val="28"/>
        </w:rPr>
      </w:pPr>
      <w:r w:rsidRPr="00824B35">
        <w:rPr>
          <w:sz w:val="28"/>
          <w:szCs w:val="28"/>
        </w:rPr>
        <w:t>газодымовые</w:t>
      </w:r>
      <w:r>
        <w:rPr>
          <w:sz w:val="28"/>
          <w:szCs w:val="28"/>
        </w:rPr>
        <w:t xml:space="preserve"> </w:t>
      </w:r>
      <w:r w:rsidR="00D66889" w:rsidRPr="00824B35">
        <w:rPr>
          <w:sz w:val="28"/>
          <w:szCs w:val="28"/>
        </w:rPr>
        <w:t>выбросы загрязняющих веществ в атмосферу. С атмосферными осадками многие химические соединения (газы – оксиды серы и азота) растворяются в капельках атмосферной влаги, и с осадками попадают в почву. Загрязняющие вещества способны накапливаться в почве, что весьма опасно для здоровья человека и значительно ухудшают качество жизни населения</w:t>
      </w:r>
      <w:r w:rsidR="003B32C6" w:rsidRPr="00824B35">
        <w:rPr>
          <w:sz w:val="28"/>
          <w:szCs w:val="28"/>
        </w:rPr>
        <w:t>;</w:t>
      </w:r>
    </w:p>
    <w:p w:rsidR="00D66889" w:rsidRPr="00824B35" w:rsidRDefault="003B32C6" w:rsidP="00824B35">
      <w:pPr>
        <w:pStyle w:val="a4"/>
        <w:spacing w:after="0"/>
        <w:ind w:left="0"/>
        <w:rPr>
          <w:sz w:val="28"/>
          <w:szCs w:val="28"/>
        </w:rPr>
      </w:pPr>
      <w:r w:rsidRPr="00824B35">
        <w:rPr>
          <w:sz w:val="28"/>
          <w:szCs w:val="28"/>
        </w:rPr>
        <w:t xml:space="preserve"> а</w:t>
      </w:r>
      <w:r w:rsidR="00D66889" w:rsidRPr="00824B35">
        <w:rPr>
          <w:sz w:val="28"/>
          <w:szCs w:val="28"/>
        </w:rPr>
        <w:t>втомобильное топливо. Бензин содержит очень ядовитое соединение - тетраэтилсвинец, содержащий тяжелый металл свинец, который попадает в почву и представляет значительную опасность для человека и других живых организмов, так как тяжелые металлы нередко обладают высокой токсичностью и способностью к кумуляции в организме.</w:t>
      </w:r>
    </w:p>
    <w:p w:rsidR="00D66889" w:rsidRPr="00122FC8" w:rsidRDefault="00D66889" w:rsidP="00824B35">
      <w:pPr>
        <w:pStyle w:val="aa"/>
        <w:spacing w:before="0" w:after="0"/>
        <w:rPr>
          <w:sz w:val="28"/>
          <w:szCs w:val="28"/>
        </w:rPr>
      </w:pPr>
      <w:r w:rsidRPr="00122FC8">
        <w:rPr>
          <w:sz w:val="28"/>
          <w:szCs w:val="28"/>
        </w:rPr>
        <w:t>Для проектируемой территории характерно наличие устойчиво развивающихся негативных процессов, ухудшающих качества почв, среди них:</w:t>
      </w:r>
    </w:p>
    <w:p w:rsidR="00D66889" w:rsidRPr="00122FC8" w:rsidRDefault="00D66889" w:rsidP="00824B35">
      <w:pPr>
        <w:pStyle w:val="a4"/>
        <w:spacing w:after="0"/>
        <w:ind w:left="0"/>
        <w:rPr>
          <w:sz w:val="28"/>
          <w:szCs w:val="28"/>
        </w:rPr>
      </w:pPr>
      <w:r w:rsidRPr="00122FC8">
        <w:rPr>
          <w:sz w:val="28"/>
          <w:szCs w:val="28"/>
        </w:rPr>
        <w:t xml:space="preserve"> деградация и разрушение почвенного покрова (водная эрозия и дефляция);</w:t>
      </w:r>
    </w:p>
    <w:p w:rsidR="00D66889" w:rsidRPr="00122FC8" w:rsidRDefault="00D66889" w:rsidP="003B32C6">
      <w:pPr>
        <w:pStyle w:val="a4"/>
        <w:spacing w:after="0"/>
        <w:ind w:left="0"/>
        <w:rPr>
          <w:sz w:val="28"/>
          <w:szCs w:val="28"/>
        </w:rPr>
      </w:pPr>
      <w:r w:rsidRPr="00122FC8">
        <w:rPr>
          <w:sz w:val="28"/>
          <w:szCs w:val="28"/>
        </w:rPr>
        <w:t xml:space="preserve"> заболачивание и вторичное засоление;</w:t>
      </w:r>
    </w:p>
    <w:p w:rsidR="00D66889" w:rsidRDefault="00D66889" w:rsidP="003B32C6">
      <w:pPr>
        <w:pStyle w:val="a4"/>
        <w:spacing w:after="0"/>
        <w:ind w:left="0"/>
        <w:rPr>
          <w:sz w:val="28"/>
          <w:szCs w:val="28"/>
        </w:rPr>
      </w:pPr>
      <w:r w:rsidRPr="00122FC8">
        <w:rPr>
          <w:sz w:val="28"/>
          <w:szCs w:val="28"/>
        </w:rPr>
        <w:t xml:space="preserve"> загрязнение почв, их захламление производственными и бытовыми отходами.</w:t>
      </w:r>
    </w:p>
    <w:p w:rsidR="003B32C6" w:rsidRPr="00122FC8" w:rsidRDefault="003B32C6" w:rsidP="003B32C6">
      <w:pPr>
        <w:pStyle w:val="a4"/>
        <w:numPr>
          <w:ilvl w:val="0"/>
          <w:numId w:val="0"/>
        </w:numPr>
        <w:spacing w:after="0"/>
        <w:rPr>
          <w:sz w:val="28"/>
          <w:szCs w:val="28"/>
        </w:rPr>
      </w:pPr>
    </w:p>
    <w:p w:rsidR="00D66889" w:rsidRDefault="00D66889" w:rsidP="003B32C6">
      <w:pPr>
        <w:pStyle w:val="3"/>
        <w:spacing w:before="0" w:after="0"/>
        <w:ind w:left="0"/>
        <w:rPr>
          <w:sz w:val="28"/>
          <w:szCs w:val="28"/>
        </w:rPr>
      </w:pPr>
      <w:bookmarkStart w:id="402" w:name="_Toc6235231"/>
      <w:bookmarkStart w:id="403" w:name="_Toc11483310"/>
      <w:bookmarkStart w:id="404" w:name="_Toc19276384"/>
      <w:bookmarkStart w:id="405" w:name="_Toc25068400"/>
      <w:bookmarkStart w:id="406" w:name="_Toc28363393"/>
      <w:bookmarkStart w:id="407" w:name="_Toc28684556"/>
      <w:bookmarkStart w:id="408" w:name="_Toc28684804"/>
      <w:bookmarkStart w:id="409" w:name="_Toc28686570"/>
      <w:bookmarkStart w:id="410" w:name="_Toc55894426"/>
      <w:r w:rsidRPr="00122FC8">
        <w:rPr>
          <w:sz w:val="28"/>
          <w:szCs w:val="28"/>
        </w:rPr>
        <w:t>Радиационная обстановка</w:t>
      </w:r>
      <w:bookmarkEnd w:id="402"/>
      <w:bookmarkEnd w:id="403"/>
      <w:bookmarkEnd w:id="404"/>
      <w:bookmarkEnd w:id="405"/>
      <w:bookmarkEnd w:id="406"/>
      <w:bookmarkEnd w:id="407"/>
      <w:bookmarkEnd w:id="408"/>
      <w:bookmarkEnd w:id="409"/>
      <w:bookmarkEnd w:id="410"/>
    </w:p>
    <w:p w:rsidR="003B32C6" w:rsidRPr="003B32C6" w:rsidRDefault="003B32C6" w:rsidP="003B32C6">
      <w:pPr>
        <w:pStyle w:val="aa"/>
        <w:spacing w:before="0" w:after="0"/>
      </w:pPr>
    </w:p>
    <w:p w:rsidR="00D66889" w:rsidRPr="00122FC8" w:rsidRDefault="00D66889" w:rsidP="003B32C6">
      <w:pPr>
        <w:tabs>
          <w:tab w:val="left" w:pos="540"/>
        </w:tabs>
        <w:spacing w:line="100" w:lineRule="atLeast"/>
        <w:ind w:firstLine="567"/>
        <w:jc w:val="both"/>
        <w:rPr>
          <w:sz w:val="28"/>
          <w:szCs w:val="28"/>
        </w:rPr>
      </w:pPr>
      <w:r w:rsidRPr="00122FC8">
        <w:rPr>
          <w:sz w:val="28"/>
          <w:szCs w:val="28"/>
        </w:rPr>
        <w:t>Радиационная обстановка в 201</w:t>
      </w:r>
      <w:r w:rsidR="00531571">
        <w:rPr>
          <w:sz w:val="28"/>
          <w:szCs w:val="28"/>
        </w:rPr>
        <w:t>9</w:t>
      </w:r>
      <w:r w:rsidRPr="00122FC8">
        <w:rPr>
          <w:sz w:val="28"/>
          <w:szCs w:val="28"/>
        </w:rPr>
        <w:t xml:space="preserve"> году на территории области в целом </w:t>
      </w:r>
      <w:r w:rsidR="00531571">
        <w:rPr>
          <w:sz w:val="28"/>
          <w:szCs w:val="28"/>
        </w:rPr>
        <w:t>оценивалась как удовлетворительная</w:t>
      </w:r>
      <w:r w:rsidR="00BB0D40">
        <w:rPr>
          <w:sz w:val="28"/>
          <w:szCs w:val="28"/>
        </w:rPr>
        <w:t>.</w:t>
      </w:r>
    </w:p>
    <w:p w:rsidR="00D66889" w:rsidRPr="00122FC8" w:rsidRDefault="00D66889" w:rsidP="003B32C6">
      <w:pPr>
        <w:tabs>
          <w:tab w:val="left" w:pos="540"/>
        </w:tabs>
        <w:spacing w:line="100" w:lineRule="atLeast"/>
        <w:ind w:firstLine="567"/>
        <w:jc w:val="both"/>
        <w:rPr>
          <w:sz w:val="28"/>
          <w:szCs w:val="28"/>
        </w:rPr>
      </w:pPr>
      <w:r w:rsidRPr="00122FC8">
        <w:rPr>
          <w:sz w:val="28"/>
          <w:szCs w:val="28"/>
        </w:rPr>
        <w:t>Средняя годовая эффективная доза облучения на 1 жителя области от всех источников ионизирующего излучения составила 4,</w:t>
      </w:r>
      <w:r w:rsidR="00531571">
        <w:rPr>
          <w:sz w:val="28"/>
          <w:szCs w:val="28"/>
        </w:rPr>
        <w:t>1</w:t>
      </w:r>
      <w:r w:rsidRPr="00122FC8">
        <w:rPr>
          <w:sz w:val="28"/>
          <w:szCs w:val="28"/>
        </w:rPr>
        <w:t xml:space="preserve"> </w:t>
      </w:r>
      <w:r w:rsidR="00531571">
        <w:rPr>
          <w:sz w:val="28"/>
          <w:szCs w:val="28"/>
        </w:rPr>
        <w:t>мЗв</w:t>
      </w:r>
      <w:r w:rsidRPr="00122FC8">
        <w:rPr>
          <w:sz w:val="28"/>
          <w:szCs w:val="28"/>
        </w:rPr>
        <w:t>/год.</w:t>
      </w:r>
    </w:p>
    <w:p w:rsidR="00D66889" w:rsidRPr="00122FC8" w:rsidRDefault="00D66889" w:rsidP="003B32C6">
      <w:pPr>
        <w:tabs>
          <w:tab w:val="left" w:pos="540"/>
        </w:tabs>
        <w:spacing w:line="100" w:lineRule="atLeast"/>
        <w:ind w:firstLine="567"/>
        <w:jc w:val="both"/>
        <w:rPr>
          <w:sz w:val="28"/>
          <w:szCs w:val="28"/>
        </w:rPr>
      </w:pPr>
      <w:r w:rsidRPr="00122FC8">
        <w:rPr>
          <w:sz w:val="28"/>
          <w:szCs w:val="28"/>
        </w:rPr>
        <w:t>Параметры радиоактивного загрязнения окружающей среды (почвы, воздуха, питьевой воды, пищевых продуктов, строительных материалов) исследуются различными аккредитованными лабораториями радиационного контроля Новосибирской области.</w:t>
      </w:r>
    </w:p>
    <w:p w:rsidR="00D66889" w:rsidRPr="00122FC8" w:rsidRDefault="00D66889" w:rsidP="003B32C6">
      <w:pPr>
        <w:tabs>
          <w:tab w:val="left" w:pos="540"/>
        </w:tabs>
        <w:spacing w:line="100" w:lineRule="atLeast"/>
        <w:ind w:firstLine="567"/>
        <w:jc w:val="both"/>
        <w:rPr>
          <w:sz w:val="28"/>
          <w:szCs w:val="28"/>
        </w:rPr>
      </w:pPr>
      <w:r w:rsidRPr="00122FC8">
        <w:rPr>
          <w:sz w:val="28"/>
          <w:szCs w:val="28"/>
        </w:rPr>
        <w:t>Содержание цезия – 137 в почвах Новосибирской области обнаружено в пределах от 0,5</w:t>
      </w:r>
      <w:r w:rsidR="005B1654">
        <w:rPr>
          <w:sz w:val="28"/>
          <w:szCs w:val="28"/>
        </w:rPr>
        <w:t>7</w:t>
      </w:r>
      <w:r w:rsidRPr="00122FC8">
        <w:rPr>
          <w:sz w:val="28"/>
          <w:szCs w:val="28"/>
        </w:rPr>
        <w:t xml:space="preserve"> до 1,</w:t>
      </w:r>
      <w:r w:rsidR="005B1654">
        <w:rPr>
          <w:sz w:val="28"/>
          <w:szCs w:val="28"/>
        </w:rPr>
        <w:t>3</w:t>
      </w:r>
      <w:r w:rsidRPr="00122FC8">
        <w:rPr>
          <w:sz w:val="28"/>
          <w:szCs w:val="28"/>
        </w:rPr>
        <w:t>9 кБк/</w:t>
      </w:r>
      <w:r w:rsidR="003B32C6">
        <w:rPr>
          <w:sz w:val="28"/>
          <w:szCs w:val="28"/>
        </w:rPr>
        <w:t>кв. м</w:t>
      </w:r>
      <w:r w:rsidRPr="00122FC8">
        <w:rPr>
          <w:sz w:val="28"/>
          <w:szCs w:val="28"/>
        </w:rPr>
        <w:t>, что не превышает средний показатель по Российской Федерации (3,7 кБк/</w:t>
      </w:r>
      <w:r w:rsidR="003B32C6">
        <w:rPr>
          <w:sz w:val="28"/>
          <w:szCs w:val="28"/>
        </w:rPr>
        <w:t>кв. м</w:t>
      </w:r>
      <w:r w:rsidRPr="00122FC8">
        <w:rPr>
          <w:sz w:val="28"/>
          <w:szCs w:val="28"/>
        </w:rPr>
        <w:t>).</w:t>
      </w:r>
    </w:p>
    <w:p w:rsidR="00D66889" w:rsidRPr="00122FC8" w:rsidRDefault="00D66889" w:rsidP="003B32C6">
      <w:pPr>
        <w:tabs>
          <w:tab w:val="left" w:pos="540"/>
        </w:tabs>
        <w:spacing w:line="100" w:lineRule="atLeast"/>
        <w:ind w:firstLine="567"/>
        <w:jc w:val="both"/>
        <w:rPr>
          <w:sz w:val="28"/>
          <w:szCs w:val="28"/>
        </w:rPr>
      </w:pPr>
      <w:r w:rsidRPr="00122FC8">
        <w:rPr>
          <w:sz w:val="28"/>
          <w:szCs w:val="28"/>
        </w:rPr>
        <w:t>Анализ объединенных по месяцам проб атмосферных выпадений показал отсутствие в них «свежих» техногенных продуктов распада. Из техногенных радионуклидов в квартальных пробах выпадений присутствовали долгоживущие</w:t>
      </w:r>
      <w:r w:rsidR="00681AA5" w:rsidRPr="00122FC8">
        <w:rPr>
          <w:sz w:val="28"/>
          <w:szCs w:val="28"/>
        </w:rPr>
        <w:t>:</w:t>
      </w:r>
      <w:r w:rsidRPr="00122FC8">
        <w:rPr>
          <w:sz w:val="28"/>
          <w:szCs w:val="28"/>
        </w:rPr>
        <w:t xml:space="preserve"> цезий-137 и стронций-90.</w:t>
      </w:r>
    </w:p>
    <w:p w:rsidR="00D66889" w:rsidRPr="00122FC8" w:rsidRDefault="00D66889" w:rsidP="003B32C6">
      <w:pPr>
        <w:tabs>
          <w:tab w:val="left" w:pos="0"/>
        </w:tabs>
        <w:spacing w:before="6" w:after="6" w:line="100" w:lineRule="atLeast"/>
        <w:ind w:right="-1" w:firstLine="567"/>
        <w:jc w:val="both"/>
        <w:rPr>
          <w:sz w:val="28"/>
          <w:szCs w:val="28"/>
        </w:rPr>
      </w:pPr>
      <w:r w:rsidRPr="00122FC8">
        <w:rPr>
          <w:sz w:val="28"/>
          <w:szCs w:val="28"/>
        </w:rPr>
        <w:t>Удельная активность радиоактивных веществ в источниках питьевого водоснабжения была исследована в 377 пробах воды, при этом среднее значение альфа-активности в питьевой воде составило 0,1 Бк/л (максимальное 2,0 Бк/л), среднее значение по бета-активности в питьевой воде составило 0,2 Бк/л (максимальное 0,5 Бк/л). Средняя удельная активность радона-222 в питьевой воде составила 18,0 Бк/л (максимальная -196,2 Бк/л).</w:t>
      </w:r>
    </w:p>
    <w:p w:rsidR="00D66889" w:rsidRPr="00122FC8" w:rsidRDefault="00D66889" w:rsidP="003B32C6">
      <w:pPr>
        <w:tabs>
          <w:tab w:val="left" w:pos="0"/>
          <w:tab w:val="left" w:pos="540"/>
        </w:tabs>
        <w:spacing w:before="6" w:after="6" w:line="100" w:lineRule="atLeast"/>
        <w:ind w:right="-1" w:firstLine="567"/>
        <w:jc w:val="both"/>
        <w:rPr>
          <w:sz w:val="28"/>
          <w:szCs w:val="28"/>
        </w:rPr>
      </w:pPr>
      <w:r w:rsidRPr="00122FC8">
        <w:rPr>
          <w:sz w:val="28"/>
          <w:szCs w:val="28"/>
        </w:rPr>
        <w:t>Из 110 действующих и опробованных водозаборов в восточной части области за последние 20 лет только на 7 водозаборах обнаружены пробы воды, превышающие нормы по альфа-активности и радону. Колебания показателей альфа-активности воды в водопунктах связаны с составом выстилающих пород. Переход радионуклидов из вмещающих пород в воду является результатом процессов растворения неустойчивых минералов и их выщелачиванием. Вследствие этого происходит нарушение радиоактивного равновесия в рядах урана и тория, что приводит к появлению альфа и бета-активности в пробах.</w:t>
      </w:r>
    </w:p>
    <w:p w:rsidR="00D66889" w:rsidRPr="00122FC8" w:rsidRDefault="00D66889" w:rsidP="003B32C6">
      <w:pPr>
        <w:tabs>
          <w:tab w:val="left" w:pos="0"/>
          <w:tab w:val="left" w:pos="540"/>
        </w:tabs>
        <w:spacing w:before="6" w:after="6" w:line="100" w:lineRule="atLeast"/>
        <w:ind w:right="-1" w:firstLine="567"/>
        <w:jc w:val="both"/>
        <w:rPr>
          <w:sz w:val="28"/>
          <w:szCs w:val="28"/>
        </w:rPr>
      </w:pPr>
      <w:r w:rsidRPr="00122FC8">
        <w:rPr>
          <w:sz w:val="28"/>
          <w:szCs w:val="28"/>
        </w:rPr>
        <w:t>Для оценки радиационной безопасности пищевых продуктов для населения в 201</w:t>
      </w:r>
      <w:r w:rsidR="00BB0D40">
        <w:rPr>
          <w:sz w:val="28"/>
          <w:szCs w:val="28"/>
        </w:rPr>
        <w:t>9</w:t>
      </w:r>
      <w:r w:rsidRPr="00122FC8">
        <w:rPr>
          <w:sz w:val="28"/>
          <w:szCs w:val="28"/>
        </w:rPr>
        <w:t xml:space="preserve"> году проведено исследование </w:t>
      </w:r>
      <w:r w:rsidR="00BB0D40">
        <w:rPr>
          <w:sz w:val="28"/>
          <w:szCs w:val="28"/>
        </w:rPr>
        <w:t>548</w:t>
      </w:r>
      <w:r w:rsidRPr="00122FC8">
        <w:rPr>
          <w:sz w:val="28"/>
          <w:szCs w:val="28"/>
        </w:rPr>
        <w:t xml:space="preserve"> проб различных пищевых продуктов местного производства: молока, мяса, рыбы, картофеля, хлеба, грибов, ягод. Удельная активность стронция-90 и цезия-137 во всех пробах не превышала допустимых уровней.</w:t>
      </w:r>
    </w:p>
    <w:p w:rsidR="00D66889" w:rsidRPr="00122FC8" w:rsidRDefault="00D66889" w:rsidP="003B32C6">
      <w:pPr>
        <w:tabs>
          <w:tab w:val="left" w:pos="0"/>
          <w:tab w:val="left" w:pos="540"/>
        </w:tabs>
        <w:spacing w:before="6" w:after="6" w:line="100" w:lineRule="atLeast"/>
        <w:ind w:right="-1" w:firstLine="567"/>
        <w:jc w:val="both"/>
        <w:rPr>
          <w:sz w:val="28"/>
          <w:szCs w:val="28"/>
        </w:rPr>
      </w:pPr>
      <w:r w:rsidRPr="00122FC8">
        <w:rPr>
          <w:sz w:val="28"/>
          <w:szCs w:val="28"/>
        </w:rPr>
        <w:t>Удельная активность природных радионуклидов в строительных материалах, поступивших на испытание в 201</w:t>
      </w:r>
      <w:r w:rsidR="00BB0D40">
        <w:rPr>
          <w:sz w:val="28"/>
          <w:szCs w:val="28"/>
        </w:rPr>
        <w:t>9</w:t>
      </w:r>
      <w:r w:rsidRPr="00122FC8">
        <w:rPr>
          <w:sz w:val="28"/>
          <w:szCs w:val="28"/>
        </w:rPr>
        <w:t xml:space="preserve"> году, соответствовала 1 и 2 классу радиационной безопасности.</w:t>
      </w:r>
    </w:p>
    <w:p w:rsidR="00D66889" w:rsidRDefault="00D66889" w:rsidP="000E3F31">
      <w:pPr>
        <w:tabs>
          <w:tab w:val="left" w:pos="0"/>
          <w:tab w:val="left" w:pos="540"/>
        </w:tabs>
        <w:spacing w:line="100" w:lineRule="atLeast"/>
        <w:ind w:firstLine="567"/>
        <w:jc w:val="both"/>
        <w:rPr>
          <w:sz w:val="28"/>
          <w:szCs w:val="28"/>
        </w:rPr>
      </w:pPr>
      <w:r w:rsidRPr="00122FC8">
        <w:rPr>
          <w:sz w:val="28"/>
          <w:szCs w:val="28"/>
        </w:rPr>
        <w:t xml:space="preserve">Мощность дозы гамма-излучения в помещениях общественных и жилых зданий, а также на открытом воздухе составила от 0,1 до 0,2 </w:t>
      </w:r>
      <w:r w:rsidR="000E3F31">
        <w:rPr>
          <w:sz w:val="28"/>
          <w:szCs w:val="28"/>
        </w:rPr>
        <w:t xml:space="preserve">куб. </w:t>
      </w:r>
      <w:r w:rsidRPr="00122FC8">
        <w:rPr>
          <w:sz w:val="28"/>
          <w:szCs w:val="28"/>
        </w:rPr>
        <w:t>мк</w:t>
      </w:r>
      <w:r w:rsidR="000E3F31">
        <w:rPr>
          <w:sz w:val="28"/>
          <w:szCs w:val="28"/>
        </w:rPr>
        <w:t>Зв</w:t>
      </w:r>
      <w:r w:rsidRPr="00122FC8">
        <w:rPr>
          <w:sz w:val="28"/>
          <w:szCs w:val="28"/>
        </w:rPr>
        <w:t>/ч при среднем значении – 0,1 мкЗв/ч.</w:t>
      </w:r>
    </w:p>
    <w:p w:rsidR="000E3F31" w:rsidRPr="00122FC8" w:rsidRDefault="000E3F31" w:rsidP="000E3F31">
      <w:pPr>
        <w:tabs>
          <w:tab w:val="left" w:pos="0"/>
          <w:tab w:val="left" w:pos="540"/>
        </w:tabs>
        <w:spacing w:line="100" w:lineRule="atLeast"/>
        <w:ind w:firstLine="567"/>
        <w:jc w:val="both"/>
        <w:rPr>
          <w:sz w:val="28"/>
          <w:szCs w:val="28"/>
        </w:rPr>
      </w:pPr>
    </w:p>
    <w:p w:rsidR="00D66889" w:rsidRDefault="00D66889" w:rsidP="000E3F31">
      <w:pPr>
        <w:pStyle w:val="3"/>
        <w:spacing w:before="0" w:after="0"/>
        <w:ind w:left="0"/>
        <w:rPr>
          <w:sz w:val="28"/>
          <w:szCs w:val="28"/>
        </w:rPr>
      </w:pPr>
      <w:bookmarkStart w:id="411" w:name="_Toc11483311"/>
      <w:bookmarkStart w:id="412" w:name="_Toc19276385"/>
      <w:bookmarkStart w:id="413" w:name="_Toc25068401"/>
      <w:bookmarkStart w:id="414" w:name="_Toc28363394"/>
      <w:bookmarkStart w:id="415" w:name="_Toc28684557"/>
      <w:bookmarkStart w:id="416" w:name="_Toc28684805"/>
      <w:bookmarkStart w:id="417" w:name="_Toc28686571"/>
      <w:bookmarkStart w:id="418" w:name="_Toc55894427"/>
      <w:bookmarkStart w:id="419" w:name="_Toc277417276"/>
      <w:bookmarkStart w:id="420" w:name="_Toc299957083"/>
      <w:bookmarkStart w:id="421" w:name="_Toc372547311"/>
      <w:bookmarkStart w:id="422" w:name="_Toc484523101"/>
      <w:bookmarkStart w:id="423" w:name="_Toc494444551"/>
      <w:bookmarkStart w:id="424" w:name="_Toc503539842"/>
      <w:bookmarkEnd w:id="400"/>
      <w:bookmarkEnd w:id="401"/>
      <w:r w:rsidRPr="00D95779">
        <w:rPr>
          <w:sz w:val="28"/>
          <w:szCs w:val="28"/>
        </w:rPr>
        <w:t>Ритуальное обслуживание территории</w:t>
      </w:r>
      <w:bookmarkEnd w:id="411"/>
      <w:bookmarkEnd w:id="412"/>
      <w:bookmarkEnd w:id="413"/>
      <w:bookmarkEnd w:id="414"/>
      <w:bookmarkEnd w:id="415"/>
      <w:bookmarkEnd w:id="416"/>
      <w:bookmarkEnd w:id="417"/>
      <w:bookmarkEnd w:id="418"/>
    </w:p>
    <w:p w:rsidR="000E3F31" w:rsidRPr="000E3F31" w:rsidRDefault="000E3F31" w:rsidP="000E3F31">
      <w:pPr>
        <w:pStyle w:val="aa"/>
        <w:spacing w:before="0" w:after="0"/>
      </w:pPr>
    </w:p>
    <w:p w:rsidR="00D66889" w:rsidRDefault="00D66889" w:rsidP="000E3F31">
      <w:pPr>
        <w:pStyle w:val="aa"/>
        <w:spacing w:before="0" w:after="0"/>
        <w:rPr>
          <w:sz w:val="28"/>
          <w:szCs w:val="28"/>
        </w:rPr>
      </w:pPr>
      <w:r w:rsidRPr="00D95779">
        <w:rPr>
          <w:sz w:val="28"/>
          <w:szCs w:val="28"/>
        </w:rPr>
        <w:t xml:space="preserve">На территории </w:t>
      </w:r>
      <w:r w:rsidR="00D95779">
        <w:rPr>
          <w:sz w:val="28"/>
          <w:szCs w:val="28"/>
        </w:rPr>
        <w:t>Чистопольского сельсовета</w:t>
      </w:r>
      <w:r w:rsidRPr="00D95779">
        <w:rPr>
          <w:sz w:val="28"/>
          <w:szCs w:val="28"/>
        </w:rPr>
        <w:t>, расположен</w:t>
      </w:r>
      <w:r w:rsidR="00A95106">
        <w:rPr>
          <w:sz w:val="28"/>
          <w:szCs w:val="28"/>
        </w:rPr>
        <w:t>ы</w:t>
      </w:r>
      <w:r w:rsidR="00C402E5">
        <w:rPr>
          <w:sz w:val="28"/>
          <w:szCs w:val="28"/>
        </w:rPr>
        <w:t xml:space="preserve"> </w:t>
      </w:r>
      <w:r w:rsidR="00A95106">
        <w:rPr>
          <w:sz w:val="28"/>
          <w:szCs w:val="28"/>
        </w:rPr>
        <w:t>два</w:t>
      </w:r>
      <w:r w:rsidRPr="00D95779">
        <w:rPr>
          <w:sz w:val="28"/>
          <w:szCs w:val="28"/>
        </w:rPr>
        <w:t xml:space="preserve"> действующ</w:t>
      </w:r>
      <w:r w:rsidR="003F54CC">
        <w:rPr>
          <w:sz w:val="28"/>
          <w:szCs w:val="28"/>
        </w:rPr>
        <w:t>их</w:t>
      </w:r>
      <w:r w:rsidRPr="00D95779">
        <w:rPr>
          <w:sz w:val="28"/>
          <w:szCs w:val="28"/>
        </w:rPr>
        <w:t xml:space="preserve"> кладбищ</w:t>
      </w:r>
      <w:r w:rsidR="00A95106">
        <w:rPr>
          <w:sz w:val="28"/>
          <w:szCs w:val="28"/>
        </w:rPr>
        <w:t>а</w:t>
      </w:r>
      <w:r w:rsidR="000E3F31">
        <w:rPr>
          <w:sz w:val="28"/>
          <w:szCs w:val="28"/>
        </w:rPr>
        <w:t xml:space="preserve"> (Таблица 17)</w:t>
      </w:r>
      <w:r w:rsidRPr="00D95779">
        <w:rPr>
          <w:sz w:val="28"/>
          <w:szCs w:val="28"/>
        </w:rPr>
        <w:t>.</w:t>
      </w:r>
    </w:p>
    <w:p w:rsidR="000E3F31" w:rsidRPr="007D31E1" w:rsidRDefault="000E3F31" w:rsidP="007D31E1">
      <w:pPr>
        <w:pStyle w:val="aa"/>
        <w:spacing w:before="0" w:after="0"/>
        <w:rPr>
          <w:sz w:val="28"/>
          <w:szCs w:val="28"/>
        </w:rPr>
      </w:pPr>
    </w:p>
    <w:p w:rsidR="00D66889" w:rsidRPr="007D31E1" w:rsidRDefault="00D66889" w:rsidP="007D31E1">
      <w:pPr>
        <w:pStyle w:val="S1"/>
        <w:spacing w:before="0" w:after="0"/>
        <w:rPr>
          <w:sz w:val="28"/>
          <w:szCs w:val="28"/>
        </w:rPr>
      </w:pPr>
      <w:r w:rsidRPr="007D31E1">
        <w:rPr>
          <w:sz w:val="28"/>
          <w:szCs w:val="28"/>
        </w:rPr>
        <w:t xml:space="preserve">Таблица </w:t>
      </w:r>
      <w:r w:rsidR="003F54CC" w:rsidRPr="007D31E1">
        <w:rPr>
          <w:sz w:val="28"/>
          <w:szCs w:val="28"/>
        </w:rPr>
        <w:t>17</w:t>
      </w:r>
      <w:r w:rsidRPr="007D31E1">
        <w:rPr>
          <w:sz w:val="28"/>
          <w:szCs w:val="28"/>
        </w:rPr>
        <w:t xml:space="preserve"> – Перечень объектов ритуального значения</w:t>
      </w:r>
    </w:p>
    <w:p w:rsidR="000E3F31" w:rsidRPr="007D31E1" w:rsidRDefault="000E3F31" w:rsidP="007D31E1">
      <w:pPr>
        <w:pStyle w:val="S1"/>
        <w:spacing w:before="0" w:after="0"/>
        <w:rPr>
          <w:sz w:val="28"/>
          <w:szCs w:val="28"/>
        </w:rPr>
      </w:pP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1419"/>
        <w:gridCol w:w="1557"/>
        <w:gridCol w:w="1559"/>
        <w:gridCol w:w="1559"/>
        <w:gridCol w:w="1560"/>
        <w:gridCol w:w="1566"/>
      </w:tblGrid>
      <w:tr w:rsidR="00D66889" w:rsidRPr="00115325" w:rsidTr="001B2AF0">
        <w:trPr>
          <w:tblHeader/>
        </w:trPr>
        <w:tc>
          <w:tcPr>
            <w:tcW w:w="7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6889" w:rsidRPr="00115325" w:rsidRDefault="00D66889" w:rsidP="003D396A">
            <w:pPr>
              <w:spacing w:line="276" w:lineRule="auto"/>
              <w:ind w:right="-1"/>
              <w:jc w:val="center"/>
              <w:rPr>
                <w:lang w:eastAsia="en-US"/>
              </w:rPr>
            </w:pPr>
            <w:r w:rsidRPr="00115325">
              <w:rPr>
                <w:lang w:eastAsia="en-US"/>
              </w:rPr>
              <w:t>№ п/п</w:t>
            </w:r>
          </w:p>
        </w:tc>
        <w:tc>
          <w:tcPr>
            <w:tcW w:w="1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4CA9" w:rsidRPr="00115325" w:rsidRDefault="00D66889" w:rsidP="00454CA9">
            <w:pPr>
              <w:spacing w:line="276" w:lineRule="auto"/>
              <w:ind w:right="-1"/>
              <w:jc w:val="center"/>
              <w:rPr>
                <w:lang w:eastAsia="en-US"/>
              </w:rPr>
            </w:pPr>
            <w:r w:rsidRPr="00115325">
              <w:rPr>
                <w:lang w:eastAsia="en-US"/>
              </w:rPr>
              <w:t>Местопо</w:t>
            </w:r>
            <w:r w:rsidR="00454CA9" w:rsidRPr="00115325">
              <w:rPr>
                <w:lang w:eastAsia="en-US"/>
              </w:rPr>
              <w:t>-</w:t>
            </w:r>
          </w:p>
          <w:p w:rsidR="00D66889" w:rsidRPr="00115325" w:rsidRDefault="00D66889" w:rsidP="00454CA9">
            <w:pPr>
              <w:spacing w:line="276" w:lineRule="auto"/>
              <w:ind w:right="-1"/>
              <w:jc w:val="center"/>
              <w:rPr>
                <w:lang w:eastAsia="en-US"/>
              </w:rPr>
            </w:pPr>
            <w:r w:rsidRPr="00115325">
              <w:rPr>
                <w:lang w:eastAsia="en-US"/>
              </w:rPr>
              <w:t>ложение объекта</w:t>
            </w:r>
          </w:p>
        </w:tc>
        <w:tc>
          <w:tcPr>
            <w:tcW w:w="15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6889" w:rsidRPr="00115325" w:rsidRDefault="00D66889" w:rsidP="000E3F31">
            <w:pPr>
              <w:spacing w:line="276" w:lineRule="auto"/>
              <w:ind w:right="-1"/>
              <w:jc w:val="center"/>
              <w:rPr>
                <w:lang w:eastAsia="en-US"/>
              </w:rPr>
            </w:pPr>
            <w:r w:rsidRPr="00115325">
              <w:rPr>
                <w:lang w:eastAsia="en-US"/>
              </w:rPr>
              <w:t>Площадь (фактичес</w:t>
            </w:r>
            <w:r w:rsidR="000E3F31" w:rsidRPr="00115325">
              <w:rPr>
                <w:lang w:eastAsia="en-US"/>
              </w:rPr>
              <w:t>-</w:t>
            </w:r>
            <w:r w:rsidRPr="00115325">
              <w:rPr>
                <w:lang w:eastAsia="en-US"/>
              </w:rPr>
              <w:t>кая)</w:t>
            </w:r>
            <w:r w:rsidR="005622A7" w:rsidRPr="00115325">
              <w:rPr>
                <w:lang w:eastAsia="en-US"/>
              </w:rPr>
              <w:t xml:space="preserve"> </w:t>
            </w:r>
            <w:r w:rsidR="008F54A2" w:rsidRPr="00115325">
              <w:rPr>
                <w:lang w:eastAsia="en-US"/>
              </w:rPr>
              <w:t>к</w:t>
            </w:r>
            <w:r w:rsidR="000E3F31" w:rsidRPr="00115325">
              <w:rPr>
                <w:lang w:eastAsia="en-US"/>
              </w:rPr>
              <w:t>в</w:t>
            </w:r>
            <w:r w:rsidR="008F54A2" w:rsidRPr="00115325">
              <w:rPr>
                <w:lang w:eastAsia="en-US"/>
              </w:rPr>
              <w:t>.м.</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6889" w:rsidRPr="00115325" w:rsidRDefault="00D66889" w:rsidP="003D396A">
            <w:pPr>
              <w:spacing w:line="276" w:lineRule="auto"/>
              <w:ind w:right="-1"/>
              <w:jc w:val="center"/>
              <w:rPr>
                <w:lang w:eastAsia="en-US"/>
              </w:rPr>
            </w:pPr>
            <w:r w:rsidRPr="00115325">
              <w:rPr>
                <w:lang w:eastAsia="en-US"/>
              </w:rPr>
              <w:t>Номер земельного участка, внесенного в ЕГРН</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6889" w:rsidRPr="00115325" w:rsidRDefault="00D66889" w:rsidP="003D396A">
            <w:pPr>
              <w:spacing w:line="276" w:lineRule="auto"/>
              <w:ind w:right="-1"/>
              <w:jc w:val="center"/>
              <w:rPr>
                <w:lang w:eastAsia="en-US"/>
              </w:rPr>
            </w:pPr>
            <w:r w:rsidRPr="00115325">
              <w:rPr>
                <w:lang w:eastAsia="en-US"/>
              </w:rPr>
              <w:t>Площадь кладбища по земельному участку, внесенному в ЕГРН</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6889" w:rsidRPr="00115325" w:rsidRDefault="00D66889" w:rsidP="003D396A">
            <w:pPr>
              <w:spacing w:line="276" w:lineRule="auto"/>
              <w:ind w:right="-1"/>
              <w:jc w:val="center"/>
              <w:rPr>
                <w:lang w:eastAsia="en-US"/>
              </w:rPr>
            </w:pPr>
            <w:r w:rsidRPr="00115325">
              <w:rPr>
                <w:lang w:eastAsia="en-US"/>
              </w:rPr>
              <w:t>Религиоз</w:t>
            </w:r>
            <w:r w:rsidR="001B2AF0" w:rsidRPr="00115325">
              <w:rPr>
                <w:lang w:eastAsia="en-US"/>
              </w:rPr>
              <w:t>-</w:t>
            </w:r>
            <w:r w:rsidRPr="00115325">
              <w:rPr>
                <w:lang w:eastAsia="en-US"/>
              </w:rPr>
              <w:t>ная</w:t>
            </w:r>
            <w:r w:rsidR="00A5692A" w:rsidRPr="00115325">
              <w:rPr>
                <w:lang w:eastAsia="en-US"/>
              </w:rPr>
              <w:t xml:space="preserve">  </w:t>
            </w:r>
            <w:r w:rsidRPr="00115325">
              <w:rPr>
                <w:lang w:eastAsia="en-US"/>
              </w:rPr>
              <w:t>принад</w:t>
            </w:r>
            <w:r w:rsidR="001B2AF0" w:rsidRPr="00115325">
              <w:rPr>
                <w:lang w:eastAsia="en-US"/>
              </w:rPr>
              <w:t>-</w:t>
            </w:r>
            <w:r w:rsidRPr="00115325">
              <w:rPr>
                <w:lang w:eastAsia="en-US"/>
              </w:rPr>
              <w:t>лежность</w:t>
            </w:r>
          </w:p>
        </w:tc>
        <w:tc>
          <w:tcPr>
            <w:tcW w:w="1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6889" w:rsidRPr="00115325" w:rsidRDefault="00D66889" w:rsidP="001B2AF0">
            <w:pPr>
              <w:spacing w:line="276" w:lineRule="auto"/>
              <w:ind w:right="-1"/>
              <w:jc w:val="center"/>
              <w:rPr>
                <w:lang w:eastAsia="en-US"/>
              </w:rPr>
            </w:pPr>
            <w:r w:rsidRPr="00115325">
              <w:rPr>
                <w:lang w:eastAsia="en-US"/>
              </w:rPr>
              <w:t>Заполнен</w:t>
            </w:r>
            <w:r w:rsidR="001B2AF0" w:rsidRPr="00115325">
              <w:rPr>
                <w:lang w:eastAsia="en-US"/>
              </w:rPr>
              <w:t>-</w:t>
            </w:r>
            <w:r w:rsidRPr="00115325">
              <w:rPr>
                <w:lang w:eastAsia="en-US"/>
              </w:rPr>
              <w:t>ность, %</w:t>
            </w:r>
          </w:p>
        </w:tc>
      </w:tr>
      <w:tr w:rsidR="00D66889" w:rsidRPr="00115325" w:rsidTr="001B2AF0">
        <w:trPr>
          <w:tblHeader/>
        </w:trPr>
        <w:tc>
          <w:tcPr>
            <w:tcW w:w="710" w:type="dxa"/>
            <w:tcBorders>
              <w:top w:val="single" w:sz="4" w:space="0" w:color="auto"/>
              <w:left w:val="single" w:sz="4" w:space="0" w:color="auto"/>
              <w:bottom w:val="single" w:sz="4" w:space="0" w:color="auto"/>
              <w:right w:val="single" w:sz="4" w:space="0" w:color="auto"/>
            </w:tcBorders>
            <w:vAlign w:val="center"/>
            <w:hideMark/>
          </w:tcPr>
          <w:p w:rsidR="00D66889" w:rsidRPr="00115325" w:rsidRDefault="00D66889" w:rsidP="003D396A">
            <w:pPr>
              <w:spacing w:line="276" w:lineRule="auto"/>
              <w:ind w:right="-1"/>
              <w:jc w:val="center"/>
              <w:rPr>
                <w:lang w:eastAsia="en-US"/>
              </w:rPr>
            </w:pPr>
            <w:r w:rsidRPr="00115325">
              <w:rPr>
                <w:lang w:eastAsia="en-US"/>
              </w:rPr>
              <w:t>1</w:t>
            </w:r>
          </w:p>
        </w:tc>
        <w:tc>
          <w:tcPr>
            <w:tcW w:w="1419" w:type="dxa"/>
            <w:tcBorders>
              <w:top w:val="single" w:sz="4" w:space="0" w:color="auto"/>
              <w:left w:val="single" w:sz="4" w:space="0" w:color="auto"/>
              <w:bottom w:val="single" w:sz="4" w:space="0" w:color="auto"/>
              <w:right w:val="single" w:sz="4" w:space="0" w:color="auto"/>
            </w:tcBorders>
            <w:vAlign w:val="center"/>
          </w:tcPr>
          <w:p w:rsidR="00D66889" w:rsidRPr="00115325" w:rsidRDefault="00D66889" w:rsidP="000E3F31">
            <w:pPr>
              <w:spacing w:line="276" w:lineRule="auto"/>
              <w:ind w:right="-1"/>
              <w:jc w:val="center"/>
              <w:rPr>
                <w:lang w:eastAsia="en-US"/>
              </w:rPr>
            </w:pPr>
            <w:r w:rsidRPr="00115325">
              <w:rPr>
                <w:lang w:eastAsia="en-US"/>
              </w:rPr>
              <w:t>Кладбище</w:t>
            </w:r>
            <w:r w:rsidR="005622A7" w:rsidRPr="00115325">
              <w:rPr>
                <w:lang w:eastAsia="en-US"/>
              </w:rPr>
              <w:t xml:space="preserve"> </w:t>
            </w:r>
            <w:r w:rsidR="008F54A2" w:rsidRPr="00115325">
              <w:rPr>
                <w:lang w:eastAsia="en-US"/>
              </w:rPr>
              <w:t>с. Чисто</w:t>
            </w:r>
            <w:r w:rsidR="000E3F31" w:rsidRPr="00115325">
              <w:rPr>
                <w:lang w:eastAsia="en-US"/>
              </w:rPr>
              <w:t>-</w:t>
            </w:r>
            <w:r w:rsidR="008F54A2" w:rsidRPr="00115325">
              <w:rPr>
                <w:lang w:eastAsia="en-US"/>
              </w:rPr>
              <w:t>полье</w:t>
            </w:r>
          </w:p>
        </w:tc>
        <w:tc>
          <w:tcPr>
            <w:tcW w:w="1557" w:type="dxa"/>
            <w:tcBorders>
              <w:top w:val="single" w:sz="4" w:space="0" w:color="auto"/>
              <w:left w:val="single" w:sz="4" w:space="0" w:color="auto"/>
              <w:bottom w:val="single" w:sz="4" w:space="0" w:color="auto"/>
              <w:right w:val="single" w:sz="4" w:space="0" w:color="auto"/>
            </w:tcBorders>
            <w:shd w:val="clear" w:color="auto" w:fill="FFFFFF"/>
            <w:vAlign w:val="center"/>
          </w:tcPr>
          <w:p w:rsidR="00D66889" w:rsidRPr="00115325" w:rsidRDefault="008F54A2" w:rsidP="003D396A">
            <w:pPr>
              <w:spacing w:line="276" w:lineRule="auto"/>
              <w:ind w:right="-1"/>
              <w:jc w:val="center"/>
              <w:rPr>
                <w:lang w:eastAsia="en-US"/>
              </w:rPr>
            </w:pPr>
            <w:r w:rsidRPr="00115325">
              <w:t>22192</w:t>
            </w:r>
          </w:p>
        </w:tc>
        <w:tc>
          <w:tcPr>
            <w:tcW w:w="1559" w:type="dxa"/>
            <w:tcBorders>
              <w:top w:val="single" w:sz="4" w:space="0" w:color="auto"/>
              <w:left w:val="single" w:sz="4" w:space="0" w:color="auto"/>
              <w:bottom w:val="single" w:sz="4" w:space="0" w:color="auto"/>
              <w:right w:val="single" w:sz="4" w:space="0" w:color="auto"/>
            </w:tcBorders>
            <w:vAlign w:val="center"/>
          </w:tcPr>
          <w:p w:rsidR="00D66889" w:rsidRPr="00115325" w:rsidRDefault="00D66889" w:rsidP="003D396A">
            <w:pPr>
              <w:spacing w:line="276" w:lineRule="auto"/>
              <w:ind w:right="-1"/>
              <w:jc w:val="center"/>
              <w:rPr>
                <w:lang w:eastAsia="en-US"/>
              </w:rPr>
            </w:pPr>
            <w:r w:rsidRPr="00115325">
              <w:rPr>
                <w:lang w:eastAsia="en-US"/>
              </w:rPr>
              <w:t>54:11:03820</w:t>
            </w:r>
            <w:r w:rsidR="008F54A2" w:rsidRPr="00115325">
              <w:rPr>
                <w:lang w:eastAsia="en-US"/>
              </w:rPr>
              <w:t>4</w:t>
            </w:r>
            <w:r w:rsidRPr="00115325">
              <w:rPr>
                <w:lang w:eastAsia="en-US"/>
              </w:rPr>
              <w:t>:</w:t>
            </w:r>
            <w:r w:rsidR="008F54A2" w:rsidRPr="00115325">
              <w:rPr>
                <w:lang w:eastAsia="en-US"/>
              </w:rPr>
              <w:t>369</w:t>
            </w:r>
          </w:p>
        </w:tc>
        <w:tc>
          <w:tcPr>
            <w:tcW w:w="1559" w:type="dxa"/>
            <w:tcBorders>
              <w:top w:val="single" w:sz="4" w:space="0" w:color="auto"/>
              <w:left w:val="single" w:sz="4" w:space="0" w:color="auto"/>
              <w:bottom w:val="single" w:sz="4" w:space="0" w:color="auto"/>
              <w:right w:val="single" w:sz="4" w:space="0" w:color="auto"/>
            </w:tcBorders>
            <w:vAlign w:val="center"/>
          </w:tcPr>
          <w:p w:rsidR="00D66889" w:rsidRPr="00115325" w:rsidRDefault="008F54A2" w:rsidP="003D396A">
            <w:pPr>
              <w:spacing w:line="276" w:lineRule="auto"/>
              <w:ind w:right="-1"/>
              <w:jc w:val="center"/>
              <w:rPr>
                <w:lang w:eastAsia="en-US"/>
              </w:rPr>
            </w:pPr>
            <w:r w:rsidRPr="00115325">
              <w:rPr>
                <w:lang w:eastAsia="en-US"/>
              </w:rPr>
              <w:t>22192</w:t>
            </w:r>
          </w:p>
        </w:tc>
        <w:tc>
          <w:tcPr>
            <w:tcW w:w="1560" w:type="dxa"/>
            <w:tcBorders>
              <w:top w:val="single" w:sz="4" w:space="0" w:color="auto"/>
              <w:left w:val="single" w:sz="4" w:space="0" w:color="auto"/>
              <w:bottom w:val="single" w:sz="4" w:space="0" w:color="auto"/>
              <w:right w:val="single" w:sz="4" w:space="0" w:color="auto"/>
            </w:tcBorders>
            <w:vAlign w:val="center"/>
          </w:tcPr>
          <w:p w:rsidR="00D66889" w:rsidRPr="00115325" w:rsidRDefault="00D66889" w:rsidP="003D396A">
            <w:pPr>
              <w:spacing w:line="276" w:lineRule="auto"/>
              <w:ind w:right="-1"/>
              <w:jc w:val="center"/>
              <w:rPr>
                <w:lang w:eastAsia="en-US"/>
              </w:rPr>
            </w:pPr>
            <w:r w:rsidRPr="00115325">
              <w:rPr>
                <w:lang w:eastAsia="en-US"/>
              </w:rPr>
              <w:t>-</w:t>
            </w:r>
          </w:p>
        </w:tc>
        <w:tc>
          <w:tcPr>
            <w:tcW w:w="1566" w:type="dxa"/>
            <w:tcBorders>
              <w:top w:val="single" w:sz="4" w:space="0" w:color="auto"/>
              <w:left w:val="single" w:sz="4" w:space="0" w:color="auto"/>
              <w:bottom w:val="single" w:sz="4" w:space="0" w:color="auto"/>
              <w:right w:val="single" w:sz="4" w:space="0" w:color="auto"/>
            </w:tcBorders>
            <w:vAlign w:val="center"/>
          </w:tcPr>
          <w:p w:rsidR="00D66889" w:rsidRPr="00115325" w:rsidRDefault="008F54A2" w:rsidP="003D396A">
            <w:pPr>
              <w:spacing w:line="276" w:lineRule="auto"/>
              <w:ind w:right="-1"/>
              <w:jc w:val="center"/>
              <w:rPr>
                <w:lang w:eastAsia="en-US"/>
              </w:rPr>
            </w:pPr>
            <w:r w:rsidRPr="00115325">
              <w:rPr>
                <w:lang w:eastAsia="en-US"/>
              </w:rPr>
              <w:t>-</w:t>
            </w:r>
          </w:p>
        </w:tc>
      </w:tr>
      <w:tr w:rsidR="008F54A2" w:rsidRPr="00115325" w:rsidTr="001B2AF0">
        <w:trPr>
          <w:tblHeader/>
        </w:trPr>
        <w:tc>
          <w:tcPr>
            <w:tcW w:w="710" w:type="dxa"/>
            <w:tcBorders>
              <w:top w:val="single" w:sz="4" w:space="0" w:color="auto"/>
              <w:left w:val="single" w:sz="4" w:space="0" w:color="auto"/>
              <w:bottom w:val="single" w:sz="4" w:space="0" w:color="auto"/>
              <w:right w:val="single" w:sz="4" w:space="0" w:color="auto"/>
            </w:tcBorders>
            <w:vAlign w:val="center"/>
            <w:hideMark/>
          </w:tcPr>
          <w:p w:rsidR="008F54A2" w:rsidRPr="00115325" w:rsidRDefault="008F54A2" w:rsidP="003D396A">
            <w:pPr>
              <w:spacing w:line="276" w:lineRule="auto"/>
              <w:ind w:right="-1"/>
              <w:jc w:val="center"/>
              <w:rPr>
                <w:lang w:eastAsia="en-US"/>
              </w:rPr>
            </w:pPr>
            <w:r w:rsidRPr="00115325">
              <w:rPr>
                <w:lang w:eastAsia="en-US"/>
              </w:rPr>
              <w:t>2</w:t>
            </w:r>
          </w:p>
        </w:tc>
        <w:tc>
          <w:tcPr>
            <w:tcW w:w="1419" w:type="dxa"/>
            <w:tcBorders>
              <w:top w:val="single" w:sz="4" w:space="0" w:color="auto"/>
              <w:left w:val="single" w:sz="4" w:space="0" w:color="auto"/>
              <w:bottom w:val="single" w:sz="4" w:space="0" w:color="auto"/>
              <w:right w:val="single" w:sz="4" w:space="0" w:color="auto"/>
            </w:tcBorders>
            <w:vAlign w:val="center"/>
          </w:tcPr>
          <w:p w:rsidR="008F54A2" w:rsidRPr="00115325" w:rsidRDefault="008F54A2" w:rsidP="003D396A">
            <w:pPr>
              <w:spacing w:line="276" w:lineRule="auto"/>
              <w:ind w:right="-1"/>
              <w:jc w:val="center"/>
              <w:rPr>
                <w:lang w:eastAsia="en-US"/>
              </w:rPr>
            </w:pPr>
            <w:r w:rsidRPr="00115325">
              <w:rPr>
                <w:lang w:eastAsia="en-US"/>
              </w:rPr>
              <w:t>Кладбище п. Речник</w:t>
            </w:r>
          </w:p>
        </w:tc>
        <w:tc>
          <w:tcPr>
            <w:tcW w:w="1557" w:type="dxa"/>
            <w:tcBorders>
              <w:top w:val="single" w:sz="4" w:space="0" w:color="auto"/>
              <w:left w:val="single" w:sz="4" w:space="0" w:color="auto"/>
              <w:bottom w:val="single" w:sz="4" w:space="0" w:color="auto"/>
              <w:right w:val="single" w:sz="4" w:space="0" w:color="auto"/>
            </w:tcBorders>
            <w:vAlign w:val="center"/>
          </w:tcPr>
          <w:p w:rsidR="008F54A2" w:rsidRPr="00115325" w:rsidRDefault="008F54A2" w:rsidP="003D396A">
            <w:pPr>
              <w:spacing w:line="276" w:lineRule="auto"/>
              <w:ind w:right="-1"/>
              <w:jc w:val="center"/>
              <w:rPr>
                <w:lang w:eastAsia="en-US"/>
              </w:rPr>
            </w:pPr>
            <w:r w:rsidRPr="00115325">
              <w:rPr>
                <w:lang w:eastAsia="en-US"/>
              </w:rPr>
              <w:t>22716</w:t>
            </w:r>
          </w:p>
        </w:tc>
        <w:tc>
          <w:tcPr>
            <w:tcW w:w="1559" w:type="dxa"/>
            <w:tcBorders>
              <w:top w:val="single" w:sz="4" w:space="0" w:color="auto"/>
              <w:left w:val="single" w:sz="4" w:space="0" w:color="auto"/>
              <w:bottom w:val="single" w:sz="4" w:space="0" w:color="auto"/>
              <w:right w:val="single" w:sz="4" w:space="0" w:color="auto"/>
            </w:tcBorders>
            <w:vAlign w:val="center"/>
          </w:tcPr>
          <w:p w:rsidR="008F54A2" w:rsidRPr="00115325" w:rsidRDefault="008F54A2" w:rsidP="003D396A">
            <w:pPr>
              <w:spacing w:line="276" w:lineRule="auto"/>
              <w:ind w:right="-1"/>
              <w:jc w:val="center"/>
              <w:rPr>
                <w:lang w:eastAsia="en-US"/>
              </w:rPr>
            </w:pPr>
            <w:r w:rsidRPr="00115325">
              <w:rPr>
                <w:lang w:eastAsia="en-US"/>
              </w:rPr>
              <w:t>54:11:038205:96</w:t>
            </w:r>
          </w:p>
        </w:tc>
        <w:tc>
          <w:tcPr>
            <w:tcW w:w="1559" w:type="dxa"/>
            <w:tcBorders>
              <w:top w:val="single" w:sz="4" w:space="0" w:color="auto"/>
              <w:left w:val="single" w:sz="4" w:space="0" w:color="auto"/>
              <w:bottom w:val="single" w:sz="4" w:space="0" w:color="auto"/>
              <w:right w:val="single" w:sz="4" w:space="0" w:color="auto"/>
            </w:tcBorders>
            <w:vAlign w:val="center"/>
          </w:tcPr>
          <w:p w:rsidR="008F54A2" w:rsidRPr="00115325" w:rsidRDefault="008F54A2" w:rsidP="003D396A">
            <w:pPr>
              <w:spacing w:line="276" w:lineRule="auto"/>
              <w:ind w:right="-1"/>
              <w:jc w:val="center"/>
              <w:rPr>
                <w:lang w:eastAsia="en-US"/>
              </w:rPr>
            </w:pPr>
            <w:r w:rsidRPr="00115325">
              <w:rPr>
                <w:lang w:eastAsia="en-US"/>
              </w:rPr>
              <w:t>22716</w:t>
            </w:r>
          </w:p>
        </w:tc>
        <w:tc>
          <w:tcPr>
            <w:tcW w:w="1560" w:type="dxa"/>
            <w:tcBorders>
              <w:top w:val="single" w:sz="4" w:space="0" w:color="auto"/>
              <w:left w:val="single" w:sz="4" w:space="0" w:color="auto"/>
              <w:bottom w:val="single" w:sz="4" w:space="0" w:color="auto"/>
              <w:right w:val="single" w:sz="4" w:space="0" w:color="auto"/>
            </w:tcBorders>
            <w:vAlign w:val="center"/>
          </w:tcPr>
          <w:p w:rsidR="008F54A2" w:rsidRPr="00115325" w:rsidRDefault="008F54A2" w:rsidP="003D396A">
            <w:pPr>
              <w:spacing w:line="276" w:lineRule="auto"/>
              <w:ind w:right="-1"/>
              <w:jc w:val="center"/>
              <w:rPr>
                <w:lang w:eastAsia="en-US"/>
              </w:rPr>
            </w:pPr>
            <w:r w:rsidRPr="00115325">
              <w:rPr>
                <w:lang w:eastAsia="en-US"/>
              </w:rPr>
              <w:t>-</w:t>
            </w:r>
          </w:p>
        </w:tc>
        <w:tc>
          <w:tcPr>
            <w:tcW w:w="1566" w:type="dxa"/>
            <w:tcBorders>
              <w:top w:val="single" w:sz="4" w:space="0" w:color="auto"/>
              <w:left w:val="single" w:sz="4" w:space="0" w:color="auto"/>
              <w:bottom w:val="single" w:sz="4" w:space="0" w:color="auto"/>
              <w:right w:val="single" w:sz="4" w:space="0" w:color="auto"/>
            </w:tcBorders>
            <w:vAlign w:val="center"/>
          </w:tcPr>
          <w:p w:rsidR="008F54A2" w:rsidRPr="00115325" w:rsidRDefault="008F54A2" w:rsidP="003D396A">
            <w:pPr>
              <w:spacing w:line="276" w:lineRule="auto"/>
              <w:ind w:right="-1"/>
              <w:jc w:val="center"/>
              <w:rPr>
                <w:lang w:eastAsia="en-US"/>
              </w:rPr>
            </w:pPr>
            <w:r w:rsidRPr="00115325">
              <w:rPr>
                <w:lang w:eastAsia="en-US"/>
              </w:rPr>
              <w:t>-</w:t>
            </w:r>
          </w:p>
        </w:tc>
      </w:tr>
    </w:tbl>
    <w:p w:rsidR="009463F8" w:rsidRDefault="009463F8" w:rsidP="009463F8">
      <w:pPr>
        <w:pStyle w:val="aa"/>
        <w:spacing w:before="0" w:after="0"/>
        <w:rPr>
          <w:sz w:val="28"/>
          <w:szCs w:val="28"/>
        </w:rPr>
      </w:pPr>
    </w:p>
    <w:p w:rsidR="00D66889" w:rsidRDefault="00D66889" w:rsidP="00454CA9">
      <w:pPr>
        <w:pStyle w:val="aa"/>
        <w:spacing w:before="0" w:after="0"/>
        <w:rPr>
          <w:sz w:val="28"/>
          <w:szCs w:val="28"/>
        </w:rPr>
      </w:pPr>
      <w:r w:rsidRPr="00D95779">
        <w:rPr>
          <w:sz w:val="28"/>
          <w:szCs w:val="28"/>
        </w:rPr>
        <w:t xml:space="preserve">Согласно Местным нормативам градостроительного проектирования </w:t>
      </w:r>
      <w:r w:rsidR="00D95779">
        <w:rPr>
          <w:sz w:val="28"/>
          <w:szCs w:val="28"/>
        </w:rPr>
        <w:t>Чистопольского сельсовета</w:t>
      </w:r>
      <w:r w:rsidR="00C402E5">
        <w:rPr>
          <w:sz w:val="28"/>
          <w:szCs w:val="28"/>
        </w:rPr>
        <w:t xml:space="preserve"> </w:t>
      </w:r>
      <w:r w:rsidRPr="00D95779">
        <w:rPr>
          <w:sz w:val="28"/>
          <w:szCs w:val="28"/>
        </w:rPr>
        <w:t>Коченевского района Новосибирской области, минимально допустимый уровень обеспеченности населения кладбищами составляет 0,24 га на 1 тыс. чел.</w:t>
      </w:r>
    </w:p>
    <w:p w:rsidR="00454CA9" w:rsidRPr="00D95779" w:rsidRDefault="00454CA9" w:rsidP="00454CA9">
      <w:pPr>
        <w:pStyle w:val="aa"/>
        <w:spacing w:before="0" w:after="0"/>
        <w:rPr>
          <w:sz w:val="28"/>
          <w:szCs w:val="28"/>
        </w:rPr>
      </w:pPr>
    </w:p>
    <w:p w:rsidR="00D66889" w:rsidRDefault="00D66889" w:rsidP="00454CA9">
      <w:pPr>
        <w:pStyle w:val="3"/>
        <w:spacing w:before="0" w:after="0"/>
        <w:ind w:left="0"/>
        <w:rPr>
          <w:sz w:val="28"/>
          <w:szCs w:val="28"/>
        </w:rPr>
      </w:pPr>
      <w:bookmarkStart w:id="425" w:name="_Toc11483312"/>
      <w:bookmarkStart w:id="426" w:name="_Toc19276386"/>
      <w:bookmarkStart w:id="427" w:name="_Toc25068402"/>
      <w:bookmarkStart w:id="428" w:name="_Toc28363395"/>
      <w:bookmarkStart w:id="429" w:name="_Toc28684558"/>
      <w:bookmarkStart w:id="430" w:name="_Toc28684806"/>
      <w:bookmarkStart w:id="431" w:name="_Toc28686572"/>
      <w:bookmarkStart w:id="432" w:name="_Toc55894428"/>
      <w:r w:rsidRPr="00F845F8">
        <w:rPr>
          <w:sz w:val="28"/>
          <w:szCs w:val="28"/>
        </w:rPr>
        <w:t>Существующее состояние санитарной очистки территории</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p>
    <w:p w:rsidR="00454CA9" w:rsidRPr="00454CA9" w:rsidRDefault="00454CA9" w:rsidP="00454CA9">
      <w:pPr>
        <w:pStyle w:val="aa"/>
        <w:spacing w:before="0" w:after="0"/>
      </w:pPr>
    </w:p>
    <w:p w:rsidR="00D66889" w:rsidRPr="00454CA9" w:rsidRDefault="00D66889" w:rsidP="00454CA9">
      <w:pPr>
        <w:ind w:firstLine="567"/>
        <w:jc w:val="both"/>
        <w:rPr>
          <w:sz w:val="28"/>
          <w:szCs w:val="28"/>
        </w:rPr>
      </w:pPr>
      <w:r w:rsidRPr="00454CA9">
        <w:rPr>
          <w:sz w:val="28"/>
          <w:szCs w:val="28"/>
        </w:rPr>
        <w:t xml:space="preserve">Образование </w:t>
      </w:r>
      <w:r w:rsidR="00454CA9">
        <w:rPr>
          <w:sz w:val="28"/>
          <w:szCs w:val="28"/>
        </w:rPr>
        <w:t>твердых коммунальных отходов</w:t>
      </w:r>
    </w:p>
    <w:p w:rsidR="00D66889" w:rsidRPr="00D95779" w:rsidRDefault="00D66889" w:rsidP="00454CA9">
      <w:pPr>
        <w:ind w:firstLine="567"/>
        <w:jc w:val="both"/>
        <w:rPr>
          <w:sz w:val="28"/>
          <w:szCs w:val="28"/>
        </w:rPr>
      </w:pPr>
      <w:r w:rsidRPr="00D95779">
        <w:rPr>
          <w:sz w:val="28"/>
          <w:szCs w:val="28"/>
        </w:rPr>
        <w:t>Твердые коммунальные отходы (</w:t>
      </w:r>
      <w:r w:rsidR="00C402E5">
        <w:rPr>
          <w:sz w:val="28"/>
          <w:szCs w:val="28"/>
        </w:rPr>
        <w:t xml:space="preserve">далее – </w:t>
      </w:r>
      <w:r w:rsidRPr="00D95779">
        <w:rPr>
          <w:sz w:val="28"/>
          <w:szCs w:val="28"/>
        </w:rPr>
        <w:t>ТКО)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D66889" w:rsidRPr="00D95779" w:rsidRDefault="00D66889" w:rsidP="009463F8">
      <w:pPr>
        <w:ind w:firstLine="567"/>
        <w:jc w:val="both"/>
        <w:rPr>
          <w:sz w:val="28"/>
          <w:szCs w:val="28"/>
        </w:rPr>
      </w:pPr>
      <w:r w:rsidRPr="00D95779">
        <w:rPr>
          <w:sz w:val="28"/>
          <w:szCs w:val="28"/>
        </w:rPr>
        <w:t>Рассмотрение ТКО как единого потока необходимо для оптимальной организации управления ТКО и соответствует принципу комплексной переработки материально-сырьевых ресурсов в целях уменьшения количества отходов, заявленном в Федеральном законе «Об отходах производства и потребления».</w:t>
      </w:r>
    </w:p>
    <w:p w:rsidR="00D66889" w:rsidRPr="00D95779" w:rsidRDefault="00D66889" w:rsidP="00755D9A">
      <w:pPr>
        <w:ind w:firstLine="567"/>
        <w:jc w:val="both"/>
        <w:rPr>
          <w:sz w:val="28"/>
          <w:szCs w:val="28"/>
        </w:rPr>
      </w:pPr>
      <w:r w:rsidRPr="00D95779">
        <w:rPr>
          <w:sz w:val="28"/>
          <w:szCs w:val="28"/>
        </w:rPr>
        <w:t xml:space="preserve">Это отходы, вошедшие в Федеральный классификационный каталог отходов как «Отходы потребления на производстве, подобные коммунальным» и отходы при предоставлении услуг населению («Отходы  при  предоставлении  транспортных  услуг населению», «Отходы при предоставлении услуг оптовой и розничной торговли», «Отходы  при предоставлении услуг гостиничного хозяйства и общественного питания», «Отходы  при  предоставлении услуг в области образования, искусства, развлечений, отдыха и спорта» и «Отходы при предоставлении прочих видов услуг населению»).  </w:t>
      </w:r>
    </w:p>
    <w:p w:rsidR="00D66889" w:rsidRPr="00D95779" w:rsidRDefault="00D66889" w:rsidP="00755D9A">
      <w:pPr>
        <w:ind w:firstLine="567"/>
        <w:jc w:val="both"/>
        <w:rPr>
          <w:sz w:val="28"/>
          <w:szCs w:val="28"/>
        </w:rPr>
      </w:pPr>
      <w:r w:rsidRPr="00D95779">
        <w:rPr>
          <w:sz w:val="28"/>
          <w:szCs w:val="28"/>
        </w:rPr>
        <w:t xml:space="preserve">Источниками образования ТКО являются территории поселений или их выделяемые части, на которых в результате жизнедеятельности населения в жилых помещениях образуются твердые коммунальные отходы. К наиболее значимым источникам образования ТКО относятся: </w:t>
      </w:r>
    </w:p>
    <w:p w:rsidR="00D66889" w:rsidRPr="00D95779" w:rsidRDefault="00D66889" w:rsidP="00755D9A">
      <w:pPr>
        <w:numPr>
          <w:ilvl w:val="0"/>
          <w:numId w:val="27"/>
        </w:numPr>
        <w:tabs>
          <w:tab w:val="left" w:pos="851"/>
        </w:tabs>
        <w:ind w:left="0" w:firstLine="567"/>
        <w:jc w:val="both"/>
        <w:rPr>
          <w:snapToGrid w:val="0"/>
          <w:sz w:val="28"/>
          <w:szCs w:val="28"/>
        </w:rPr>
      </w:pPr>
      <w:r w:rsidRPr="00D95779">
        <w:rPr>
          <w:snapToGrid w:val="0"/>
          <w:sz w:val="28"/>
          <w:szCs w:val="28"/>
        </w:rPr>
        <w:t xml:space="preserve">население, проживающее в жилищном фонде (благоустроенном и неблагоустроенном); </w:t>
      </w:r>
    </w:p>
    <w:p w:rsidR="00D66889" w:rsidRPr="00D95779" w:rsidRDefault="00D66889" w:rsidP="00755D9A">
      <w:pPr>
        <w:numPr>
          <w:ilvl w:val="0"/>
          <w:numId w:val="27"/>
        </w:numPr>
        <w:tabs>
          <w:tab w:val="left" w:pos="851"/>
        </w:tabs>
        <w:ind w:left="0" w:firstLine="567"/>
        <w:jc w:val="both"/>
        <w:rPr>
          <w:snapToGrid w:val="0"/>
          <w:sz w:val="28"/>
          <w:szCs w:val="28"/>
        </w:rPr>
      </w:pPr>
      <w:r w:rsidRPr="00D95779">
        <w:rPr>
          <w:snapToGrid w:val="0"/>
          <w:sz w:val="28"/>
          <w:szCs w:val="28"/>
        </w:rPr>
        <w:t xml:space="preserve">предприятия торговли, торгующие производственными и непроизводственным и товарами; </w:t>
      </w:r>
    </w:p>
    <w:p w:rsidR="00D66889" w:rsidRDefault="00D66889" w:rsidP="00265372">
      <w:pPr>
        <w:numPr>
          <w:ilvl w:val="0"/>
          <w:numId w:val="27"/>
        </w:numPr>
        <w:tabs>
          <w:tab w:val="left" w:pos="851"/>
        </w:tabs>
        <w:ind w:left="0" w:firstLine="567"/>
        <w:jc w:val="both"/>
        <w:rPr>
          <w:snapToGrid w:val="0"/>
          <w:sz w:val="28"/>
          <w:szCs w:val="28"/>
        </w:rPr>
      </w:pPr>
      <w:r w:rsidRPr="00D95779">
        <w:rPr>
          <w:snapToGrid w:val="0"/>
          <w:sz w:val="28"/>
          <w:szCs w:val="28"/>
        </w:rPr>
        <w:t xml:space="preserve">места приложения труда, т.е. все организации, в которых имеются сотрудники, работающие в </w:t>
      </w:r>
      <w:r w:rsidR="006A3794">
        <w:rPr>
          <w:snapToGrid w:val="0"/>
          <w:sz w:val="28"/>
          <w:szCs w:val="28"/>
        </w:rPr>
        <w:t>помещениях и</w:t>
      </w:r>
      <w:r w:rsidRPr="00D95779">
        <w:rPr>
          <w:snapToGrid w:val="0"/>
          <w:sz w:val="28"/>
          <w:szCs w:val="28"/>
        </w:rPr>
        <w:t xml:space="preserve"> образующие </w:t>
      </w:r>
      <w:r w:rsidR="006A3794">
        <w:rPr>
          <w:snapToGrid w:val="0"/>
          <w:sz w:val="28"/>
          <w:szCs w:val="28"/>
        </w:rPr>
        <w:t xml:space="preserve">ТКО на </w:t>
      </w:r>
      <w:r w:rsidRPr="00D95779">
        <w:rPr>
          <w:snapToGrid w:val="0"/>
          <w:sz w:val="28"/>
          <w:szCs w:val="28"/>
        </w:rPr>
        <w:t>рабочих местах.</w:t>
      </w:r>
    </w:p>
    <w:p w:rsidR="008E415A" w:rsidRDefault="008E415A" w:rsidP="008E415A">
      <w:pPr>
        <w:tabs>
          <w:tab w:val="left" w:pos="851"/>
        </w:tabs>
        <w:ind w:left="567"/>
        <w:jc w:val="both"/>
        <w:rPr>
          <w:snapToGrid w:val="0"/>
          <w:sz w:val="28"/>
          <w:szCs w:val="28"/>
        </w:rPr>
      </w:pPr>
    </w:p>
    <w:p w:rsidR="00D66889" w:rsidRDefault="00D66889" w:rsidP="00265372">
      <w:pPr>
        <w:ind w:firstLine="567"/>
        <w:jc w:val="both"/>
        <w:rPr>
          <w:b/>
          <w:sz w:val="28"/>
          <w:szCs w:val="28"/>
        </w:rPr>
      </w:pPr>
      <w:r w:rsidRPr="00265372">
        <w:rPr>
          <w:b/>
          <w:sz w:val="28"/>
          <w:szCs w:val="28"/>
        </w:rPr>
        <w:t>Сбор и вывоз ТКО</w:t>
      </w:r>
    </w:p>
    <w:p w:rsidR="008E415A" w:rsidRPr="00265372" w:rsidRDefault="008E415A" w:rsidP="00265372">
      <w:pPr>
        <w:ind w:firstLine="567"/>
        <w:jc w:val="both"/>
        <w:rPr>
          <w:b/>
          <w:sz w:val="28"/>
          <w:szCs w:val="28"/>
        </w:rPr>
      </w:pPr>
    </w:p>
    <w:p w:rsidR="00D66889" w:rsidRPr="00D95779" w:rsidRDefault="00D66889" w:rsidP="00265372">
      <w:pPr>
        <w:ind w:firstLine="567"/>
        <w:jc w:val="both"/>
        <w:rPr>
          <w:sz w:val="28"/>
          <w:szCs w:val="28"/>
        </w:rPr>
      </w:pPr>
      <w:r w:rsidRPr="00D95779">
        <w:rPr>
          <w:sz w:val="28"/>
          <w:szCs w:val="28"/>
        </w:rPr>
        <w:t xml:space="preserve">Согласно «Территориальной схеме обращения с отходами, в том числе с твердыми коммунальными отходами, в Новосибирской области», сбор и вывоз ТКО осуществляет </w:t>
      </w:r>
      <w:r w:rsidR="00E21977">
        <w:rPr>
          <w:sz w:val="28"/>
          <w:szCs w:val="28"/>
        </w:rPr>
        <w:t>р</w:t>
      </w:r>
      <w:r w:rsidRPr="00D95779">
        <w:rPr>
          <w:sz w:val="28"/>
          <w:szCs w:val="28"/>
        </w:rPr>
        <w:t>егиональный оператор</w:t>
      </w:r>
      <w:r w:rsidR="00E21977">
        <w:rPr>
          <w:sz w:val="28"/>
          <w:szCs w:val="28"/>
        </w:rPr>
        <w:t xml:space="preserve"> -</w:t>
      </w:r>
      <w:r w:rsidRPr="00D95779">
        <w:rPr>
          <w:sz w:val="28"/>
          <w:szCs w:val="28"/>
        </w:rPr>
        <w:t xml:space="preserve"> </w:t>
      </w:r>
      <w:r w:rsidR="00E21977">
        <w:rPr>
          <w:sz w:val="28"/>
          <w:szCs w:val="28"/>
        </w:rPr>
        <w:t>о</w:t>
      </w:r>
      <w:r w:rsidR="00755D9A">
        <w:rPr>
          <w:sz w:val="28"/>
          <w:szCs w:val="28"/>
        </w:rPr>
        <w:t>бщество с ограниченной ответственностью</w:t>
      </w:r>
      <w:r w:rsidR="00EE4225">
        <w:rPr>
          <w:sz w:val="28"/>
          <w:szCs w:val="28"/>
        </w:rPr>
        <w:t xml:space="preserve"> «Экология-Новосибирск»</w:t>
      </w:r>
      <w:r w:rsidRPr="00D95779">
        <w:rPr>
          <w:sz w:val="28"/>
          <w:szCs w:val="28"/>
        </w:rPr>
        <w:t>.</w:t>
      </w:r>
    </w:p>
    <w:p w:rsidR="00D66889" w:rsidRPr="00D95779" w:rsidRDefault="00D66889" w:rsidP="00265372">
      <w:pPr>
        <w:ind w:firstLine="567"/>
        <w:jc w:val="both"/>
        <w:rPr>
          <w:sz w:val="28"/>
          <w:szCs w:val="28"/>
        </w:rPr>
      </w:pPr>
      <w:r w:rsidRPr="00D95779">
        <w:rPr>
          <w:sz w:val="28"/>
          <w:szCs w:val="28"/>
        </w:rPr>
        <w:t>Сбор ТКО от индивидуального жил</w:t>
      </w:r>
      <w:r w:rsidR="00E21977">
        <w:rPr>
          <w:sz w:val="28"/>
          <w:szCs w:val="28"/>
        </w:rPr>
        <w:t>ищного</w:t>
      </w:r>
      <w:r w:rsidRPr="00D95779">
        <w:rPr>
          <w:sz w:val="28"/>
          <w:szCs w:val="28"/>
        </w:rPr>
        <w:t xml:space="preserve"> фонда осуществляется с применением бесконтейнерной системы сбора ТКО (мешки), сбор ТКО в </w:t>
      </w:r>
      <w:r w:rsidR="00681AA5" w:rsidRPr="00D95779">
        <w:rPr>
          <w:sz w:val="28"/>
          <w:szCs w:val="28"/>
        </w:rPr>
        <w:t>многоквартирном</w:t>
      </w:r>
      <w:r w:rsidRPr="00D95779">
        <w:rPr>
          <w:sz w:val="28"/>
          <w:szCs w:val="28"/>
        </w:rPr>
        <w:t xml:space="preserve"> жилом фонде осуществляется путем выноса мусора в мусоровоз.</w:t>
      </w:r>
    </w:p>
    <w:p w:rsidR="00D66889" w:rsidRDefault="00D66889" w:rsidP="00755D9A">
      <w:pPr>
        <w:ind w:firstLine="567"/>
        <w:jc w:val="both"/>
        <w:rPr>
          <w:sz w:val="28"/>
          <w:szCs w:val="28"/>
        </w:rPr>
      </w:pPr>
      <w:r w:rsidRPr="00D95779">
        <w:rPr>
          <w:sz w:val="28"/>
          <w:szCs w:val="28"/>
        </w:rPr>
        <w:t>Сбор и вывоз ТКО осуществляется регулярно по установленному графику. Сбор и вывоз крупногабаритного мусора осуществляется по графику и по заявкам.</w:t>
      </w:r>
    </w:p>
    <w:p w:rsidR="00B33690" w:rsidRPr="00B33690" w:rsidRDefault="00B33690" w:rsidP="00B33690">
      <w:pPr>
        <w:ind w:firstLine="567"/>
        <w:jc w:val="both"/>
        <w:rPr>
          <w:sz w:val="28"/>
          <w:szCs w:val="28"/>
        </w:rPr>
      </w:pPr>
      <w:r w:rsidRPr="00B33690">
        <w:rPr>
          <w:sz w:val="28"/>
          <w:szCs w:val="28"/>
        </w:rPr>
        <w:t>Объем образуемых ТКО в муниципальном образовании Чистопольский сельсовет, согласно приказу Департамента по тарифам Новосибирской области от 20.10.2017 № 342-ЖКХ «Об утверждении нормативов накопления твердых коммунальных отходов на территории Новосибирской области», (для многоквартирных и индивидуальных жилых домов в размере 2,38 куб. м/год на 1 проживающего (392,95 кг/год на одного проживающего)), при существующей численности населения (1490 чел.) составит 3,5 тыс. куб. м в год.</w:t>
      </w:r>
    </w:p>
    <w:p w:rsidR="00B33690" w:rsidRPr="00D95779" w:rsidRDefault="00B33690" w:rsidP="00B33690">
      <w:pPr>
        <w:ind w:firstLine="567"/>
        <w:jc w:val="both"/>
        <w:rPr>
          <w:sz w:val="28"/>
          <w:szCs w:val="28"/>
        </w:rPr>
      </w:pPr>
      <w:r w:rsidRPr="00B33690">
        <w:rPr>
          <w:sz w:val="28"/>
          <w:szCs w:val="28"/>
        </w:rPr>
        <w:t>Объем твердых бытовых отходов в последние годы значительно увеличился, в частности, за счет потребительских упаковок, отслужившей бытовой техники, строительных отходов бытового происхождения, поэтому зачастую выявляются случаи несвоевременного вывоза твердых бытовых отходов населением, а также формирования несанкционированных свалок на территории жилой застройки.</w:t>
      </w:r>
    </w:p>
    <w:p w:rsidR="00D66889" w:rsidRDefault="00D66889" w:rsidP="00755D9A">
      <w:pPr>
        <w:ind w:firstLine="567"/>
        <w:jc w:val="both"/>
        <w:rPr>
          <w:sz w:val="28"/>
          <w:szCs w:val="28"/>
        </w:rPr>
      </w:pPr>
      <w:r w:rsidRPr="00D95779">
        <w:rPr>
          <w:sz w:val="28"/>
          <w:szCs w:val="28"/>
        </w:rPr>
        <w:t xml:space="preserve">Уборка улично-дорожной сети осуществляется </w:t>
      </w:r>
      <w:r w:rsidR="00E21977" w:rsidRPr="00B33690">
        <w:rPr>
          <w:sz w:val="28"/>
          <w:szCs w:val="28"/>
        </w:rPr>
        <w:t>а</w:t>
      </w:r>
      <w:r w:rsidRPr="00B33690">
        <w:rPr>
          <w:sz w:val="28"/>
          <w:szCs w:val="28"/>
        </w:rPr>
        <w:t>дминистрацией поселения.</w:t>
      </w:r>
    </w:p>
    <w:p w:rsidR="00B33690" w:rsidRDefault="00B33690" w:rsidP="00755D9A">
      <w:pPr>
        <w:ind w:firstLine="567"/>
        <w:jc w:val="both"/>
        <w:rPr>
          <w:sz w:val="28"/>
          <w:szCs w:val="28"/>
        </w:rPr>
      </w:pPr>
    </w:p>
    <w:p w:rsidR="00D66889" w:rsidRDefault="00D66889" w:rsidP="00755D9A">
      <w:pPr>
        <w:ind w:firstLine="567"/>
        <w:jc w:val="both"/>
        <w:rPr>
          <w:b/>
          <w:sz w:val="28"/>
          <w:szCs w:val="28"/>
        </w:rPr>
      </w:pPr>
      <w:r w:rsidRPr="00265372">
        <w:rPr>
          <w:b/>
          <w:sz w:val="28"/>
          <w:szCs w:val="28"/>
        </w:rPr>
        <w:t>Жидкие бытовые отходы</w:t>
      </w:r>
    </w:p>
    <w:p w:rsidR="00B33690" w:rsidRPr="00265372" w:rsidRDefault="00B33690" w:rsidP="00755D9A">
      <w:pPr>
        <w:ind w:firstLine="567"/>
        <w:jc w:val="both"/>
        <w:rPr>
          <w:b/>
          <w:sz w:val="28"/>
          <w:szCs w:val="28"/>
        </w:rPr>
      </w:pPr>
    </w:p>
    <w:p w:rsidR="00431660" w:rsidRPr="00431660" w:rsidRDefault="00431660" w:rsidP="00755D9A">
      <w:pPr>
        <w:ind w:firstLine="567"/>
        <w:jc w:val="both"/>
        <w:rPr>
          <w:sz w:val="28"/>
          <w:szCs w:val="28"/>
        </w:rPr>
      </w:pPr>
      <w:r w:rsidRPr="00431660">
        <w:rPr>
          <w:sz w:val="28"/>
          <w:szCs w:val="28"/>
        </w:rPr>
        <w:t>В настоящее время централизованная система канализации отсутствует.</w:t>
      </w:r>
    </w:p>
    <w:p w:rsidR="00D66889" w:rsidRPr="00D95779" w:rsidRDefault="00431660" w:rsidP="00755D9A">
      <w:pPr>
        <w:ind w:firstLine="567"/>
        <w:jc w:val="both"/>
        <w:rPr>
          <w:sz w:val="28"/>
          <w:szCs w:val="28"/>
        </w:rPr>
      </w:pPr>
      <w:r w:rsidRPr="00431660">
        <w:rPr>
          <w:sz w:val="28"/>
          <w:szCs w:val="28"/>
        </w:rPr>
        <w:t>Канализование жилых и общественных зданий осуществляется в выгребные ямы. Сточные воды из выгребных ям специализированным автотранспортом вывозятся в специально отведенное место. Очистные</w:t>
      </w:r>
      <w:r w:rsidR="00C402E5">
        <w:rPr>
          <w:sz w:val="28"/>
          <w:szCs w:val="28"/>
        </w:rPr>
        <w:t xml:space="preserve"> </w:t>
      </w:r>
      <w:r w:rsidRPr="00431660">
        <w:rPr>
          <w:sz w:val="28"/>
          <w:szCs w:val="28"/>
        </w:rPr>
        <w:t>сооружения канализации отсутствуют.</w:t>
      </w:r>
    </w:p>
    <w:p w:rsidR="00D66889" w:rsidRDefault="00D66889" w:rsidP="00265372">
      <w:pPr>
        <w:ind w:firstLine="567"/>
        <w:jc w:val="both"/>
        <w:rPr>
          <w:sz w:val="28"/>
          <w:szCs w:val="28"/>
        </w:rPr>
      </w:pPr>
      <w:r w:rsidRPr="00D95779">
        <w:rPr>
          <w:sz w:val="28"/>
          <w:szCs w:val="28"/>
        </w:rPr>
        <w:t>Анализ существующего состояния санитарной очистки территории показал, что действующая система плановой очистки территории жилой застройки от коммунальных отходов недостаточно эффективна.</w:t>
      </w:r>
    </w:p>
    <w:p w:rsidR="00265372" w:rsidRPr="00D95779" w:rsidRDefault="00265372" w:rsidP="00265372">
      <w:pPr>
        <w:ind w:firstLine="567"/>
        <w:jc w:val="both"/>
        <w:rPr>
          <w:sz w:val="28"/>
          <w:szCs w:val="28"/>
        </w:rPr>
      </w:pPr>
    </w:p>
    <w:p w:rsidR="00D175AD" w:rsidRDefault="00D175AD" w:rsidP="00265372">
      <w:pPr>
        <w:pStyle w:val="20"/>
        <w:spacing w:before="0" w:after="0"/>
        <w:ind w:left="0"/>
        <w:jc w:val="both"/>
      </w:pPr>
      <w:bookmarkStart w:id="433" w:name="_Toc10022153"/>
      <w:bookmarkStart w:id="434" w:name="_Toc19276390"/>
      <w:bookmarkStart w:id="435" w:name="_Toc25068403"/>
      <w:bookmarkStart w:id="436" w:name="_Toc28363396"/>
      <w:bookmarkStart w:id="437" w:name="_Toc28684559"/>
      <w:bookmarkStart w:id="438" w:name="_Toc28684807"/>
      <w:bookmarkStart w:id="439" w:name="_Toc28686573"/>
      <w:bookmarkStart w:id="440" w:name="_Toc55894429"/>
      <w:bookmarkEnd w:id="358"/>
      <w:bookmarkEnd w:id="359"/>
      <w:bookmarkEnd w:id="364"/>
      <w:r w:rsidRPr="00D95779">
        <w:t>Муниципальная правовая база в сфере градостроительной деятельности и земельно-имущественных отношений</w:t>
      </w:r>
      <w:bookmarkEnd w:id="360"/>
      <w:bookmarkEnd w:id="361"/>
      <w:bookmarkEnd w:id="362"/>
      <w:bookmarkEnd w:id="433"/>
      <w:bookmarkEnd w:id="434"/>
      <w:bookmarkEnd w:id="435"/>
      <w:bookmarkEnd w:id="436"/>
      <w:bookmarkEnd w:id="437"/>
      <w:bookmarkEnd w:id="438"/>
      <w:bookmarkEnd w:id="439"/>
      <w:bookmarkEnd w:id="440"/>
    </w:p>
    <w:p w:rsidR="00265372" w:rsidRPr="00265372" w:rsidRDefault="00265372" w:rsidP="00265372">
      <w:pPr>
        <w:pStyle w:val="aa"/>
        <w:spacing w:before="0" w:after="0"/>
      </w:pPr>
    </w:p>
    <w:p w:rsidR="00140ECE" w:rsidRPr="00D95779" w:rsidRDefault="00140ECE" w:rsidP="00265372">
      <w:pPr>
        <w:ind w:firstLine="567"/>
        <w:jc w:val="both"/>
        <w:rPr>
          <w:sz w:val="28"/>
          <w:szCs w:val="28"/>
        </w:rPr>
      </w:pPr>
      <w:bookmarkStart w:id="441" w:name="_Toc372547313"/>
      <w:bookmarkStart w:id="442" w:name="_Toc514928996"/>
      <w:bookmarkStart w:id="443" w:name="_Toc10022154"/>
      <w:bookmarkStart w:id="444" w:name="_Toc372547314"/>
      <w:bookmarkStart w:id="445" w:name="_Toc494444557"/>
      <w:bookmarkStart w:id="446" w:name="_Toc290568383"/>
      <w:bookmarkStart w:id="447" w:name="_Toc323569750"/>
      <w:r w:rsidRPr="00D95779">
        <w:rPr>
          <w:sz w:val="28"/>
          <w:szCs w:val="28"/>
        </w:rPr>
        <w:t xml:space="preserve">Успешное выполнение задач развития </w:t>
      </w:r>
      <w:r w:rsidR="00D95779">
        <w:rPr>
          <w:sz w:val="28"/>
          <w:szCs w:val="28"/>
        </w:rPr>
        <w:t>Чистопольского сельсовета</w:t>
      </w:r>
      <w:r w:rsidRPr="00D95779">
        <w:rPr>
          <w:sz w:val="28"/>
          <w:szCs w:val="28"/>
        </w:rPr>
        <w:t xml:space="preserve"> в различных социально-экономических отраслях во многом зависит от полноты правового обеспечения вопросов землепользования и застройки, градостроительной деятельности.</w:t>
      </w:r>
    </w:p>
    <w:p w:rsidR="00140ECE" w:rsidRPr="00D95779" w:rsidRDefault="00140ECE" w:rsidP="00265372">
      <w:pPr>
        <w:ind w:firstLine="567"/>
        <w:jc w:val="both"/>
        <w:rPr>
          <w:sz w:val="28"/>
          <w:szCs w:val="28"/>
        </w:rPr>
      </w:pPr>
      <w:r w:rsidRPr="00D95779">
        <w:rPr>
          <w:sz w:val="28"/>
          <w:szCs w:val="28"/>
        </w:rPr>
        <w:t xml:space="preserve">В </w:t>
      </w:r>
      <w:r w:rsidR="00493377">
        <w:rPr>
          <w:sz w:val="28"/>
          <w:szCs w:val="28"/>
        </w:rPr>
        <w:t>муниципальном образовани</w:t>
      </w:r>
      <w:r w:rsidR="00B33690">
        <w:rPr>
          <w:sz w:val="28"/>
          <w:szCs w:val="28"/>
        </w:rPr>
        <w:t>и</w:t>
      </w:r>
      <w:r w:rsidRPr="00D95779">
        <w:rPr>
          <w:sz w:val="28"/>
          <w:szCs w:val="28"/>
        </w:rPr>
        <w:t xml:space="preserve"> име</w:t>
      </w:r>
      <w:r w:rsidR="00B43A4D">
        <w:rPr>
          <w:sz w:val="28"/>
          <w:szCs w:val="28"/>
        </w:rPr>
        <w:t>ю</w:t>
      </w:r>
      <w:r w:rsidRPr="00D95779">
        <w:rPr>
          <w:sz w:val="28"/>
          <w:szCs w:val="28"/>
        </w:rPr>
        <w:t>тся муници</w:t>
      </w:r>
      <w:r w:rsidR="00C402E5">
        <w:rPr>
          <w:sz w:val="28"/>
          <w:szCs w:val="28"/>
        </w:rPr>
        <w:t>пальны</w:t>
      </w:r>
      <w:r w:rsidR="00B43A4D">
        <w:rPr>
          <w:sz w:val="28"/>
          <w:szCs w:val="28"/>
        </w:rPr>
        <w:t>й</w:t>
      </w:r>
      <w:r w:rsidR="00C402E5">
        <w:rPr>
          <w:sz w:val="28"/>
          <w:szCs w:val="28"/>
        </w:rPr>
        <w:t xml:space="preserve"> правов</w:t>
      </w:r>
      <w:r w:rsidR="00B43A4D">
        <w:rPr>
          <w:sz w:val="28"/>
          <w:szCs w:val="28"/>
        </w:rPr>
        <w:t>ой</w:t>
      </w:r>
      <w:r w:rsidR="00C402E5">
        <w:rPr>
          <w:sz w:val="28"/>
          <w:szCs w:val="28"/>
        </w:rPr>
        <w:t xml:space="preserve"> акт (далее – </w:t>
      </w:r>
      <w:r w:rsidRPr="00D95779">
        <w:rPr>
          <w:sz w:val="28"/>
          <w:szCs w:val="28"/>
        </w:rPr>
        <w:t>МПА), регулирующи</w:t>
      </w:r>
      <w:r w:rsidR="00B43A4D">
        <w:rPr>
          <w:sz w:val="28"/>
          <w:szCs w:val="28"/>
        </w:rPr>
        <w:t>й</w:t>
      </w:r>
      <w:r w:rsidRPr="00D95779">
        <w:rPr>
          <w:sz w:val="28"/>
          <w:szCs w:val="28"/>
        </w:rPr>
        <w:t xml:space="preserve"> вопросы </w:t>
      </w:r>
      <w:r w:rsidR="008E415A">
        <w:rPr>
          <w:sz w:val="28"/>
          <w:szCs w:val="28"/>
        </w:rPr>
        <w:t>градостроительной деятельности, принятый р</w:t>
      </w:r>
      <w:r w:rsidR="008E415A" w:rsidRPr="005965A7">
        <w:rPr>
          <w:sz w:val="28"/>
          <w:szCs w:val="28"/>
        </w:rPr>
        <w:t>ешение</w:t>
      </w:r>
      <w:r w:rsidR="008E415A">
        <w:rPr>
          <w:sz w:val="28"/>
          <w:szCs w:val="28"/>
        </w:rPr>
        <w:t>м</w:t>
      </w:r>
      <w:r w:rsidR="008E415A" w:rsidRPr="005965A7">
        <w:rPr>
          <w:sz w:val="28"/>
          <w:szCs w:val="28"/>
        </w:rPr>
        <w:t xml:space="preserve"> восьмой сессии Совета депутатов</w:t>
      </w:r>
      <w:r w:rsidR="008E415A">
        <w:rPr>
          <w:sz w:val="28"/>
          <w:szCs w:val="28"/>
        </w:rPr>
        <w:t xml:space="preserve"> </w:t>
      </w:r>
      <w:r w:rsidR="008E415A" w:rsidRPr="005965A7">
        <w:rPr>
          <w:sz w:val="28"/>
          <w:szCs w:val="28"/>
        </w:rPr>
        <w:t>Коченевского района Новосибирской области от 15.09.2016 № 70 «Об утверждении местных нормативов градостроительного проектирования</w:t>
      </w:r>
      <w:r w:rsidR="008E415A">
        <w:rPr>
          <w:sz w:val="28"/>
          <w:szCs w:val="28"/>
        </w:rPr>
        <w:t xml:space="preserve"> </w:t>
      </w:r>
      <w:r w:rsidR="008E415A" w:rsidRPr="005965A7">
        <w:rPr>
          <w:sz w:val="28"/>
          <w:szCs w:val="28"/>
        </w:rPr>
        <w:t>Чистопольского сельсовета</w:t>
      </w:r>
      <w:r w:rsidR="008E415A">
        <w:rPr>
          <w:sz w:val="28"/>
          <w:szCs w:val="28"/>
        </w:rPr>
        <w:t xml:space="preserve"> </w:t>
      </w:r>
      <w:r w:rsidR="008E415A" w:rsidRPr="005965A7">
        <w:rPr>
          <w:sz w:val="28"/>
          <w:szCs w:val="28"/>
        </w:rPr>
        <w:t>Коченевского района Новосибирской области»</w:t>
      </w:r>
      <w:r w:rsidRPr="00D95779">
        <w:rPr>
          <w:sz w:val="28"/>
          <w:szCs w:val="28"/>
        </w:rPr>
        <w:t>.</w:t>
      </w:r>
    </w:p>
    <w:p w:rsidR="00140ECE" w:rsidRPr="006D7D07" w:rsidRDefault="00140ECE" w:rsidP="00265372">
      <w:pPr>
        <w:ind w:firstLine="567"/>
        <w:jc w:val="both"/>
        <w:rPr>
          <w:sz w:val="28"/>
          <w:szCs w:val="28"/>
        </w:rPr>
      </w:pPr>
      <w:r w:rsidRPr="006D7D07">
        <w:rPr>
          <w:sz w:val="28"/>
          <w:szCs w:val="28"/>
        </w:rPr>
        <w:t xml:space="preserve">По мере внесения изменений в документацию территориального планирования (Схема территориального планирования Коченевского района, </w:t>
      </w:r>
      <w:r w:rsidR="00F71B6B">
        <w:rPr>
          <w:sz w:val="28"/>
          <w:szCs w:val="28"/>
        </w:rPr>
        <w:t>г</w:t>
      </w:r>
      <w:r w:rsidRPr="006D7D07">
        <w:rPr>
          <w:sz w:val="28"/>
          <w:szCs w:val="28"/>
        </w:rPr>
        <w:t xml:space="preserve">енеральный план </w:t>
      </w:r>
      <w:r w:rsidR="00D95779" w:rsidRPr="006D7D07">
        <w:rPr>
          <w:sz w:val="28"/>
          <w:szCs w:val="28"/>
        </w:rPr>
        <w:t>Чистопольского сельсовета</w:t>
      </w:r>
      <w:r w:rsidRPr="006D7D07">
        <w:rPr>
          <w:sz w:val="28"/>
          <w:szCs w:val="28"/>
        </w:rPr>
        <w:t xml:space="preserve">) возникает острая необходимость своевременной актуализации документа градостроительного зонирования – Правил землепользования и застройки </w:t>
      </w:r>
      <w:r w:rsidR="00D95779" w:rsidRPr="006D7D07">
        <w:rPr>
          <w:sz w:val="28"/>
          <w:szCs w:val="28"/>
        </w:rPr>
        <w:t>Чистопольского сельсовета</w:t>
      </w:r>
      <w:r w:rsidRPr="006D7D07">
        <w:rPr>
          <w:sz w:val="28"/>
          <w:szCs w:val="28"/>
        </w:rPr>
        <w:t>.</w:t>
      </w:r>
    </w:p>
    <w:p w:rsidR="00140ECE" w:rsidRPr="00D95779" w:rsidRDefault="00140ECE" w:rsidP="00265372">
      <w:pPr>
        <w:ind w:firstLine="567"/>
        <w:jc w:val="both"/>
        <w:rPr>
          <w:sz w:val="28"/>
          <w:szCs w:val="28"/>
        </w:rPr>
      </w:pPr>
      <w:r w:rsidRPr="00D95779">
        <w:rPr>
          <w:sz w:val="28"/>
          <w:szCs w:val="28"/>
        </w:rPr>
        <w:t>Органы местного самоуправления при отсутствии актуальных необходимых муниципальных правовых актов не в состоянии распоряжаться основным богатством, приносящим большую часть дохода бюджета поселения - землей.</w:t>
      </w:r>
    </w:p>
    <w:p w:rsidR="00140ECE" w:rsidRPr="00D95779" w:rsidRDefault="00140ECE" w:rsidP="00265372">
      <w:pPr>
        <w:ind w:firstLine="567"/>
        <w:jc w:val="both"/>
        <w:rPr>
          <w:sz w:val="28"/>
          <w:szCs w:val="28"/>
        </w:rPr>
      </w:pPr>
      <w:r w:rsidRPr="00D95779">
        <w:rPr>
          <w:sz w:val="28"/>
          <w:szCs w:val="28"/>
        </w:rPr>
        <w:t>Необходимо организовать работу по разработке муниципальных правовых актов в области градостроительной деятельности, землепользования и застройки с целью создания условий, стимулирующих деятельность организаций различных организационно-правовых форм и форм собственности, направляющих средства на реализацию планов и программ в области градостроительной деятельности.</w:t>
      </w:r>
    </w:p>
    <w:p w:rsidR="00A35750" w:rsidRDefault="00140ECE" w:rsidP="00265372">
      <w:pPr>
        <w:ind w:firstLine="567"/>
        <w:jc w:val="both"/>
        <w:rPr>
          <w:sz w:val="28"/>
          <w:szCs w:val="28"/>
        </w:rPr>
      </w:pPr>
      <w:r w:rsidRPr="00D95779">
        <w:rPr>
          <w:sz w:val="28"/>
          <w:szCs w:val="28"/>
        </w:rPr>
        <w:t>Учитывая социально-экономическую значимость большинства вопросов градостроительной деятельности, их возрастающую роль в решении многих социальных проблем общества, необходимо разработать комплекс мер по информационной поддержке инициативы заинтересованных лиц в решении указанных вопросов.</w:t>
      </w:r>
    </w:p>
    <w:p w:rsidR="00A35750" w:rsidRDefault="00A35750" w:rsidP="003D396A">
      <w:pPr>
        <w:spacing w:before="120" w:after="60"/>
        <w:ind w:right="-1"/>
        <w:jc w:val="both"/>
        <w:rPr>
          <w:sz w:val="28"/>
          <w:szCs w:val="28"/>
        </w:rPr>
        <w:sectPr w:rsidR="00A35750" w:rsidSect="00E22171">
          <w:pgSz w:w="11906" w:h="16838" w:code="9"/>
          <w:pgMar w:top="1134" w:right="567" w:bottom="1134" w:left="1418" w:header="709" w:footer="709" w:gutter="0"/>
          <w:cols w:space="708"/>
          <w:docGrid w:linePitch="360"/>
        </w:sectPr>
      </w:pPr>
    </w:p>
    <w:p w:rsidR="00AE3ED5" w:rsidRDefault="00AE3ED5" w:rsidP="00F361B0">
      <w:pPr>
        <w:pStyle w:val="11"/>
        <w:tabs>
          <w:tab w:val="clear" w:pos="851"/>
          <w:tab w:val="left" w:pos="0"/>
        </w:tabs>
        <w:spacing w:before="0" w:after="0"/>
        <w:ind w:left="0" w:firstLine="0"/>
      </w:pPr>
      <w:bookmarkStart w:id="448" w:name="_Toc19082137"/>
      <w:bookmarkStart w:id="449" w:name="_Toc19276391"/>
      <w:bookmarkStart w:id="450" w:name="_Toc25068404"/>
      <w:bookmarkStart w:id="451" w:name="_Toc28363397"/>
      <w:bookmarkStart w:id="452" w:name="_Toc28684560"/>
      <w:bookmarkStart w:id="453" w:name="_Toc28684808"/>
      <w:bookmarkStart w:id="454" w:name="_Toc28686574"/>
      <w:bookmarkStart w:id="455" w:name="_Toc55894430"/>
      <w:r w:rsidRPr="00D95779">
        <w:t>Утвержденные документы территориального планирования Российской Федерации,</w:t>
      </w:r>
      <w:r w:rsidR="00C402E5">
        <w:t xml:space="preserve"> </w:t>
      </w:r>
      <w:r w:rsidRPr="00D95779">
        <w:t xml:space="preserve">Новосибирской области и развитие территории </w:t>
      </w:r>
      <w:r w:rsidR="007B2820">
        <w:t>Чистопольского</w:t>
      </w:r>
      <w:r w:rsidRPr="00D95779">
        <w:t xml:space="preserve"> сельсовета</w:t>
      </w:r>
      <w:bookmarkEnd w:id="448"/>
      <w:bookmarkEnd w:id="449"/>
      <w:bookmarkEnd w:id="450"/>
      <w:bookmarkEnd w:id="451"/>
      <w:bookmarkEnd w:id="452"/>
      <w:bookmarkEnd w:id="453"/>
      <w:bookmarkEnd w:id="454"/>
      <w:bookmarkEnd w:id="455"/>
    </w:p>
    <w:p w:rsidR="00AF6F43" w:rsidRPr="00AF6F43" w:rsidRDefault="00AF6F43" w:rsidP="00AF6F43">
      <w:pPr>
        <w:pStyle w:val="aa"/>
      </w:pPr>
    </w:p>
    <w:p w:rsidR="00562F0B" w:rsidRDefault="00562F0B" w:rsidP="0066417C">
      <w:pPr>
        <w:pStyle w:val="20"/>
        <w:tabs>
          <w:tab w:val="clear" w:pos="1134"/>
          <w:tab w:val="clear" w:pos="1276"/>
          <w:tab w:val="left" w:pos="0"/>
        </w:tabs>
        <w:spacing w:before="0" w:after="0"/>
        <w:ind w:left="0"/>
        <w:jc w:val="both"/>
      </w:pPr>
      <w:bookmarkStart w:id="456" w:name="_Toc349925558"/>
      <w:bookmarkStart w:id="457" w:name="_Toc25068405"/>
      <w:bookmarkStart w:id="458" w:name="_Toc28363398"/>
      <w:bookmarkStart w:id="459" w:name="_Toc28684561"/>
      <w:bookmarkStart w:id="460" w:name="_Toc28684809"/>
      <w:bookmarkStart w:id="461" w:name="_Toc28686575"/>
      <w:bookmarkStart w:id="462" w:name="_Toc55894431"/>
      <w:bookmarkStart w:id="463" w:name="_Toc19082139"/>
      <w:bookmarkStart w:id="464" w:name="_Toc19276393"/>
      <w:r w:rsidRPr="004170DA">
        <w:t>Сведения о</w:t>
      </w:r>
      <w:r w:rsidR="00C402E5">
        <w:t xml:space="preserve"> </w:t>
      </w:r>
      <w:r w:rsidRPr="004170DA">
        <w:t>планируемых для размещения на территории поселения объектов федерального значения, объектов регионального значения</w:t>
      </w:r>
      <w:bookmarkEnd w:id="456"/>
      <w:bookmarkEnd w:id="457"/>
      <w:bookmarkEnd w:id="458"/>
      <w:bookmarkEnd w:id="459"/>
      <w:bookmarkEnd w:id="460"/>
      <w:bookmarkEnd w:id="461"/>
      <w:bookmarkEnd w:id="462"/>
    </w:p>
    <w:p w:rsidR="0066417C" w:rsidRPr="0066417C" w:rsidRDefault="0066417C" w:rsidP="0066417C">
      <w:pPr>
        <w:pStyle w:val="aa"/>
        <w:spacing w:before="0" w:after="0"/>
      </w:pPr>
    </w:p>
    <w:p w:rsidR="00562F0B" w:rsidRDefault="00562F0B" w:rsidP="0066417C">
      <w:pPr>
        <w:pStyle w:val="aa"/>
        <w:spacing w:before="0" w:after="0"/>
        <w:rPr>
          <w:sz w:val="28"/>
          <w:szCs w:val="28"/>
        </w:rPr>
      </w:pPr>
      <w:bookmarkStart w:id="465" w:name="_Toc494444559"/>
      <w:r>
        <w:rPr>
          <w:sz w:val="28"/>
          <w:szCs w:val="28"/>
        </w:rPr>
        <w:t>Таблица 18 – Перечень объектов</w:t>
      </w:r>
      <w:r w:rsidR="00C402E5">
        <w:rPr>
          <w:sz w:val="28"/>
          <w:szCs w:val="28"/>
        </w:rPr>
        <w:t>,</w:t>
      </w:r>
      <w:r>
        <w:rPr>
          <w:sz w:val="28"/>
          <w:szCs w:val="28"/>
        </w:rPr>
        <w:t xml:space="preserve"> планируемых к размещению на территории муниципального образования (Согласно Схеме территориального планирования </w:t>
      </w:r>
      <w:r w:rsidR="00990945">
        <w:rPr>
          <w:sz w:val="28"/>
          <w:szCs w:val="28"/>
        </w:rPr>
        <w:t>Новосибирской области</w:t>
      </w:r>
      <w:r>
        <w:rPr>
          <w:sz w:val="28"/>
          <w:szCs w:val="28"/>
        </w:rPr>
        <w:t>)</w:t>
      </w:r>
    </w:p>
    <w:p w:rsidR="0066417C" w:rsidRPr="006155AA" w:rsidRDefault="0066417C" w:rsidP="0066417C">
      <w:pPr>
        <w:pStyle w:val="aa"/>
        <w:spacing w:before="0" w:after="0"/>
        <w:rPr>
          <w:sz w:val="28"/>
          <w:szCs w:val="28"/>
        </w:rPr>
      </w:pPr>
    </w:p>
    <w:tbl>
      <w:tblPr>
        <w:tblW w:w="14567" w:type="dxa"/>
        <w:tblInd w:w="62" w:type="dxa"/>
        <w:tblLayout w:type="fixed"/>
        <w:tblCellMar>
          <w:top w:w="75" w:type="dxa"/>
          <w:bottom w:w="75" w:type="dxa"/>
        </w:tblCellMar>
        <w:tblLook w:val="0000" w:firstRow="0" w:lastRow="0" w:firstColumn="0" w:lastColumn="0" w:noHBand="0" w:noVBand="0"/>
      </w:tblPr>
      <w:tblGrid>
        <w:gridCol w:w="2234"/>
        <w:gridCol w:w="3261"/>
        <w:gridCol w:w="2976"/>
        <w:gridCol w:w="3544"/>
        <w:gridCol w:w="2552"/>
      </w:tblGrid>
      <w:tr w:rsidR="00562F0B" w:rsidRPr="00115325" w:rsidTr="00C402E5">
        <w:trPr>
          <w:trHeight w:val="20"/>
        </w:trPr>
        <w:tc>
          <w:tcPr>
            <w:tcW w:w="223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bookmarkEnd w:id="465"/>
          <w:p w:rsidR="00562F0B" w:rsidRPr="00115325" w:rsidRDefault="00562F0B" w:rsidP="0066417C">
            <w:pPr>
              <w:pStyle w:val="ConsPlusNormal"/>
              <w:ind w:right="-1" w:firstLine="0"/>
              <w:jc w:val="center"/>
              <w:rPr>
                <w:rFonts w:ascii="Times New Roman" w:hAnsi="Times New Roman" w:cs="Times New Roman"/>
                <w:sz w:val="24"/>
                <w:szCs w:val="24"/>
              </w:rPr>
            </w:pPr>
            <w:r w:rsidRPr="00115325">
              <w:rPr>
                <w:rFonts w:ascii="Times New Roman" w:hAnsi="Times New Roman" w:cs="Times New Roman"/>
                <w:sz w:val="24"/>
                <w:szCs w:val="24"/>
              </w:rPr>
              <w:t>Объект капитального строительства в области дорожной деятельности</w:t>
            </w:r>
          </w:p>
        </w:tc>
        <w:tc>
          <w:tcPr>
            <w:tcW w:w="3261"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562F0B" w:rsidRPr="00115325" w:rsidRDefault="00562F0B" w:rsidP="0066417C">
            <w:pPr>
              <w:pStyle w:val="ConsPlusNormal"/>
              <w:ind w:right="-1" w:firstLine="0"/>
              <w:jc w:val="center"/>
              <w:rPr>
                <w:rFonts w:ascii="Times New Roman" w:hAnsi="Times New Roman" w:cs="Times New Roman"/>
                <w:sz w:val="24"/>
                <w:szCs w:val="24"/>
              </w:rPr>
            </w:pPr>
            <w:r w:rsidRPr="00115325">
              <w:rPr>
                <w:rFonts w:ascii="Times New Roman" w:hAnsi="Times New Roman" w:cs="Times New Roman"/>
                <w:sz w:val="24"/>
                <w:szCs w:val="24"/>
              </w:rPr>
              <w:t>Пайвино – Речник.</w:t>
            </w:r>
          </w:p>
          <w:p w:rsidR="00562F0B" w:rsidRPr="00115325" w:rsidRDefault="00562F0B" w:rsidP="0066417C">
            <w:pPr>
              <w:pStyle w:val="ConsPlusNormal"/>
              <w:ind w:right="-1" w:firstLine="0"/>
              <w:jc w:val="center"/>
              <w:rPr>
                <w:rFonts w:ascii="Times New Roman" w:hAnsi="Times New Roman" w:cs="Times New Roman"/>
                <w:sz w:val="24"/>
                <w:szCs w:val="24"/>
              </w:rPr>
            </w:pPr>
            <w:r w:rsidRPr="00115325">
              <w:rPr>
                <w:rFonts w:ascii="Times New Roman" w:hAnsi="Times New Roman" w:cs="Times New Roman"/>
                <w:sz w:val="24"/>
                <w:szCs w:val="24"/>
              </w:rPr>
              <w:t>Строительство. Автодорога межмуниципального значения</w:t>
            </w:r>
          </w:p>
        </w:tc>
        <w:tc>
          <w:tcPr>
            <w:tcW w:w="2976" w:type="dxa"/>
            <w:tcBorders>
              <w:top w:val="single" w:sz="4" w:space="0" w:color="auto"/>
              <w:left w:val="single" w:sz="4" w:space="0" w:color="auto"/>
              <w:bottom w:val="single" w:sz="4" w:space="0" w:color="auto"/>
              <w:right w:val="single" w:sz="4" w:space="0" w:color="auto"/>
            </w:tcBorders>
          </w:tcPr>
          <w:p w:rsidR="00562F0B" w:rsidRPr="00115325" w:rsidRDefault="00562F0B" w:rsidP="0066417C">
            <w:pPr>
              <w:pStyle w:val="ConsPlusNormal"/>
              <w:ind w:right="-1" w:firstLine="0"/>
              <w:jc w:val="center"/>
              <w:rPr>
                <w:rFonts w:ascii="Times New Roman" w:hAnsi="Times New Roman" w:cs="Times New Roman"/>
                <w:sz w:val="24"/>
                <w:szCs w:val="24"/>
              </w:rPr>
            </w:pPr>
            <w:r w:rsidRPr="00115325">
              <w:rPr>
                <w:rFonts w:ascii="Times New Roman" w:hAnsi="Times New Roman" w:cs="Times New Roman"/>
                <w:sz w:val="24"/>
                <w:szCs w:val="24"/>
              </w:rPr>
              <w:t>Протяженностью</w:t>
            </w:r>
            <w:r w:rsidR="00C402E5" w:rsidRPr="00115325">
              <w:rPr>
                <w:rFonts w:ascii="Times New Roman" w:hAnsi="Times New Roman" w:cs="Times New Roman"/>
                <w:sz w:val="24"/>
                <w:szCs w:val="24"/>
              </w:rPr>
              <w:t xml:space="preserve"> </w:t>
            </w:r>
            <w:r w:rsidRPr="00115325">
              <w:rPr>
                <w:rFonts w:ascii="Times New Roman" w:hAnsi="Times New Roman" w:cs="Times New Roman"/>
                <w:sz w:val="24"/>
                <w:szCs w:val="24"/>
              </w:rPr>
              <w:t>5,0 км. Категория – III</w:t>
            </w:r>
          </w:p>
        </w:tc>
        <w:tc>
          <w:tcPr>
            <w:tcW w:w="3544" w:type="dxa"/>
            <w:tcBorders>
              <w:top w:val="single" w:sz="4" w:space="0" w:color="auto"/>
              <w:left w:val="single" w:sz="4" w:space="0" w:color="auto"/>
              <w:bottom w:val="single" w:sz="4" w:space="0" w:color="auto"/>
              <w:right w:val="single" w:sz="4" w:space="0" w:color="auto"/>
            </w:tcBorders>
          </w:tcPr>
          <w:p w:rsidR="00562F0B" w:rsidRPr="00115325" w:rsidRDefault="00562F0B" w:rsidP="0066417C">
            <w:pPr>
              <w:pStyle w:val="ConsPlusNormal"/>
              <w:ind w:right="-1" w:firstLine="0"/>
              <w:jc w:val="center"/>
              <w:rPr>
                <w:rFonts w:ascii="Times New Roman" w:hAnsi="Times New Roman" w:cs="Times New Roman"/>
                <w:sz w:val="24"/>
                <w:szCs w:val="24"/>
              </w:rPr>
            </w:pPr>
            <w:r w:rsidRPr="00115325">
              <w:rPr>
                <w:rFonts w:ascii="Times New Roman" w:hAnsi="Times New Roman" w:cs="Times New Roman"/>
                <w:sz w:val="24"/>
                <w:szCs w:val="24"/>
              </w:rPr>
              <w:t>Чистопольский</w:t>
            </w:r>
            <w:r w:rsidR="00A5692A" w:rsidRPr="00115325">
              <w:rPr>
                <w:rFonts w:ascii="Times New Roman" w:hAnsi="Times New Roman" w:cs="Times New Roman"/>
                <w:sz w:val="24"/>
                <w:szCs w:val="24"/>
              </w:rPr>
              <w:t xml:space="preserve">  </w:t>
            </w:r>
            <w:r w:rsidRPr="00115325">
              <w:rPr>
                <w:rFonts w:ascii="Times New Roman" w:hAnsi="Times New Roman" w:cs="Times New Roman"/>
                <w:spacing w:val="-8"/>
                <w:sz w:val="24"/>
                <w:szCs w:val="24"/>
              </w:rPr>
              <w:t>сельсовет Коченевского</w:t>
            </w:r>
            <w:r w:rsidRPr="00115325">
              <w:rPr>
                <w:rFonts w:ascii="Times New Roman" w:hAnsi="Times New Roman" w:cs="Times New Roman"/>
                <w:sz w:val="24"/>
                <w:szCs w:val="24"/>
              </w:rPr>
              <w:t xml:space="preserve"> район</w:t>
            </w:r>
            <w:r w:rsidR="0066417C" w:rsidRPr="00115325">
              <w:rPr>
                <w:rFonts w:ascii="Times New Roman" w:hAnsi="Times New Roman" w:cs="Times New Roman"/>
                <w:sz w:val="24"/>
                <w:szCs w:val="24"/>
              </w:rPr>
              <w:t>а; Ярковский сельсовет Новосиби</w:t>
            </w:r>
            <w:r w:rsidRPr="00115325">
              <w:rPr>
                <w:rFonts w:ascii="Times New Roman" w:hAnsi="Times New Roman" w:cs="Times New Roman"/>
                <w:sz w:val="24"/>
                <w:szCs w:val="24"/>
              </w:rPr>
              <w:t>рского района</w:t>
            </w:r>
          </w:p>
        </w:tc>
        <w:tc>
          <w:tcPr>
            <w:tcW w:w="255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562F0B" w:rsidRPr="00115325" w:rsidRDefault="00562F0B" w:rsidP="0066417C">
            <w:pPr>
              <w:pStyle w:val="ConsPlusNormal"/>
              <w:ind w:right="-1" w:firstLine="0"/>
              <w:jc w:val="center"/>
              <w:rPr>
                <w:rFonts w:ascii="Times New Roman" w:hAnsi="Times New Roman" w:cs="Times New Roman"/>
                <w:sz w:val="24"/>
                <w:szCs w:val="24"/>
              </w:rPr>
            </w:pPr>
            <w:r w:rsidRPr="00115325">
              <w:rPr>
                <w:rFonts w:ascii="Times New Roman" w:hAnsi="Times New Roman" w:cs="Times New Roman"/>
                <w:sz w:val="24"/>
                <w:szCs w:val="24"/>
              </w:rPr>
              <w:t>Придорожная полоса – 50 м</w:t>
            </w:r>
          </w:p>
        </w:tc>
      </w:tr>
    </w:tbl>
    <w:p w:rsidR="00A17A50" w:rsidRDefault="00A17A50" w:rsidP="00A17A50">
      <w:pPr>
        <w:pStyle w:val="20"/>
        <w:numPr>
          <w:ilvl w:val="0"/>
          <w:numId w:val="0"/>
        </w:numPr>
        <w:tabs>
          <w:tab w:val="clear" w:pos="1134"/>
          <w:tab w:val="clear" w:pos="1276"/>
          <w:tab w:val="left" w:pos="0"/>
        </w:tabs>
        <w:spacing w:before="0" w:after="0"/>
        <w:ind w:left="567"/>
        <w:jc w:val="both"/>
      </w:pPr>
      <w:bookmarkStart w:id="466" w:name="_Toc25068406"/>
      <w:bookmarkStart w:id="467" w:name="_Toc28363399"/>
    </w:p>
    <w:p w:rsidR="00AE3ED5" w:rsidRDefault="00AE3ED5" w:rsidP="00A17A50">
      <w:pPr>
        <w:pStyle w:val="20"/>
        <w:tabs>
          <w:tab w:val="clear" w:pos="1134"/>
          <w:tab w:val="clear" w:pos="1276"/>
          <w:tab w:val="left" w:pos="0"/>
        </w:tabs>
        <w:spacing w:before="0" w:after="0"/>
        <w:ind w:left="0"/>
        <w:jc w:val="both"/>
      </w:pPr>
      <w:bookmarkStart w:id="468" w:name="_Toc28684562"/>
      <w:bookmarkStart w:id="469" w:name="_Toc28684810"/>
      <w:bookmarkStart w:id="470" w:name="_Toc28686576"/>
      <w:bookmarkStart w:id="471" w:name="_Toc55894432"/>
      <w:r w:rsidRPr="00D95779">
        <w:t xml:space="preserve">Сведения о планируемых для размещения на территории </w:t>
      </w:r>
      <w:r w:rsidR="00C933D1">
        <w:t>муниципального образования</w:t>
      </w:r>
      <w:r w:rsidRPr="00D95779">
        <w:t xml:space="preserve"> объектах регионального значения</w:t>
      </w:r>
      <w:bookmarkEnd w:id="463"/>
      <w:bookmarkEnd w:id="464"/>
      <w:bookmarkEnd w:id="466"/>
      <w:bookmarkEnd w:id="467"/>
      <w:bookmarkEnd w:id="468"/>
      <w:bookmarkEnd w:id="469"/>
      <w:bookmarkEnd w:id="470"/>
      <w:bookmarkEnd w:id="471"/>
    </w:p>
    <w:p w:rsidR="00294E2A" w:rsidRPr="00294E2A" w:rsidRDefault="00294E2A" w:rsidP="00A17A50">
      <w:pPr>
        <w:pStyle w:val="aa"/>
        <w:spacing w:before="0" w:after="0"/>
      </w:pPr>
    </w:p>
    <w:p w:rsidR="00A35750" w:rsidRDefault="00AE3ED5" w:rsidP="00A1066A">
      <w:pPr>
        <w:pStyle w:val="3"/>
        <w:spacing w:before="0" w:after="0"/>
        <w:ind w:left="0"/>
        <w:jc w:val="both"/>
        <w:rPr>
          <w:sz w:val="28"/>
          <w:szCs w:val="28"/>
        </w:rPr>
      </w:pPr>
      <w:bookmarkStart w:id="472" w:name="_Toc19082140"/>
      <w:bookmarkStart w:id="473" w:name="_Toc19276394"/>
      <w:bookmarkStart w:id="474" w:name="_Toc25068407"/>
      <w:bookmarkStart w:id="475" w:name="_Toc28363400"/>
      <w:bookmarkStart w:id="476" w:name="_Toc28684563"/>
      <w:bookmarkStart w:id="477" w:name="_Toc28684811"/>
      <w:bookmarkStart w:id="478" w:name="_Toc28686577"/>
      <w:bookmarkStart w:id="479" w:name="_Toc55894433"/>
      <w:r w:rsidRPr="00A35750">
        <w:rPr>
          <w:sz w:val="28"/>
          <w:szCs w:val="28"/>
        </w:rPr>
        <w:t>Объекты регионального значения</w:t>
      </w:r>
      <w:bookmarkEnd w:id="472"/>
      <w:bookmarkEnd w:id="473"/>
      <w:bookmarkEnd w:id="474"/>
      <w:bookmarkEnd w:id="475"/>
      <w:bookmarkEnd w:id="476"/>
      <w:bookmarkEnd w:id="477"/>
      <w:bookmarkEnd w:id="478"/>
      <w:bookmarkEnd w:id="479"/>
    </w:p>
    <w:p w:rsidR="00294E2A" w:rsidRPr="00294E2A" w:rsidRDefault="00294E2A" w:rsidP="00A1066A">
      <w:pPr>
        <w:pStyle w:val="aa"/>
        <w:spacing w:before="0" w:after="0"/>
      </w:pPr>
    </w:p>
    <w:p w:rsidR="00880471" w:rsidRPr="00A1066A" w:rsidRDefault="00880471" w:rsidP="00A1066A">
      <w:pPr>
        <w:pStyle w:val="aa"/>
        <w:spacing w:before="0" w:after="0"/>
        <w:rPr>
          <w:sz w:val="28"/>
          <w:szCs w:val="28"/>
        </w:rPr>
      </w:pPr>
      <w:bookmarkStart w:id="480" w:name="_Toc25068408"/>
      <w:bookmarkStart w:id="481" w:name="_Toc28363401"/>
      <w:bookmarkStart w:id="482" w:name="_Toc28684564"/>
      <w:bookmarkStart w:id="483" w:name="_Toc28684812"/>
      <w:bookmarkStart w:id="484" w:name="_Toc28686578"/>
      <w:r w:rsidRPr="00A1066A">
        <w:rPr>
          <w:sz w:val="28"/>
          <w:szCs w:val="28"/>
        </w:rPr>
        <w:t xml:space="preserve">Таблица </w:t>
      </w:r>
      <w:r w:rsidR="0041386B" w:rsidRPr="00A1066A">
        <w:rPr>
          <w:sz w:val="28"/>
          <w:szCs w:val="28"/>
        </w:rPr>
        <w:t>1</w:t>
      </w:r>
      <w:r w:rsidR="00562F0B" w:rsidRPr="00A1066A">
        <w:rPr>
          <w:sz w:val="28"/>
          <w:szCs w:val="28"/>
        </w:rPr>
        <w:t>9</w:t>
      </w:r>
      <w:r w:rsidR="00C402E5">
        <w:rPr>
          <w:sz w:val="28"/>
          <w:szCs w:val="28"/>
        </w:rPr>
        <w:t xml:space="preserve"> – </w:t>
      </w:r>
      <w:r w:rsidRPr="00A1066A">
        <w:rPr>
          <w:sz w:val="28"/>
          <w:szCs w:val="28"/>
        </w:rPr>
        <w:t>Перечень объектов</w:t>
      </w:r>
      <w:r w:rsidR="00C402E5">
        <w:rPr>
          <w:sz w:val="28"/>
          <w:szCs w:val="28"/>
        </w:rPr>
        <w:t xml:space="preserve">, </w:t>
      </w:r>
      <w:r w:rsidR="0078554D" w:rsidRPr="00A1066A">
        <w:rPr>
          <w:sz w:val="28"/>
          <w:szCs w:val="28"/>
        </w:rPr>
        <w:t>п</w:t>
      </w:r>
      <w:r w:rsidRPr="00A1066A">
        <w:rPr>
          <w:sz w:val="28"/>
          <w:szCs w:val="28"/>
        </w:rPr>
        <w:t xml:space="preserve">ланируемых к размещению на территории </w:t>
      </w:r>
      <w:r w:rsidR="00A35750" w:rsidRPr="00A1066A">
        <w:rPr>
          <w:sz w:val="28"/>
          <w:szCs w:val="28"/>
        </w:rPr>
        <w:t>муниципального образования</w:t>
      </w:r>
      <w:r w:rsidRPr="00A1066A">
        <w:rPr>
          <w:sz w:val="28"/>
          <w:szCs w:val="28"/>
        </w:rPr>
        <w:t xml:space="preserve"> (Согласно Схеме территориального планирования Новосибирской агломерации Новосибирской области)</w:t>
      </w:r>
      <w:bookmarkEnd w:id="480"/>
      <w:bookmarkEnd w:id="481"/>
      <w:bookmarkEnd w:id="482"/>
      <w:bookmarkEnd w:id="483"/>
      <w:bookmarkEnd w:id="484"/>
    </w:p>
    <w:p w:rsidR="00294E2A" w:rsidRPr="00294E2A" w:rsidRDefault="00294E2A" w:rsidP="00294E2A">
      <w:pPr>
        <w:pStyle w:val="aa"/>
      </w:pPr>
    </w:p>
    <w:tbl>
      <w:tblPr>
        <w:tblW w:w="14742" w:type="dxa"/>
        <w:tblCellSpacing w:w="5" w:type="nil"/>
        <w:tblInd w:w="75" w:type="dxa"/>
        <w:tblLayout w:type="fixed"/>
        <w:tblCellMar>
          <w:left w:w="75" w:type="dxa"/>
          <w:right w:w="75" w:type="dxa"/>
        </w:tblCellMar>
        <w:tblLook w:val="0000" w:firstRow="0" w:lastRow="0" w:firstColumn="0" w:lastColumn="0" w:noHBand="0" w:noVBand="0"/>
      </w:tblPr>
      <w:tblGrid>
        <w:gridCol w:w="709"/>
        <w:gridCol w:w="3127"/>
        <w:gridCol w:w="2968"/>
        <w:gridCol w:w="2268"/>
        <w:gridCol w:w="2835"/>
        <w:gridCol w:w="2835"/>
      </w:tblGrid>
      <w:tr w:rsidR="00880471" w:rsidRPr="00115325" w:rsidTr="00115325">
        <w:trPr>
          <w:trHeight w:val="720"/>
          <w:tblCellSpacing w:w="5" w:type="nil"/>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880471" w:rsidRPr="00115325" w:rsidRDefault="00880471" w:rsidP="003D396A">
            <w:pPr>
              <w:pStyle w:val="ConsPlusCell"/>
              <w:ind w:right="-1"/>
              <w:jc w:val="center"/>
              <w:rPr>
                <w:rFonts w:ascii="Times New Roman" w:hAnsi="Times New Roman" w:cs="Times New Roman"/>
                <w:sz w:val="24"/>
                <w:szCs w:val="24"/>
              </w:rPr>
            </w:pPr>
            <w:r w:rsidRPr="00115325">
              <w:rPr>
                <w:rFonts w:ascii="Times New Roman" w:hAnsi="Times New Roman" w:cs="Times New Roman"/>
                <w:sz w:val="24"/>
                <w:szCs w:val="24"/>
              </w:rPr>
              <w:t>№</w:t>
            </w:r>
          </w:p>
          <w:p w:rsidR="00880471" w:rsidRPr="00115325" w:rsidRDefault="00880471" w:rsidP="003D396A">
            <w:pPr>
              <w:pStyle w:val="ConsPlusCell"/>
              <w:ind w:right="-1"/>
              <w:jc w:val="center"/>
              <w:rPr>
                <w:rFonts w:ascii="Times New Roman" w:hAnsi="Times New Roman" w:cs="Times New Roman"/>
                <w:sz w:val="24"/>
                <w:szCs w:val="24"/>
              </w:rPr>
            </w:pPr>
            <w:r w:rsidRPr="00115325">
              <w:rPr>
                <w:rFonts w:ascii="Times New Roman" w:hAnsi="Times New Roman" w:cs="Times New Roman"/>
                <w:sz w:val="24"/>
                <w:szCs w:val="24"/>
              </w:rPr>
              <w:t>п/п</w:t>
            </w:r>
          </w:p>
        </w:tc>
        <w:tc>
          <w:tcPr>
            <w:tcW w:w="3127" w:type="dxa"/>
            <w:tcBorders>
              <w:top w:val="single" w:sz="4" w:space="0" w:color="auto"/>
              <w:left w:val="single" w:sz="4" w:space="0" w:color="auto"/>
              <w:bottom w:val="single" w:sz="4" w:space="0" w:color="auto"/>
              <w:right w:val="single" w:sz="4" w:space="0" w:color="auto"/>
            </w:tcBorders>
            <w:shd w:val="clear" w:color="auto" w:fill="auto"/>
            <w:vAlign w:val="center"/>
          </w:tcPr>
          <w:p w:rsidR="00880471" w:rsidRPr="00115325" w:rsidRDefault="00880471" w:rsidP="003D396A">
            <w:pPr>
              <w:pStyle w:val="ConsPlusCell"/>
              <w:ind w:right="-1"/>
              <w:jc w:val="center"/>
              <w:rPr>
                <w:rFonts w:ascii="Times New Roman" w:hAnsi="Times New Roman" w:cs="Times New Roman"/>
                <w:sz w:val="24"/>
                <w:szCs w:val="24"/>
              </w:rPr>
            </w:pPr>
            <w:r w:rsidRPr="00115325">
              <w:rPr>
                <w:rFonts w:ascii="Times New Roman" w:hAnsi="Times New Roman" w:cs="Times New Roman"/>
                <w:sz w:val="24"/>
                <w:szCs w:val="24"/>
              </w:rPr>
              <w:t>Назначение объекта регионального и местного значения</w:t>
            </w:r>
          </w:p>
        </w:tc>
        <w:tc>
          <w:tcPr>
            <w:tcW w:w="2968" w:type="dxa"/>
            <w:tcBorders>
              <w:top w:val="single" w:sz="4" w:space="0" w:color="auto"/>
              <w:left w:val="single" w:sz="4" w:space="0" w:color="auto"/>
              <w:bottom w:val="single" w:sz="4" w:space="0" w:color="auto"/>
              <w:right w:val="single" w:sz="4" w:space="0" w:color="auto"/>
            </w:tcBorders>
            <w:shd w:val="clear" w:color="auto" w:fill="auto"/>
            <w:vAlign w:val="center"/>
          </w:tcPr>
          <w:p w:rsidR="00880471" w:rsidRPr="00115325" w:rsidRDefault="00880471" w:rsidP="003D396A">
            <w:pPr>
              <w:pStyle w:val="ConsPlusCell"/>
              <w:ind w:right="-1"/>
              <w:jc w:val="center"/>
              <w:rPr>
                <w:rFonts w:ascii="Times New Roman" w:hAnsi="Times New Roman" w:cs="Times New Roman"/>
                <w:sz w:val="24"/>
                <w:szCs w:val="24"/>
              </w:rPr>
            </w:pPr>
            <w:r w:rsidRPr="00115325">
              <w:rPr>
                <w:rFonts w:ascii="Times New Roman" w:hAnsi="Times New Roman" w:cs="Times New Roman"/>
                <w:sz w:val="24"/>
                <w:szCs w:val="24"/>
              </w:rPr>
              <w:t>Наименование</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880471" w:rsidRPr="00115325" w:rsidRDefault="00880471" w:rsidP="003D396A">
            <w:pPr>
              <w:pStyle w:val="ConsPlusCell"/>
              <w:ind w:right="-1"/>
              <w:jc w:val="center"/>
              <w:rPr>
                <w:rFonts w:ascii="Times New Roman" w:hAnsi="Times New Roman" w:cs="Times New Roman"/>
                <w:sz w:val="24"/>
                <w:szCs w:val="24"/>
              </w:rPr>
            </w:pPr>
            <w:r w:rsidRPr="00115325">
              <w:rPr>
                <w:rFonts w:ascii="Times New Roman" w:hAnsi="Times New Roman" w:cs="Times New Roman"/>
                <w:sz w:val="24"/>
                <w:szCs w:val="24"/>
              </w:rPr>
              <w:t>Краткая характеристика объекта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80471" w:rsidRPr="00115325" w:rsidRDefault="00880471" w:rsidP="003D396A">
            <w:pPr>
              <w:pStyle w:val="ConsPlusCell"/>
              <w:ind w:right="-1"/>
              <w:jc w:val="center"/>
              <w:rPr>
                <w:rFonts w:ascii="Times New Roman" w:hAnsi="Times New Roman" w:cs="Times New Roman"/>
                <w:sz w:val="24"/>
                <w:szCs w:val="24"/>
              </w:rPr>
            </w:pPr>
            <w:r w:rsidRPr="00115325">
              <w:rPr>
                <w:rFonts w:ascii="Times New Roman" w:hAnsi="Times New Roman" w:cs="Times New Roman"/>
                <w:sz w:val="24"/>
                <w:szCs w:val="24"/>
              </w:rPr>
              <w:t>Местоположение планируемого объекта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80471" w:rsidRPr="00115325" w:rsidRDefault="00880471" w:rsidP="003D396A">
            <w:pPr>
              <w:pStyle w:val="ConsPlusCell"/>
              <w:ind w:right="-1"/>
              <w:jc w:val="center"/>
              <w:rPr>
                <w:rFonts w:ascii="Times New Roman" w:hAnsi="Times New Roman" w:cs="Times New Roman"/>
                <w:sz w:val="24"/>
                <w:szCs w:val="24"/>
              </w:rPr>
            </w:pPr>
            <w:r w:rsidRPr="00115325">
              <w:rPr>
                <w:rFonts w:ascii="Times New Roman" w:hAnsi="Times New Roman" w:cs="Times New Roman"/>
                <w:sz w:val="24"/>
                <w:szCs w:val="24"/>
              </w:rPr>
              <w:t>Зоны с особыми условиями использования территории</w:t>
            </w:r>
          </w:p>
        </w:tc>
      </w:tr>
      <w:tr w:rsidR="00880471" w:rsidRPr="00115325" w:rsidTr="00C402E5">
        <w:trPr>
          <w:trHeight w:val="278"/>
          <w:tblCellSpacing w:w="5" w:type="nil"/>
        </w:trPr>
        <w:tc>
          <w:tcPr>
            <w:tcW w:w="709" w:type="dxa"/>
            <w:tcBorders>
              <w:top w:val="single" w:sz="4" w:space="0" w:color="auto"/>
              <w:left w:val="single" w:sz="4" w:space="0" w:color="auto"/>
              <w:bottom w:val="single" w:sz="4" w:space="0" w:color="auto"/>
              <w:right w:val="single" w:sz="4" w:space="0" w:color="auto"/>
            </w:tcBorders>
            <w:vAlign w:val="center"/>
          </w:tcPr>
          <w:p w:rsidR="00880471" w:rsidRPr="00115325" w:rsidRDefault="00E827D0" w:rsidP="003D396A">
            <w:pPr>
              <w:pStyle w:val="ConsPlusCell"/>
              <w:widowControl w:val="0"/>
              <w:ind w:right="-1"/>
              <w:jc w:val="center"/>
              <w:rPr>
                <w:rFonts w:ascii="Times New Roman" w:hAnsi="Times New Roman" w:cs="Times New Roman"/>
                <w:sz w:val="24"/>
                <w:szCs w:val="24"/>
              </w:rPr>
            </w:pPr>
            <w:r w:rsidRPr="00115325">
              <w:rPr>
                <w:rFonts w:ascii="Times New Roman" w:hAnsi="Times New Roman" w:cs="Times New Roman"/>
                <w:sz w:val="24"/>
                <w:szCs w:val="24"/>
              </w:rPr>
              <w:t>1</w:t>
            </w:r>
          </w:p>
        </w:tc>
        <w:tc>
          <w:tcPr>
            <w:tcW w:w="3127" w:type="dxa"/>
            <w:tcBorders>
              <w:top w:val="single" w:sz="4" w:space="0" w:color="auto"/>
              <w:left w:val="single" w:sz="4" w:space="0" w:color="auto"/>
              <w:bottom w:val="single" w:sz="4" w:space="0" w:color="auto"/>
              <w:right w:val="single" w:sz="4" w:space="0" w:color="auto"/>
            </w:tcBorders>
            <w:vAlign w:val="center"/>
          </w:tcPr>
          <w:p w:rsidR="00880471" w:rsidRPr="00115325" w:rsidRDefault="00A35750" w:rsidP="003D396A">
            <w:pPr>
              <w:ind w:right="-1"/>
              <w:jc w:val="center"/>
            </w:pPr>
            <w:r w:rsidRPr="00115325">
              <w:t>Обеспечение надежного водоснабжения населенных пунктов водой нормативного качества</w:t>
            </w:r>
          </w:p>
        </w:tc>
        <w:tc>
          <w:tcPr>
            <w:tcW w:w="2968" w:type="dxa"/>
            <w:tcBorders>
              <w:top w:val="single" w:sz="4" w:space="0" w:color="auto"/>
              <w:left w:val="single" w:sz="4" w:space="0" w:color="auto"/>
              <w:bottom w:val="single" w:sz="4" w:space="0" w:color="auto"/>
              <w:right w:val="single" w:sz="4" w:space="0" w:color="auto"/>
            </w:tcBorders>
            <w:vAlign w:val="center"/>
          </w:tcPr>
          <w:p w:rsidR="00880471" w:rsidRPr="00115325" w:rsidRDefault="00A35750" w:rsidP="003D396A">
            <w:pPr>
              <w:ind w:right="-1"/>
              <w:jc w:val="center"/>
            </w:pPr>
            <w:r w:rsidRPr="00115325">
              <w:t>Водозаборные и водопроводные сооружения, водоводы и водопроводные сети (строительство и реконструкция) (I-ая очередь)</w:t>
            </w:r>
          </w:p>
        </w:tc>
        <w:tc>
          <w:tcPr>
            <w:tcW w:w="2268" w:type="dxa"/>
            <w:tcBorders>
              <w:top w:val="single" w:sz="4" w:space="0" w:color="auto"/>
              <w:left w:val="single" w:sz="4" w:space="0" w:color="auto"/>
              <w:bottom w:val="single" w:sz="4" w:space="0" w:color="auto"/>
              <w:right w:val="single" w:sz="4" w:space="0" w:color="auto"/>
            </w:tcBorders>
            <w:vAlign w:val="center"/>
          </w:tcPr>
          <w:p w:rsidR="00880471" w:rsidRPr="00115325" w:rsidRDefault="00880471" w:rsidP="003D396A">
            <w:pPr>
              <w:ind w:right="-1"/>
              <w:jc w:val="center"/>
            </w:pPr>
            <w:r w:rsidRPr="00115325">
              <w:t>Определяется специальным проектом</w:t>
            </w:r>
          </w:p>
        </w:tc>
        <w:tc>
          <w:tcPr>
            <w:tcW w:w="2835" w:type="dxa"/>
            <w:tcBorders>
              <w:top w:val="single" w:sz="4" w:space="0" w:color="auto"/>
              <w:left w:val="single" w:sz="4" w:space="0" w:color="auto"/>
              <w:bottom w:val="single" w:sz="4" w:space="0" w:color="auto"/>
              <w:right w:val="single" w:sz="4" w:space="0" w:color="auto"/>
            </w:tcBorders>
            <w:vAlign w:val="center"/>
          </w:tcPr>
          <w:p w:rsidR="00880471" w:rsidRPr="00115325" w:rsidRDefault="00880471" w:rsidP="00EF5A35">
            <w:pPr>
              <w:ind w:right="-1"/>
              <w:jc w:val="center"/>
            </w:pPr>
            <w:r w:rsidRPr="00115325">
              <w:t xml:space="preserve">Коченевский район, </w:t>
            </w:r>
            <w:r w:rsidR="00A35750" w:rsidRPr="00115325">
              <w:t>Чистопольский сельсовет</w:t>
            </w:r>
          </w:p>
        </w:tc>
        <w:tc>
          <w:tcPr>
            <w:tcW w:w="2835" w:type="dxa"/>
            <w:tcBorders>
              <w:top w:val="single" w:sz="4" w:space="0" w:color="auto"/>
              <w:left w:val="single" w:sz="4" w:space="0" w:color="auto"/>
              <w:bottom w:val="single" w:sz="4" w:space="0" w:color="auto"/>
              <w:right w:val="single" w:sz="4" w:space="0" w:color="auto"/>
            </w:tcBorders>
            <w:vAlign w:val="center"/>
          </w:tcPr>
          <w:p w:rsidR="00880471" w:rsidRPr="00115325" w:rsidRDefault="00880471" w:rsidP="003D396A">
            <w:pPr>
              <w:pStyle w:val="ConsPlusNormal"/>
              <w:ind w:right="-1" w:firstLine="0"/>
              <w:jc w:val="center"/>
              <w:rPr>
                <w:rFonts w:ascii="Times New Roman" w:hAnsi="Times New Roman" w:cs="Times New Roman"/>
                <w:sz w:val="24"/>
                <w:szCs w:val="24"/>
              </w:rPr>
            </w:pPr>
            <w:r w:rsidRPr="00115325">
              <w:rPr>
                <w:rFonts w:ascii="Times New Roman" w:hAnsi="Times New Roman" w:cs="Times New Roman"/>
                <w:sz w:val="24"/>
                <w:szCs w:val="24"/>
              </w:rPr>
              <w:t>Зоны санитарной охраны определяются специализированным проектом</w:t>
            </w:r>
          </w:p>
        </w:tc>
      </w:tr>
      <w:tr w:rsidR="00F51E20" w:rsidRPr="00115325" w:rsidTr="00C402E5">
        <w:trPr>
          <w:trHeight w:val="278"/>
          <w:tblCellSpacing w:w="5" w:type="nil"/>
        </w:trPr>
        <w:tc>
          <w:tcPr>
            <w:tcW w:w="709" w:type="dxa"/>
            <w:tcBorders>
              <w:top w:val="single" w:sz="4" w:space="0" w:color="auto"/>
              <w:left w:val="single" w:sz="4" w:space="0" w:color="auto"/>
              <w:bottom w:val="single" w:sz="4" w:space="0" w:color="auto"/>
              <w:right w:val="single" w:sz="4" w:space="0" w:color="auto"/>
            </w:tcBorders>
            <w:vAlign w:val="center"/>
          </w:tcPr>
          <w:p w:rsidR="00F51E20" w:rsidRPr="00115325" w:rsidRDefault="00F51E20" w:rsidP="00294E2A">
            <w:pPr>
              <w:pStyle w:val="ConsPlusCell"/>
              <w:widowControl w:val="0"/>
              <w:ind w:right="-1"/>
              <w:jc w:val="center"/>
              <w:rPr>
                <w:rFonts w:ascii="Times New Roman" w:hAnsi="Times New Roman" w:cs="Times New Roman"/>
                <w:sz w:val="24"/>
                <w:szCs w:val="24"/>
              </w:rPr>
            </w:pPr>
            <w:r w:rsidRPr="00115325">
              <w:rPr>
                <w:rFonts w:ascii="Times New Roman" w:hAnsi="Times New Roman" w:cs="Times New Roman"/>
                <w:sz w:val="24"/>
                <w:szCs w:val="24"/>
              </w:rPr>
              <w:t>2</w:t>
            </w:r>
          </w:p>
        </w:tc>
        <w:tc>
          <w:tcPr>
            <w:tcW w:w="3127" w:type="dxa"/>
            <w:tcBorders>
              <w:top w:val="single" w:sz="4" w:space="0" w:color="auto"/>
              <w:left w:val="single" w:sz="4" w:space="0" w:color="auto"/>
              <w:bottom w:val="single" w:sz="4" w:space="0" w:color="auto"/>
              <w:right w:val="single" w:sz="4" w:space="0" w:color="auto"/>
            </w:tcBorders>
          </w:tcPr>
          <w:p w:rsidR="00F51E20" w:rsidRPr="00115325" w:rsidRDefault="00F51E20" w:rsidP="00294E2A">
            <w:pPr>
              <w:spacing w:line="315" w:lineRule="atLeast"/>
              <w:ind w:right="-1"/>
              <w:jc w:val="center"/>
              <w:textAlignment w:val="baseline"/>
            </w:pPr>
            <w:r w:rsidRPr="00115325">
              <w:t>Транспортировка природного газа</w:t>
            </w:r>
          </w:p>
        </w:tc>
        <w:tc>
          <w:tcPr>
            <w:tcW w:w="2968" w:type="dxa"/>
            <w:tcBorders>
              <w:top w:val="single" w:sz="4" w:space="0" w:color="auto"/>
              <w:left w:val="single" w:sz="4" w:space="0" w:color="auto"/>
              <w:bottom w:val="single" w:sz="4" w:space="0" w:color="auto"/>
              <w:right w:val="single" w:sz="4" w:space="0" w:color="auto"/>
            </w:tcBorders>
          </w:tcPr>
          <w:p w:rsidR="003C1A60" w:rsidRPr="00115325" w:rsidRDefault="00F51E20" w:rsidP="003C1A60">
            <w:pPr>
              <w:spacing w:line="315" w:lineRule="atLeast"/>
              <w:ind w:right="-1"/>
              <w:jc w:val="center"/>
              <w:textAlignment w:val="baseline"/>
            </w:pPr>
            <w:r w:rsidRPr="00115325">
              <w:t>Газопровод высокого давления</w:t>
            </w:r>
            <w:r w:rsidR="00931801" w:rsidRPr="00115325">
              <w:t>,</w:t>
            </w:r>
            <w:r w:rsidRPr="00115325">
              <w:t> </w:t>
            </w:r>
          </w:p>
          <w:p w:rsidR="00F51E20" w:rsidRPr="00115325" w:rsidRDefault="00F51E20" w:rsidP="003C1A60">
            <w:pPr>
              <w:spacing w:line="315" w:lineRule="atLeast"/>
              <w:ind w:right="-1"/>
              <w:jc w:val="center"/>
              <w:textAlignment w:val="baseline"/>
            </w:pPr>
            <w:r w:rsidRPr="00115325">
              <w:t xml:space="preserve">Проложить от </w:t>
            </w:r>
            <w:r w:rsidR="00F96C84">
              <w:t>газораспределитель</w:t>
            </w:r>
            <w:r w:rsidR="00294E2A" w:rsidRPr="00115325">
              <w:t>ной станции</w:t>
            </w:r>
            <w:r w:rsidRPr="00115325">
              <w:t xml:space="preserve"> Чик до </w:t>
            </w:r>
            <w:r w:rsidR="00294E2A" w:rsidRPr="00115325">
              <w:t>населенного пункта</w:t>
            </w:r>
            <w:r w:rsidRPr="00115325">
              <w:t xml:space="preserve"> Чи</w:t>
            </w:r>
            <w:r w:rsidR="000A6619" w:rsidRPr="00115325">
              <w:t>с</w:t>
            </w:r>
            <w:r w:rsidRPr="00115325">
              <w:t>тополье</w:t>
            </w:r>
          </w:p>
        </w:tc>
        <w:tc>
          <w:tcPr>
            <w:tcW w:w="2268" w:type="dxa"/>
            <w:tcBorders>
              <w:top w:val="single" w:sz="4" w:space="0" w:color="auto"/>
              <w:left w:val="single" w:sz="4" w:space="0" w:color="auto"/>
              <w:bottom w:val="single" w:sz="4" w:space="0" w:color="auto"/>
              <w:right w:val="single" w:sz="4" w:space="0" w:color="auto"/>
            </w:tcBorders>
          </w:tcPr>
          <w:p w:rsidR="00F51E20" w:rsidRPr="00115325" w:rsidRDefault="00F51E20" w:rsidP="00294E2A">
            <w:pPr>
              <w:spacing w:line="315" w:lineRule="atLeast"/>
              <w:ind w:right="-1"/>
              <w:jc w:val="center"/>
              <w:textAlignment w:val="baseline"/>
            </w:pPr>
            <w:r w:rsidRPr="00115325">
              <w:t>Р0,6 МПа</w:t>
            </w:r>
          </w:p>
        </w:tc>
        <w:tc>
          <w:tcPr>
            <w:tcW w:w="2835" w:type="dxa"/>
            <w:tcBorders>
              <w:top w:val="single" w:sz="4" w:space="0" w:color="auto"/>
              <w:left w:val="single" w:sz="4" w:space="0" w:color="auto"/>
              <w:bottom w:val="single" w:sz="4" w:space="0" w:color="auto"/>
              <w:right w:val="single" w:sz="4" w:space="0" w:color="auto"/>
            </w:tcBorders>
          </w:tcPr>
          <w:p w:rsidR="00F51E20" w:rsidRPr="00115325" w:rsidRDefault="00EF5A35" w:rsidP="00EF5A35">
            <w:pPr>
              <w:spacing w:line="315" w:lineRule="atLeast"/>
              <w:ind w:right="-1"/>
              <w:jc w:val="center"/>
              <w:textAlignment w:val="baseline"/>
            </w:pPr>
            <w:r w:rsidRPr="00115325">
              <w:t>Коченевский район, Чистопольский сельсовет</w:t>
            </w:r>
          </w:p>
        </w:tc>
        <w:tc>
          <w:tcPr>
            <w:tcW w:w="2835" w:type="dxa"/>
            <w:tcBorders>
              <w:top w:val="single" w:sz="4" w:space="0" w:color="auto"/>
              <w:left w:val="single" w:sz="4" w:space="0" w:color="auto"/>
              <w:bottom w:val="single" w:sz="4" w:space="0" w:color="auto"/>
              <w:right w:val="single" w:sz="4" w:space="0" w:color="auto"/>
            </w:tcBorders>
          </w:tcPr>
          <w:p w:rsidR="00F51E20" w:rsidRPr="00115325" w:rsidRDefault="007E4C71" w:rsidP="00294E2A">
            <w:pPr>
              <w:spacing w:line="315" w:lineRule="atLeast"/>
              <w:ind w:right="-1"/>
              <w:jc w:val="center"/>
              <w:textAlignment w:val="baseline"/>
            </w:pPr>
            <w:r w:rsidRPr="00115325">
              <w:t>Зоны санитарной охраны определяются специализированным проектом</w:t>
            </w:r>
          </w:p>
        </w:tc>
      </w:tr>
    </w:tbl>
    <w:p w:rsidR="00880471" w:rsidRPr="00D95779" w:rsidRDefault="00880471" w:rsidP="003D396A">
      <w:pPr>
        <w:pStyle w:val="aa"/>
        <w:ind w:right="-1" w:firstLine="0"/>
        <w:rPr>
          <w:sz w:val="28"/>
          <w:szCs w:val="28"/>
        </w:rPr>
        <w:sectPr w:rsidR="00880471" w:rsidRPr="00D95779" w:rsidSect="00C402E5">
          <w:footerReference w:type="default" r:id="rId25"/>
          <w:pgSz w:w="16838" w:h="11906" w:orient="landscape" w:code="9"/>
          <w:pgMar w:top="1418" w:right="1134" w:bottom="567" w:left="1134" w:header="709" w:footer="709" w:gutter="0"/>
          <w:cols w:space="708"/>
          <w:docGrid w:linePitch="360"/>
        </w:sectPr>
      </w:pPr>
    </w:p>
    <w:p w:rsidR="00AE3ED5" w:rsidRPr="00AF6F43" w:rsidRDefault="00AE3ED5" w:rsidP="00AF6F43">
      <w:pPr>
        <w:pStyle w:val="3"/>
        <w:tabs>
          <w:tab w:val="clear" w:pos="1276"/>
        </w:tabs>
        <w:spacing w:before="0" w:after="0"/>
        <w:ind w:left="0"/>
        <w:jc w:val="both"/>
        <w:rPr>
          <w:sz w:val="28"/>
          <w:szCs w:val="28"/>
        </w:rPr>
      </w:pPr>
      <w:bookmarkStart w:id="485" w:name="_Toc28684565"/>
      <w:bookmarkStart w:id="486" w:name="_Toc28684813"/>
      <w:bookmarkStart w:id="487" w:name="_Toc28686579"/>
      <w:bookmarkStart w:id="488" w:name="_Toc55894434"/>
      <w:r w:rsidRPr="00AF6F43">
        <w:rPr>
          <w:sz w:val="28"/>
          <w:szCs w:val="28"/>
        </w:rPr>
        <w:t>Сведения о</w:t>
      </w:r>
      <w:r w:rsidR="00C402E5">
        <w:rPr>
          <w:sz w:val="28"/>
          <w:szCs w:val="28"/>
        </w:rPr>
        <w:t xml:space="preserve"> </w:t>
      </w:r>
      <w:r w:rsidRPr="00AF6F43">
        <w:rPr>
          <w:sz w:val="28"/>
          <w:szCs w:val="28"/>
        </w:rPr>
        <w:t xml:space="preserve">планируемых для размещения на территории </w:t>
      </w:r>
      <w:r w:rsidR="00667B65" w:rsidRPr="00AF6F43">
        <w:rPr>
          <w:sz w:val="28"/>
          <w:szCs w:val="28"/>
        </w:rPr>
        <w:t>муниципального образования</w:t>
      </w:r>
      <w:r w:rsidRPr="00AF6F43">
        <w:rPr>
          <w:sz w:val="28"/>
          <w:szCs w:val="28"/>
        </w:rPr>
        <w:t xml:space="preserve"> объектов местного значения муниципального района (Согласно Схеме территориального планирования </w:t>
      </w:r>
      <w:r w:rsidR="001804EE" w:rsidRPr="00AF6F43">
        <w:rPr>
          <w:sz w:val="28"/>
          <w:szCs w:val="28"/>
        </w:rPr>
        <w:t>Коченевского</w:t>
      </w:r>
      <w:r w:rsidRPr="00AF6F43">
        <w:rPr>
          <w:sz w:val="28"/>
          <w:szCs w:val="28"/>
        </w:rPr>
        <w:t xml:space="preserve"> района)</w:t>
      </w:r>
      <w:bookmarkEnd w:id="485"/>
      <w:bookmarkEnd w:id="486"/>
      <w:bookmarkEnd w:id="487"/>
      <w:bookmarkEnd w:id="488"/>
    </w:p>
    <w:p w:rsidR="00AF6F43" w:rsidRDefault="00AF6F43" w:rsidP="00AF6F43">
      <w:pPr>
        <w:tabs>
          <w:tab w:val="left" w:pos="1134"/>
        </w:tabs>
        <w:suppressAutoHyphens/>
        <w:ind w:firstLine="567"/>
        <w:jc w:val="both"/>
        <w:rPr>
          <w:b/>
          <w:sz w:val="28"/>
          <w:szCs w:val="28"/>
        </w:rPr>
      </w:pPr>
    </w:p>
    <w:p w:rsidR="00394C81" w:rsidRPr="00394C81" w:rsidRDefault="00394C81" w:rsidP="00394C81">
      <w:pPr>
        <w:pStyle w:val="a4"/>
        <w:numPr>
          <w:ilvl w:val="0"/>
          <w:numId w:val="0"/>
        </w:numPr>
        <w:spacing w:after="0"/>
        <w:ind w:firstLine="426"/>
        <w:rPr>
          <w:sz w:val="28"/>
          <w:szCs w:val="28"/>
        </w:rPr>
      </w:pPr>
      <w:r w:rsidRPr="00394C81">
        <w:rPr>
          <w:sz w:val="28"/>
          <w:szCs w:val="28"/>
        </w:rPr>
        <w:t>Согласно Схеме территориального планирования Коченевского района Новосибирской области, утвержденной решением двадцать восьмой сессии Совета депутатов Коченевского района Новосибирской области</w:t>
      </w:r>
      <w:r>
        <w:rPr>
          <w:sz w:val="28"/>
          <w:szCs w:val="28"/>
        </w:rPr>
        <w:t xml:space="preserve"> </w:t>
      </w:r>
      <w:r w:rsidRPr="00394C81">
        <w:rPr>
          <w:sz w:val="28"/>
          <w:szCs w:val="28"/>
        </w:rPr>
        <w:t>от 20.12.2013 № 202</w:t>
      </w:r>
      <w:r w:rsidR="005D1FFF">
        <w:rPr>
          <w:sz w:val="28"/>
          <w:szCs w:val="28"/>
        </w:rPr>
        <w:t xml:space="preserve"> </w:t>
      </w:r>
      <w:r w:rsidR="005D1FFF" w:rsidRPr="005D1FFF">
        <w:rPr>
          <w:sz w:val="28"/>
          <w:szCs w:val="28"/>
        </w:rPr>
        <w:t>в муниципальном образовании  запланирована реализация следующих мероприятий:</w:t>
      </w:r>
    </w:p>
    <w:p w:rsidR="000A37BA" w:rsidRPr="000C3286" w:rsidRDefault="00C402E5" w:rsidP="00C402E5">
      <w:pPr>
        <w:pStyle w:val="a4"/>
        <w:spacing w:after="0"/>
        <w:ind w:left="0"/>
        <w:rPr>
          <w:sz w:val="28"/>
          <w:szCs w:val="28"/>
        </w:rPr>
      </w:pPr>
      <w:r>
        <w:rPr>
          <w:sz w:val="28"/>
          <w:szCs w:val="28"/>
        </w:rPr>
        <w:t>с</w:t>
      </w:r>
      <w:r w:rsidR="000A37BA" w:rsidRPr="003C1A60">
        <w:rPr>
          <w:sz w:val="28"/>
          <w:szCs w:val="28"/>
        </w:rPr>
        <w:t>охранение</w:t>
      </w:r>
      <w:r>
        <w:rPr>
          <w:sz w:val="28"/>
          <w:szCs w:val="28"/>
        </w:rPr>
        <w:t xml:space="preserve"> </w:t>
      </w:r>
      <w:r w:rsidR="000A37BA" w:rsidRPr="003C1A60">
        <w:rPr>
          <w:sz w:val="28"/>
          <w:szCs w:val="28"/>
        </w:rPr>
        <w:t>существующего</w:t>
      </w:r>
      <w:r>
        <w:rPr>
          <w:sz w:val="28"/>
          <w:szCs w:val="28"/>
        </w:rPr>
        <w:t xml:space="preserve"> </w:t>
      </w:r>
      <w:r w:rsidR="003C1A60">
        <w:rPr>
          <w:sz w:val="28"/>
          <w:szCs w:val="28"/>
        </w:rPr>
        <w:t>М</w:t>
      </w:r>
      <w:r w:rsidR="007C6305" w:rsidRPr="003C1A60">
        <w:rPr>
          <w:sz w:val="28"/>
          <w:szCs w:val="28"/>
        </w:rPr>
        <w:t>униципального</w:t>
      </w:r>
      <w:r w:rsidR="007C6305">
        <w:rPr>
          <w:sz w:val="28"/>
          <w:szCs w:val="28"/>
        </w:rPr>
        <w:t xml:space="preserve"> казенного общеобразовательного учреждения</w:t>
      </w:r>
      <w:r>
        <w:rPr>
          <w:sz w:val="28"/>
          <w:szCs w:val="28"/>
        </w:rPr>
        <w:t xml:space="preserve"> </w:t>
      </w:r>
      <w:r w:rsidR="000A37BA" w:rsidRPr="000C3286">
        <w:rPr>
          <w:sz w:val="28"/>
          <w:szCs w:val="28"/>
        </w:rPr>
        <w:t>Чистопольская</w:t>
      </w:r>
      <w:r>
        <w:rPr>
          <w:sz w:val="28"/>
          <w:szCs w:val="28"/>
        </w:rPr>
        <w:t xml:space="preserve"> </w:t>
      </w:r>
      <w:r w:rsidR="00F709C1">
        <w:rPr>
          <w:sz w:val="28"/>
          <w:szCs w:val="28"/>
        </w:rPr>
        <w:t>средн</w:t>
      </w:r>
      <w:r w:rsidR="007C6305">
        <w:rPr>
          <w:sz w:val="28"/>
          <w:szCs w:val="28"/>
        </w:rPr>
        <w:t>яя</w:t>
      </w:r>
      <w:r w:rsidR="00F709C1">
        <w:rPr>
          <w:sz w:val="28"/>
          <w:szCs w:val="28"/>
        </w:rPr>
        <w:t xml:space="preserve"> общеобразовательн</w:t>
      </w:r>
      <w:r w:rsidR="007C6305">
        <w:rPr>
          <w:sz w:val="28"/>
          <w:szCs w:val="28"/>
        </w:rPr>
        <w:t>ая</w:t>
      </w:r>
      <w:r>
        <w:rPr>
          <w:sz w:val="28"/>
          <w:szCs w:val="28"/>
        </w:rPr>
        <w:t xml:space="preserve"> </w:t>
      </w:r>
      <w:r w:rsidR="00F709C1">
        <w:rPr>
          <w:sz w:val="28"/>
          <w:szCs w:val="28"/>
        </w:rPr>
        <w:t>школ</w:t>
      </w:r>
      <w:r w:rsidR="007C6305">
        <w:rPr>
          <w:sz w:val="28"/>
          <w:szCs w:val="28"/>
        </w:rPr>
        <w:t>а</w:t>
      </w:r>
      <w:r>
        <w:rPr>
          <w:sz w:val="28"/>
          <w:szCs w:val="28"/>
        </w:rPr>
        <w:t xml:space="preserve"> </w:t>
      </w:r>
      <w:r w:rsidR="00F04153">
        <w:rPr>
          <w:sz w:val="28"/>
          <w:szCs w:val="28"/>
        </w:rPr>
        <w:t>(</w:t>
      </w:r>
      <w:r w:rsidR="000A37BA" w:rsidRPr="000C3286">
        <w:rPr>
          <w:sz w:val="28"/>
          <w:szCs w:val="28"/>
        </w:rPr>
        <w:t>с. Чистополье</w:t>
      </w:r>
      <w:r w:rsidR="00F04153">
        <w:rPr>
          <w:sz w:val="28"/>
          <w:szCs w:val="28"/>
        </w:rPr>
        <w:t>)</w:t>
      </w:r>
      <w:r w:rsidR="000A37BA" w:rsidRPr="000C3286">
        <w:rPr>
          <w:sz w:val="28"/>
          <w:szCs w:val="28"/>
        </w:rPr>
        <w:t>;</w:t>
      </w:r>
    </w:p>
    <w:p w:rsidR="00F1039A" w:rsidRPr="000C3286" w:rsidRDefault="007C6305" w:rsidP="00C402E5">
      <w:pPr>
        <w:pStyle w:val="a4"/>
        <w:spacing w:after="0"/>
        <w:ind w:left="0"/>
        <w:rPr>
          <w:sz w:val="28"/>
          <w:szCs w:val="28"/>
        </w:rPr>
      </w:pPr>
      <w:r>
        <w:rPr>
          <w:sz w:val="28"/>
          <w:szCs w:val="28"/>
        </w:rPr>
        <w:t>с</w:t>
      </w:r>
      <w:r w:rsidR="000A37BA" w:rsidRPr="000C3286">
        <w:rPr>
          <w:sz w:val="28"/>
          <w:szCs w:val="28"/>
        </w:rPr>
        <w:t>охранение существующего</w:t>
      </w:r>
      <w:r w:rsidR="00C402E5">
        <w:rPr>
          <w:sz w:val="28"/>
          <w:szCs w:val="28"/>
        </w:rPr>
        <w:t xml:space="preserve"> </w:t>
      </w:r>
      <w:r w:rsidR="003C1A60">
        <w:rPr>
          <w:sz w:val="28"/>
          <w:szCs w:val="28"/>
        </w:rPr>
        <w:t>М</w:t>
      </w:r>
      <w:r>
        <w:rPr>
          <w:sz w:val="28"/>
          <w:szCs w:val="28"/>
        </w:rPr>
        <w:t>униципального казенного общеобразовательного учреждения</w:t>
      </w:r>
      <w:r w:rsidR="00C402E5">
        <w:rPr>
          <w:sz w:val="28"/>
          <w:szCs w:val="28"/>
        </w:rPr>
        <w:t xml:space="preserve"> </w:t>
      </w:r>
      <w:r w:rsidR="000A37BA" w:rsidRPr="000C3286">
        <w:rPr>
          <w:sz w:val="28"/>
          <w:szCs w:val="28"/>
        </w:rPr>
        <w:t>Речниковская</w:t>
      </w:r>
      <w:r w:rsidR="00C402E5">
        <w:rPr>
          <w:sz w:val="28"/>
          <w:szCs w:val="28"/>
        </w:rPr>
        <w:t xml:space="preserve"> </w:t>
      </w:r>
      <w:r>
        <w:rPr>
          <w:sz w:val="28"/>
          <w:szCs w:val="28"/>
        </w:rPr>
        <w:t>средняя общеобразовательная школа</w:t>
      </w:r>
      <w:r w:rsidR="00C402E5">
        <w:rPr>
          <w:sz w:val="28"/>
          <w:szCs w:val="28"/>
        </w:rPr>
        <w:t xml:space="preserve"> </w:t>
      </w:r>
      <w:r w:rsidR="00F04153">
        <w:rPr>
          <w:sz w:val="28"/>
          <w:szCs w:val="28"/>
        </w:rPr>
        <w:t>(</w:t>
      </w:r>
      <w:r w:rsidR="000A37BA" w:rsidRPr="000C3286">
        <w:rPr>
          <w:sz w:val="28"/>
          <w:szCs w:val="28"/>
        </w:rPr>
        <w:t>п. Речник</w:t>
      </w:r>
      <w:r w:rsidR="00F04153">
        <w:rPr>
          <w:sz w:val="28"/>
          <w:szCs w:val="28"/>
        </w:rPr>
        <w:t>)</w:t>
      </w:r>
      <w:r w:rsidR="00F1039A" w:rsidRPr="000C3286">
        <w:rPr>
          <w:sz w:val="28"/>
          <w:szCs w:val="28"/>
        </w:rPr>
        <w:t>;</w:t>
      </w:r>
    </w:p>
    <w:p w:rsidR="00002E98" w:rsidRPr="000C3286" w:rsidRDefault="007C6305" w:rsidP="00C402E5">
      <w:pPr>
        <w:pStyle w:val="a4"/>
        <w:spacing w:after="0"/>
        <w:ind w:left="0"/>
        <w:rPr>
          <w:sz w:val="28"/>
          <w:szCs w:val="28"/>
        </w:rPr>
      </w:pPr>
      <w:r>
        <w:rPr>
          <w:sz w:val="28"/>
          <w:szCs w:val="28"/>
        </w:rPr>
        <w:t>с</w:t>
      </w:r>
      <w:r w:rsidR="00002E98" w:rsidRPr="000C3286">
        <w:rPr>
          <w:sz w:val="28"/>
          <w:szCs w:val="28"/>
        </w:rPr>
        <w:t xml:space="preserve">троительство здания </w:t>
      </w:r>
      <w:r>
        <w:rPr>
          <w:sz w:val="28"/>
          <w:szCs w:val="28"/>
        </w:rPr>
        <w:t>детского сада</w:t>
      </w:r>
      <w:r w:rsidR="00002E98" w:rsidRPr="000C3286">
        <w:rPr>
          <w:sz w:val="28"/>
          <w:szCs w:val="28"/>
        </w:rPr>
        <w:t xml:space="preserve"> проектной мощностью </w:t>
      </w:r>
      <w:r>
        <w:rPr>
          <w:sz w:val="28"/>
          <w:szCs w:val="28"/>
        </w:rPr>
        <w:t>8</w:t>
      </w:r>
      <w:r w:rsidR="00002E98" w:rsidRPr="000C3286">
        <w:rPr>
          <w:sz w:val="28"/>
          <w:szCs w:val="28"/>
        </w:rPr>
        <w:t>0 мест</w:t>
      </w:r>
      <w:r w:rsidR="00F04153">
        <w:rPr>
          <w:sz w:val="28"/>
          <w:szCs w:val="28"/>
        </w:rPr>
        <w:t xml:space="preserve"> (с</w:t>
      </w:r>
      <w:r w:rsidR="00F04153" w:rsidRPr="000C3286">
        <w:rPr>
          <w:sz w:val="28"/>
          <w:szCs w:val="28"/>
        </w:rPr>
        <w:t>. Чистополье</w:t>
      </w:r>
      <w:r w:rsidR="00F04153">
        <w:rPr>
          <w:sz w:val="28"/>
          <w:szCs w:val="28"/>
        </w:rPr>
        <w:t>);</w:t>
      </w:r>
    </w:p>
    <w:p w:rsidR="00F1039A" w:rsidRPr="000C3286" w:rsidRDefault="007C6305" w:rsidP="00C402E5">
      <w:pPr>
        <w:pStyle w:val="a4"/>
        <w:spacing w:after="0"/>
        <w:ind w:left="0"/>
        <w:rPr>
          <w:sz w:val="28"/>
          <w:szCs w:val="28"/>
        </w:rPr>
      </w:pPr>
      <w:r>
        <w:rPr>
          <w:sz w:val="28"/>
          <w:szCs w:val="28"/>
        </w:rPr>
        <w:t>с</w:t>
      </w:r>
      <w:r w:rsidR="00002E98" w:rsidRPr="000C3286">
        <w:rPr>
          <w:sz w:val="28"/>
          <w:szCs w:val="28"/>
        </w:rPr>
        <w:t xml:space="preserve">троительство здания </w:t>
      </w:r>
      <w:r>
        <w:rPr>
          <w:sz w:val="28"/>
          <w:szCs w:val="28"/>
        </w:rPr>
        <w:t>детского сада</w:t>
      </w:r>
      <w:r w:rsidR="00002E98" w:rsidRPr="000C3286">
        <w:rPr>
          <w:sz w:val="28"/>
          <w:szCs w:val="28"/>
        </w:rPr>
        <w:t xml:space="preserve"> проектной мощностью 50 мест</w:t>
      </w:r>
      <w:r w:rsidR="00F04153">
        <w:rPr>
          <w:sz w:val="28"/>
          <w:szCs w:val="28"/>
        </w:rPr>
        <w:t xml:space="preserve"> (</w:t>
      </w:r>
      <w:r w:rsidR="00F04153" w:rsidRPr="000C3286">
        <w:rPr>
          <w:sz w:val="28"/>
          <w:szCs w:val="28"/>
        </w:rPr>
        <w:t>п. Речник</w:t>
      </w:r>
      <w:r w:rsidR="00F04153">
        <w:rPr>
          <w:sz w:val="28"/>
          <w:szCs w:val="28"/>
        </w:rPr>
        <w:t>)</w:t>
      </w:r>
      <w:r w:rsidR="00F1039A" w:rsidRPr="000C3286">
        <w:rPr>
          <w:sz w:val="28"/>
          <w:szCs w:val="28"/>
        </w:rPr>
        <w:t>;</w:t>
      </w:r>
    </w:p>
    <w:p w:rsidR="00D70FE1" w:rsidRPr="0057472F" w:rsidRDefault="007C6305" w:rsidP="00C402E5">
      <w:pPr>
        <w:pStyle w:val="a4"/>
        <w:spacing w:after="0"/>
        <w:rPr>
          <w:sz w:val="28"/>
          <w:szCs w:val="28"/>
        </w:rPr>
      </w:pPr>
      <w:r w:rsidRPr="0057472F">
        <w:rPr>
          <w:sz w:val="28"/>
          <w:szCs w:val="28"/>
        </w:rPr>
        <w:t>с</w:t>
      </w:r>
      <w:r w:rsidR="00F04153" w:rsidRPr="0057472F">
        <w:rPr>
          <w:sz w:val="28"/>
          <w:szCs w:val="28"/>
        </w:rPr>
        <w:t xml:space="preserve">охранение существующего </w:t>
      </w:r>
      <w:r w:rsidR="0057472F">
        <w:rPr>
          <w:sz w:val="28"/>
          <w:szCs w:val="28"/>
        </w:rPr>
        <w:t>фельдшерско-</w:t>
      </w:r>
      <w:r w:rsidR="0057472F" w:rsidRPr="0057472F">
        <w:rPr>
          <w:sz w:val="28"/>
          <w:szCs w:val="28"/>
        </w:rPr>
        <w:t>акушерского пункта</w:t>
      </w:r>
      <w:r w:rsidR="00C402E5">
        <w:rPr>
          <w:sz w:val="28"/>
          <w:szCs w:val="28"/>
        </w:rPr>
        <w:t xml:space="preserve"> </w:t>
      </w:r>
      <w:r w:rsidR="00F04153" w:rsidRPr="0057472F">
        <w:rPr>
          <w:sz w:val="28"/>
          <w:szCs w:val="28"/>
        </w:rPr>
        <w:t>(</w:t>
      </w:r>
      <w:r w:rsidR="00D70FE1" w:rsidRPr="0057472F">
        <w:rPr>
          <w:sz w:val="28"/>
          <w:szCs w:val="28"/>
        </w:rPr>
        <w:t>с. Чистополье</w:t>
      </w:r>
      <w:r w:rsidR="00F04153" w:rsidRPr="0057472F">
        <w:rPr>
          <w:sz w:val="28"/>
          <w:szCs w:val="28"/>
        </w:rPr>
        <w:t>)</w:t>
      </w:r>
      <w:r w:rsidR="00D70FE1" w:rsidRPr="0057472F">
        <w:rPr>
          <w:sz w:val="28"/>
          <w:szCs w:val="28"/>
        </w:rPr>
        <w:t>;</w:t>
      </w:r>
    </w:p>
    <w:p w:rsidR="00D70FE1" w:rsidRPr="0057472F" w:rsidRDefault="0057472F" w:rsidP="00C402E5">
      <w:pPr>
        <w:pStyle w:val="a4"/>
        <w:spacing w:after="0"/>
        <w:rPr>
          <w:sz w:val="28"/>
          <w:szCs w:val="28"/>
        </w:rPr>
      </w:pPr>
      <w:r>
        <w:rPr>
          <w:sz w:val="28"/>
          <w:szCs w:val="28"/>
        </w:rPr>
        <w:t>с</w:t>
      </w:r>
      <w:r w:rsidR="00D70FE1" w:rsidRPr="0057472F">
        <w:rPr>
          <w:sz w:val="28"/>
          <w:szCs w:val="28"/>
        </w:rPr>
        <w:t xml:space="preserve">охранение существующего </w:t>
      </w:r>
      <w:r>
        <w:rPr>
          <w:sz w:val="28"/>
          <w:szCs w:val="28"/>
        </w:rPr>
        <w:t>фельдшерско-</w:t>
      </w:r>
      <w:r w:rsidRPr="0057472F">
        <w:rPr>
          <w:sz w:val="28"/>
          <w:szCs w:val="28"/>
        </w:rPr>
        <w:t>акушерского пункта</w:t>
      </w:r>
      <w:r w:rsidR="00C402E5">
        <w:rPr>
          <w:sz w:val="28"/>
          <w:szCs w:val="28"/>
        </w:rPr>
        <w:t xml:space="preserve"> </w:t>
      </w:r>
      <w:r w:rsidR="00F04153" w:rsidRPr="0057472F">
        <w:rPr>
          <w:sz w:val="28"/>
          <w:szCs w:val="28"/>
        </w:rPr>
        <w:t>(</w:t>
      </w:r>
      <w:r w:rsidR="00D70FE1" w:rsidRPr="0057472F">
        <w:rPr>
          <w:sz w:val="28"/>
          <w:szCs w:val="28"/>
        </w:rPr>
        <w:t>п. Речник</w:t>
      </w:r>
      <w:r w:rsidR="00F04153" w:rsidRPr="0057472F">
        <w:rPr>
          <w:sz w:val="28"/>
          <w:szCs w:val="28"/>
        </w:rPr>
        <w:t>)</w:t>
      </w:r>
      <w:r w:rsidR="00D70FE1" w:rsidRPr="0057472F">
        <w:rPr>
          <w:sz w:val="28"/>
          <w:szCs w:val="28"/>
        </w:rPr>
        <w:t>;</w:t>
      </w:r>
    </w:p>
    <w:p w:rsidR="00644F55" w:rsidRPr="000C3286" w:rsidRDefault="0057472F" w:rsidP="00C402E5">
      <w:pPr>
        <w:pStyle w:val="a4"/>
        <w:spacing w:after="0"/>
        <w:ind w:left="0"/>
        <w:rPr>
          <w:sz w:val="28"/>
          <w:szCs w:val="28"/>
        </w:rPr>
      </w:pPr>
      <w:r>
        <w:rPr>
          <w:sz w:val="28"/>
          <w:szCs w:val="28"/>
        </w:rPr>
        <w:t>с</w:t>
      </w:r>
      <w:r w:rsidR="00644F55" w:rsidRPr="000C3286">
        <w:rPr>
          <w:sz w:val="28"/>
          <w:szCs w:val="28"/>
        </w:rPr>
        <w:t xml:space="preserve">троительство здания учреждения </w:t>
      </w:r>
      <w:r>
        <w:rPr>
          <w:sz w:val="28"/>
          <w:szCs w:val="28"/>
        </w:rPr>
        <w:t>сельского дома культуры</w:t>
      </w:r>
      <w:r w:rsidR="00644F55" w:rsidRPr="000C3286">
        <w:rPr>
          <w:sz w:val="28"/>
          <w:szCs w:val="28"/>
        </w:rPr>
        <w:t xml:space="preserve"> проектной мощностью 440 мест. Здание существующего учреждения не подлежит эксплуатации ввиду высокого износа</w:t>
      </w:r>
      <w:r w:rsidR="00F04153">
        <w:rPr>
          <w:sz w:val="28"/>
          <w:szCs w:val="28"/>
        </w:rPr>
        <w:t xml:space="preserve"> (</w:t>
      </w:r>
      <w:r w:rsidR="00F04153" w:rsidRPr="000C3286">
        <w:rPr>
          <w:sz w:val="28"/>
          <w:szCs w:val="28"/>
        </w:rPr>
        <w:t>с. Чистополье</w:t>
      </w:r>
      <w:r w:rsidR="00F04153">
        <w:rPr>
          <w:sz w:val="28"/>
          <w:szCs w:val="28"/>
        </w:rPr>
        <w:t>)</w:t>
      </w:r>
      <w:r w:rsidR="00644F55" w:rsidRPr="000C3286">
        <w:rPr>
          <w:sz w:val="28"/>
          <w:szCs w:val="28"/>
        </w:rPr>
        <w:t>;</w:t>
      </w:r>
    </w:p>
    <w:p w:rsidR="00D70FE1" w:rsidRPr="000C3286" w:rsidRDefault="0057472F" w:rsidP="00C402E5">
      <w:pPr>
        <w:pStyle w:val="a4"/>
        <w:spacing w:after="0"/>
        <w:ind w:left="0"/>
        <w:rPr>
          <w:sz w:val="28"/>
          <w:szCs w:val="28"/>
        </w:rPr>
      </w:pPr>
      <w:r>
        <w:rPr>
          <w:sz w:val="28"/>
          <w:szCs w:val="28"/>
        </w:rPr>
        <w:t>с</w:t>
      </w:r>
      <w:r w:rsidR="00644F55" w:rsidRPr="000C3286">
        <w:rPr>
          <w:sz w:val="28"/>
          <w:szCs w:val="28"/>
        </w:rPr>
        <w:t xml:space="preserve">троительство здания учреждения </w:t>
      </w:r>
      <w:r>
        <w:rPr>
          <w:sz w:val="28"/>
          <w:szCs w:val="28"/>
        </w:rPr>
        <w:t>сельского дома культуры</w:t>
      </w:r>
      <w:r w:rsidR="00644F55" w:rsidRPr="000C3286">
        <w:rPr>
          <w:sz w:val="28"/>
          <w:szCs w:val="28"/>
        </w:rPr>
        <w:t xml:space="preserve"> проектной мощностью 280 мест. Здание существующего учреждения не подлежит эксплуатации ввиду высокого износа</w:t>
      </w:r>
      <w:r w:rsidR="00F04153">
        <w:rPr>
          <w:sz w:val="28"/>
          <w:szCs w:val="28"/>
        </w:rPr>
        <w:t xml:space="preserve"> (</w:t>
      </w:r>
      <w:r w:rsidR="00F04153" w:rsidRPr="000C3286">
        <w:rPr>
          <w:sz w:val="28"/>
          <w:szCs w:val="28"/>
        </w:rPr>
        <w:t>п. Речник</w:t>
      </w:r>
      <w:r w:rsidR="00F04153">
        <w:rPr>
          <w:sz w:val="28"/>
          <w:szCs w:val="28"/>
        </w:rPr>
        <w:t>)</w:t>
      </w:r>
      <w:r w:rsidR="00644F55" w:rsidRPr="000C3286">
        <w:rPr>
          <w:sz w:val="28"/>
          <w:szCs w:val="28"/>
        </w:rPr>
        <w:t>;</w:t>
      </w:r>
    </w:p>
    <w:p w:rsidR="002E68C1" w:rsidRPr="000C3286" w:rsidRDefault="0057472F" w:rsidP="00C402E5">
      <w:pPr>
        <w:pStyle w:val="a4"/>
        <w:spacing w:after="0"/>
        <w:ind w:left="0"/>
        <w:rPr>
          <w:sz w:val="28"/>
          <w:szCs w:val="28"/>
        </w:rPr>
      </w:pPr>
      <w:r>
        <w:rPr>
          <w:sz w:val="28"/>
          <w:szCs w:val="28"/>
        </w:rPr>
        <w:t>с</w:t>
      </w:r>
      <w:r w:rsidR="002E68C1" w:rsidRPr="000C3286">
        <w:rPr>
          <w:sz w:val="28"/>
          <w:szCs w:val="28"/>
        </w:rPr>
        <w:t xml:space="preserve">троительство здания </w:t>
      </w:r>
      <w:r>
        <w:rPr>
          <w:sz w:val="28"/>
          <w:szCs w:val="28"/>
        </w:rPr>
        <w:t>центральной сельской</w:t>
      </w:r>
      <w:r w:rsidR="002E68C1" w:rsidRPr="000C3286">
        <w:rPr>
          <w:sz w:val="28"/>
          <w:szCs w:val="28"/>
        </w:rPr>
        <w:t xml:space="preserve"> библиотеки. Здание существующего учреждения не подлежит эксплуатации ввиду высокого износа 11,3</w:t>
      </w:r>
      <w:r w:rsidR="00C402E5">
        <w:rPr>
          <w:sz w:val="28"/>
          <w:szCs w:val="28"/>
        </w:rPr>
        <w:t xml:space="preserve"> </w:t>
      </w:r>
      <w:r w:rsidR="002E68C1" w:rsidRPr="000C3286">
        <w:rPr>
          <w:sz w:val="28"/>
          <w:szCs w:val="28"/>
        </w:rPr>
        <w:t>тыс</w:t>
      </w:r>
      <w:r>
        <w:rPr>
          <w:sz w:val="28"/>
          <w:szCs w:val="28"/>
        </w:rPr>
        <w:t>. ед.</w:t>
      </w:r>
      <w:r w:rsidR="003B26DB">
        <w:rPr>
          <w:sz w:val="28"/>
          <w:szCs w:val="28"/>
        </w:rPr>
        <w:t xml:space="preserve"> /</w:t>
      </w:r>
      <w:r w:rsidR="00F04153">
        <w:rPr>
          <w:sz w:val="28"/>
          <w:szCs w:val="28"/>
        </w:rPr>
        <w:t>10 мест. (с. Чистополье);</w:t>
      </w:r>
    </w:p>
    <w:p w:rsidR="002E68C1" w:rsidRPr="00F04153" w:rsidRDefault="0057472F" w:rsidP="00C402E5">
      <w:pPr>
        <w:pStyle w:val="a4"/>
        <w:spacing w:after="0"/>
        <w:ind w:left="0"/>
        <w:rPr>
          <w:sz w:val="28"/>
          <w:szCs w:val="28"/>
        </w:rPr>
      </w:pPr>
      <w:r>
        <w:rPr>
          <w:sz w:val="28"/>
          <w:szCs w:val="28"/>
        </w:rPr>
        <w:t>о</w:t>
      </w:r>
      <w:r w:rsidR="002E68C1" w:rsidRPr="000C3286">
        <w:rPr>
          <w:sz w:val="28"/>
          <w:szCs w:val="28"/>
        </w:rPr>
        <w:t>рганизация фи</w:t>
      </w:r>
      <w:r w:rsidR="00F04153">
        <w:rPr>
          <w:sz w:val="28"/>
          <w:szCs w:val="28"/>
        </w:rPr>
        <w:t xml:space="preserve">лиала </w:t>
      </w:r>
      <w:r>
        <w:rPr>
          <w:sz w:val="28"/>
          <w:szCs w:val="28"/>
        </w:rPr>
        <w:t xml:space="preserve">центральной сельской </w:t>
      </w:r>
      <w:r w:rsidR="00F04153">
        <w:rPr>
          <w:sz w:val="28"/>
          <w:szCs w:val="28"/>
        </w:rPr>
        <w:t>библиотеки</w:t>
      </w:r>
      <w:r w:rsidR="002E68C1" w:rsidRPr="000C3286">
        <w:rPr>
          <w:sz w:val="28"/>
          <w:szCs w:val="28"/>
        </w:rPr>
        <w:t xml:space="preserve">. Здание существующего учреждения не подлежит эксплуатации ввиду высокого износа </w:t>
      </w:r>
      <w:r w:rsidR="003B26DB" w:rsidRPr="00F04153">
        <w:rPr>
          <w:sz w:val="28"/>
          <w:szCs w:val="28"/>
        </w:rPr>
        <w:t>6,2</w:t>
      </w:r>
      <w:r w:rsidR="00C402E5">
        <w:rPr>
          <w:sz w:val="28"/>
          <w:szCs w:val="28"/>
        </w:rPr>
        <w:t xml:space="preserve"> </w:t>
      </w:r>
      <w:r w:rsidR="003B26DB" w:rsidRPr="00F04153">
        <w:rPr>
          <w:sz w:val="28"/>
          <w:szCs w:val="28"/>
        </w:rPr>
        <w:t>тыс</w:t>
      </w:r>
      <w:r>
        <w:rPr>
          <w:sz w:val="28"/>
          <w:szCs w:val="28"/>
        </w:rPr>
        <w:t>. ед</w:t>
      </w:r>
      <w:r w:rsidR="00964B0A">
        <w:rPr>
          <w:sz w:val="28"/>
          <w:szCs w:val="28"/>
        </w:rPr>
        <w:t>.</w:t>
      </w:r>
      <w:r w:rsidR="003B26DB" w:rsidRPr="00F04153">
        <w:rPr>
          <w:sz w:val="28"/>
          <w:szCs w:val="28"/>
        </w:rPr>
        <w:t>/</w:t>
      </w:r>
      <w:r w:rsidR="002E68C1" w:rsidRPr="00F04153">
        <w:rPr>
          <w:sz w:val="28"/>
          <w:szCs w:val="28"/>
        </w:rPr>
        <w:t>5</w:t>
      </w:r>
      <w:r w:rsidR="00F04153">
        <w:rPr>
          <w:sz w:val="28"/>
          <w:szCs w:val="28"/>
        </w:rPr>
        <w:t xml:space="preserve"> мест (</w:t>
      </w:r>
      <w:r w:rsidR="00F04153" w:rsidRPr="000C3286">
        <w:rPr>
          <w:sz w:val="28"/>
          <w:szCs w:val="28"/>
        </w:rPr>
        <w:t>п. Речник</w:t>
      </w:r>
      <w:r w:rsidR="00F04153">
        <w:rPr>
          <w:sz w:val="28"/>
          <w:szCs w:val="28"/>
        </w:rPr>
        <w:t>)</w:t>
      </w:r>
      <w:r w:rsidR="002132B4" w:rsidRPr="00F04153">
        <w:rPr>
          <w:sz w:val="28"/>
          <w:szCs w:val="28"/>
        </w:rPr>
        <w:t>;</w:t>
      </w:r>
    </w:p>
    <w:p w:rsidR="00C0376A" w:rsidRPr="000C3286" w:rsidRDefault="0057472F" w:rsidP="00C402E5">
      <w:pPr>
        <w:pStyle w:val="a4"/>
        <w:spacing w:after="0"/>
        <w:ind w:left="0"/>
        <w:rPr>
          <w:sz w:val="28"/>
          <w:szCs w:val="28"/>
        </w:rPr>
      </w:pPr>
      <w:r>
        <w:rPr>
          <w:sz w:val="28"/>
          <w:szCs w:val="28"/>
        </w:rPr>
        <w:t>о</w:t>
      </w:r>
      <w:r w:rsidR="00C0376A" w:rsidRPr="000C3286">
        <w:rPr>
          <w:sz w:val="28"/>
          <w:szCs w:val="28"/>
        </w:rPr>
        <w:t>бъединение физкультурно-спортивных сооружений сети общего пользования со спортивными объектами общеобразовательной школы. Строительство плоскостных сооружений проектной мощностью 0,35 га</w:t>
      </w:r>
      <w:r w:rsidR="00F04153">
        <w:rPr>
          <w:sz w:val="28"/>
          <w:szCs w:val="28"/>
        </w:rPr>
        <w:t xml:space="preserve"> (</w:t>
      </w:r>
      <w:r w:rsidR="00F04153" w:rsidRPr="000C3286">
        <w:rPr>
          <w:sz w:val="28"/>
          <w:szCs w:val="28"/>
        </w:rPr>
        <w:t>с. Чистополье</w:t>
      </w:r>
      <w:r w:rsidR="00F04153">
        <w:rPr>
          <w:sz w:val="28"/>
          <w:szCs w:val="28"/>
        </w:rPr>
        <w:t>)</w:t>
      </w:r>
      <w:r w:rsidR="00C0376A" w:rsidRPr="000C3286">
        <w:rPr>
          <w:sz w:val="28"/>
          <w:szCs w:val="28"/>
        </w:rPr>
        <w:t>;</w:t>
      </w:r>
    </w:p>
    <w:p w:rsidR="00C0376A" w:rsidRDefault="0057472F" w:rsidP="00C402E5">
      <w:pPr>
        <w:pStyle w:val="a4"/>
        <w:spacing w:after="0"/>
        <w:ind w:left="0"/>
        <w:rPr>
          <w:sz w:val="28"/>
          <w:szCs w:val="28"/>
        </w:rPr>
      </w:pPr>
      <w:r>
        <w:rPr>
          <w:sz w:val="28"/>
          <w:szCs w:val="28"/>
        </w:rPr>
        <w:t>о</w:t>
      </w:r>
      <w:r w:rsidR="00C0376A" w:rsidRPr="000C3286">
        <w:rPr>
          <w:sz w:val="28"/>
          <w:szCs w:val="28"/>
        </w:rPr>
        <w:t>бъединение физкультурно-спортивных сооружений сети общего пользования со спортивными объектами общеобразовательной школы. Строительство плоскостных сооружений проектной мощностью 0,16 га</w:t>
      </w:r>
      <w:r w:rsidR="00F04153">
        <w:rPr>
          <w:sz w:val="28"/>
          <w:szCs w:val="28"/>
        </w:rPr>
        <w:t xml:space="preserve"> (</w:t>
      </w:r>
      <w:r w:rsidR="00F04153" w:rsidRPr="000C3286">
        <w:rPr>
          <w:sz w:val="28"/>
          <w:szCs w:val="28"/>
        </w:rPr>
        <w:t>п. Речник</w:t>
      </w:r>
      <w:r w:rsidR="00F04153">
        <w:rPr>
          <w:sz w:val="28"/>
          <w:szCs w:val="28"/>
        </w:rPr>
        <w:t>)</w:t>
      </w:r>
      <w:r w:rsidR="00C0376A" w:rsidRPr="000C3286">
        <w:rPr>
          <w:sz w:val="28"/>
          <w:szCs w:val="28"/>
        </w:rPr>
        <w:t>;</w:t>
      </w:r>
    </w:p>
    <w:p w:rsidR="00F5636E" w:rsidRPr="00F5636E" w:rsidRDefault="00F5636E" w:rsidP="00F5636E">
      <w:pPr>
        <w:pStyle w:val="a4"/>
        <w:spacing w:after="0"/>
        <w:ind w:left="0"/>
        <w:rPr>
          <w:sz w:val="28"/>
          <w:szCs w:val="28"/>
        </w:rPr>
      </w:pPr>
      <w:r w:rsidRPr="00F5636E">
        <w:rPr>
          <w:sz w:val="28"/>
          <w:szCs w:val="28"/>
        </w:rPr>
        <w:t xml:space="preserve"> </w:t>
      </w:r>
      <w:r>
        <w:rPr>
          <w:sz w:val="28"/>
          <w:szCs w:val="28"/>
        </w:rPr>
        <w:t>сохранение</w:t>
      </w:r>
      <w:r w:rsidRPr="00F5636E">
        <w:rPr>
          <w:sz w:val="28"/>
          <w:szCs w:val="28"/>
        </w:rPr>
        <w:t xml:space="preserve"> и строительство стационарных торговых объектов с площадью торгового объекта, на которой осуществляется продажа продовольственных товаров, - не менее 316 кв.</w:t>
      </w:r>
      <w:r>
        <w:rPr>
          <w:sz w:val="28"/>
          <w:szCs w:val="28"/>
        </w:rPr>
        <w:t xml:space="preserve"> </w:t>
      </w:r>
      <w:r w:rsidRPr="00F5636E">
        <w:rPr>
          <w:sz w:val="28"/>
          <w:szCs w:val="28"/>
        </w:rPr>
        <w:t>м, и площадью торгового объекта, на которой осуществляется продажа непродовольственных товаров – не менее 636,5 кв.</w:t>
      </w:r>
      <w:r>
        <w:rPr>
          <w:sz w:val="28"/>
          <w:szCs w:val="28"/>
        </w:rPr>
        <w:t xml:space="preserve"> </w:t>
      </w:r>
      <w:r w:rsidRPr="00F5636E">
        <w:rPr>
          <w:sz w:val="28"/>
          <w:szCs w:val="28"/>
        </w:rPr>
        <w:t>м</w:t>
      </w:r>
      <w:r>
        <w:rPr>
          <w:sz w:val="28"/>
          <w:szCs w:val="28"/>
        </w:rPr>
        <w:t>;</w:t>
      </w:r>
    </w:p>
    <w:p w:rsidR="00D62E4C" w:rsidRPr="00C32AF0" w:rsidRDefault="00F5636E" w:rsidP="00F5636E">
      <w:pPr>
        <w:pStyle w:val="a4"/>
        <w:spacing w:after="0"/>
        <w:ind w:left="0"/>
        <w:rPr>
          <w:sz w:val="28"/>
          <w:szCs w:val="28"/>
        </w:rPr>
      </w:pPr>
      <w:r>
        <w:rPr>
          <w:sz w:val="28"/>
          <w:szCs w:val="28"/>
        </w:rPr>
        <w:t>р</w:t>
      </w:r>
      <w:r w:rsidRPr="00F5636E">
        <w:rPr>
          <w:sz w:val="28"/>
          <w:szCs w:val="28"/>
        </w:rPr>
        <w:t>азмещение не менее двух нестационарных торговых объектов по продаже продовольственных товаров и сельскохозяйственной продукции</w:t>
      </w:r>
      <w:r>
        <w:rPr>
          <w:sz w:val="28"/>
          <w:szCs w:val="28"/>
        </w:rPr>
        <w:t>;</w:t>
      </w:r>
    </w:p>
    <w:p w:rsidR="00C0376A" w:rsidRPr="000C3286" w:rsidRDefault="0057472F" w:rsidP="00F5636E">
      <w:pPr>
        <w:pStyle w:val="a4"/>
        <w:spacing w:after="0"/>
        <w:ind w:left="0"/>
        <w:rPr>
          <w:sz w:val="28"/>
          <w:szCs w:val="28"/>
        </w:rPr>
      </w:pPr>
      <w:r>
        <w:rPr>
          <w:sz w:val="28"/>
          <w:szCs w:val="28"/>
        </w:rPr>
        <w:t>о</w:t>
      </w:r>
      <w:r w:rsidR="00C0376A" w:rsidRPr="000C3286">
        <w:rPr>
          <w:sz w:val="28"/>
          <w:szCs w:val="28"/>
        </w:rPr>
        <w:t xml:space="preserve">рганизация 35 мест в специальных жилых домах и группах квартир для ветеранов войны и труда и одиноких престарелых </w:t>
      </w:r>
      <w:r w:rsidR="00F04153">
        <w:rPr>
          <w:sz w:val="28"/>
          <w:szCs w:val="28"/>
        </w:rPr>
        <w:t>(</w:t>
      </w:r>
      <w:r w:rsidR="00C0376A" w:rsidRPr="000C3286">
        <w:rPr>
          <w:sz w:val="28"/>
          <w:szCs w:val="28"/>
        </w:rPr>
        <w:t>с. Чистополье</w:t>
      </w:r>
      <w:r w:rsidR="00F04153">
        <w:rPr>
          <w:sz w:val="28"/>
          <w:szCs w:val="28"/>
        </w:rPr>
        <w:t>)</w:t>
      </w:r>
      <w:r w:rsidR="000C3286">
        <w:rPr>
          <w:sz w:val="28"/>
          <w:szCs w:val="28"/>
        </w:rPr>
        <w:t>.</w:t>
      </w:r>
    </w:p>
    <w:p w:rsidR="009A6CAE" w:rsidRPr="00D95779" w:rsidRDefault="009A6CAE" w:rsidP="00AF6F43">
      <w:pPr>
        <w:tabs>
          <w:tab w:val="left" w:pos="0"/>
        </w:tabs>
        <w:autoSpaceDE w:val="0"/>
        <w:autoSpaceDN w:val="0"/>
        <w:adjustRightInd w:val="0"/>
        <w:ind w:firstLine="567"/>
        <w:jc w:val="both"/>
        <w:rPr>
          <w:sz w:val="28"/>
          <w:szCs w:val="28"/>
        </w:rPr>
      </w:pPr>
    </w:p>
    <w:p w:rsidR="00AE3ED5" w:rsidRPr="00D95779" w:rsidRDefault="00AE3ED5" w:rsidP="00AF6F43">
      <w:pPr>
        <w:tabs>
          <w:tab w:val="left" w:pos="0"/>
        </w:tabs>
        <w:suppressAutoHyphens/>
        <w:ind w:firstLine="567"/>
        <w:rPr>
          <w:b/>
          <w:sz w:val="28"/>
          <w:szCs w:val="28"/>
        </w:rPr>
      </w:pPr>
    </w:p>
    <w:p w:rsidR="00020DD6" w:rsidRPr="00D95779" w:rsidRDefault="00020DD6" w:rsidP="003D396A">
      <w:pPr>
        <w:pStyle w:val="11"/>
        <w:ind w:right="-1" w:firstLine="0"/>
      </w:pPr>
      <w:bookmarkStart w:id="489" w:name="_Toc19276395"/>
      <w:bookmarkStart w:id="490" w:name="_Toc25068409"/>
      <w:bookmarkStart w:id="491" w:name="_Toc28363402"/>
      <w:bookmarkStart w:id="492" w:name="_Toc28684566"/>
      <w:bookmarkStart w:id="493" w:name="_Toc28684814"/>
      <w:bookmarkStart w:id="494" w:name="_Toc28686580"/>
      <w:bookmarkStart w:id="495" w:name="_Toc55894435"/>
      <w:r w:rsidRPr="00D95779">
        <w:t xml:space="preserve">Обоснование выбранного вариантА размещения объектов местного значения </w:t>
      </w:r>
      <w:bookmarkEnd w:id="441"/>
      <w:bookmarkEnd w:id="442"/>
      <w:bookmarkEnd w:id="443"/>
      <w:bookmarkEnd w:id="489"/>
      <w:r w:rsidR="000C3286">
        <w:t>муниципального образования</w:t>
      </w:r>
      <w:bookmarkEnd w:id="490"/>
      <w:bookmarkEnd w:id="491"/>
      <w:bookmarkEnd w:id="492"/>
      <w:bookmarkEnd w:id="493"/>
      <w:bookmarkEnd w:id="494"/>
      <w:bookmarkEnd w:id="495"/>
    </w:p>
    <w:p w:rsidR="00D175AD" w:rsidRDefault="00D175AD" w:rsidP="00951A95">
      <w:pPr>
        <w:pStyle w:val="20"/>
        <w:tabs>
          <w:tab w:val="clear" w:pos="1134"/>
          <w:tab w:val="clear" w:pos="1276"/>
          <w:tab w:val="left" w:pos="0"/>
        </w:tabs>
        <w:spacing w:before="0" w:after="0"/>
        <w:ind w:left="0"/>
        <w:jc w:val="both"/>
      </w:pPr>
      <w:bookmarkStart w:id="496" w:name="_Toc10022155"/>
      <w:bookmarkStart w:id="497" w:name="_Toc19276396"/>
      <w:bookmarkStart w:id="498" w:name="_Toc25068410"/>
      <w:bookmarkStart w:id="499" w:name="_Toc28363403"/>
      <w:bookmarkStart w:id="500" w:name="_Toc28684567"/>
      <w:bookmarkStart w:id="501" w:name="_Toc28684815"/>
      <w:bookmarkStart w:id="502" w:name="_Toc28686581"/>
      <w:bookmarkStart w:id="503" w:name="_Toc55894436"/>
      <w:r w:rsidRPr="00D95779">
        <w:t>Пространственно-планировочная</w:t>
      </w:r>
      <w:r w:rsidR="00C402E5">
        <w:t xml:space="preserve"> </w:t>
      </w:r>
      <w:r w:rsidRPr="00D95779">
        <w:t xml:space="preserve">организация территории </w:t>
      </w:r>
      <w:bookmarkEnd w:id="444"/>
      <w:bookmarkEnd w:id="445"/>
      <w:bookmarkEnd w:id="496"/>
      <w:bookmarkEnd w:id="497"/>
      <w:r w:rsidR="000C3286">
        <w:t>муниципального образования</w:t>
      </w:r>
      <w:bookmarkEnd w:id="498"/>
      <w:bookmarkEnd w:id="499"/>
      <w:bookmarkEnd w:id="500"/>
      <w:bookmarkEnd w:id="501"/>
      <w:bookmarkEnd w:id="502"/>
      <w:bookmarkEnd w:id="503"/>
    </w:p>
    <w:p w:rsidR="00951A95" w:rsidRPr="00951A95" w:rsidRDefault="00951A95" w:rsidP="00951A95">
      <w:pPr>
        <w:pStyle w:val="aa"/>
        <w:spacing w:before="0" w:after="0"/>
      </w:pPr>
    </w:p>
    <w:p w:rsidR="00A9340C" w:rsidRPr="00D95779" w:rsidRDefault="00A9340C" w:rsidP="00951A95">
      <w:pPr>
        <w:pStyle w:val="aa"/>
        <w:spacing w:before="0" w:after="0"/>
        <w:rPr>
          <w:sz w:val="28"/>
          <w:szCs w:val="28"/>
        </w:rPr>
      </w:pPr>
      <w:bookmarkStart w:id="504" w:name="_Toc372547315"/>
      <w:bookmarkStart w:id="505" w:name="_Toc494444558"/>
      <w:r w:rsidRPr="00D95779">
        <w:rPr>
          <w:sz w:val="28"/>
          <w:szCs w:val="28"/>
        </w:rPr>
        <w:t xml:space="preserve">Генеральный план </w:t>
      </w:r>
      <w:r w:rsidR="00D95779">
        <w:rPr>
          <w:sz w:val="28"/>
          <w:szCs w:val="28"/>
        </w:rPr>
        <w:t>Чистопольского сельсовета</w:t>
      </w:r>
      <w:r w:rsidR="00C402E5">
        <w:rPr>
          <w:sz w:val="28"/>
          <w:szCs w:val="28"/>
        </w:rPr>
        <w:t xml:space="preserve"> </w:t>
      </w:r>
      <w:r w:rsidRPr="00D95779">
        <w:rPr>
          <w:sz w:val="28"/>
          <w:szCs w:val="28"/>
        </w:rPr>
        <w:t>Коченевского района Новосибирской области</w:t>
      </w:r>
      <w:r w:rsidR="00C402E5">
        <w:rPr>
          <w:sz w:val="28"/>
          <w:szCs w:val="28"/>
        </w:rPr>
        <w:t xml:space="preserve"> </w:t>
      </w:r>
      <w:r w:rsidRPr="00D95779">
        <w:rPr>
          <w:sz w:val="28"/>
          <w:szCs w:val="28"/>
        </w:rPr>
        <w:t xml:space="preserve">устанавливает функциональное зонирование территории </w:t>
      </w:r>
      <w:r w:rsidR="00D95779">
        <w:rPr>
          <w:sz w:val="28"/>
          <w:szCs w:val="28"/>
        </w:rPr>
        <w:t>Чистопольского сельсовета</w:t>
      </w:r>
      <w:r w:rsidR="000C3286">
        <w:rPr>
          <w:sz w:val="28"/>
          <w:szCs w:val="28"/>
        </w:rPr>
        <w:t xml:space="preserve"> и населенных</w:t>
      </w:r>
      <w:r w:rsidRPr="00D95779">
        <w:rPr>
          <w:sz w:val="28"/>
          <w:szCs w:val="28"/>
        </w:rPr>
        <w:t xml:space="preserve"> пункт</w:t>
      </w:r>
      <w:r w:rsidR="000C3286">
        <w:rPr>
          <w:sz w:val="28"/>
          <w:szCs w:val="28"/>
        </w:rPr>
        <w:t>ов</w:t>
      </w:r>
      <w:r w:rsidRPr="00D95779">
        <w:rPr>
          <w:sz w:val="28"/>
          <w:szCs w:val="28"/>
        </w:rPr>
        <w:t>, входящ</w:t>
      </w:r>
      <w:r w:rsidR="005A7304">
        <w:rPr>
          <w:sz w:val="28"/>
          <w:szCs w:val="28"/>
        </w:rPr>
        <w:t>их</w:t>
      </w:r>
      <w:r w:rsidRPr="00D95779">
        <w:rPr>
          <w:sz w:val="28"/>
          <w:szCs w:val="28"/>
        </w:rPr>
        <w:t xml:space="preserve"> в его состав </w:t>
      </w:r>
      <w:r w:rsidR="000C3286">
        <w:rPr>
          <w:sz w:val="28"/>
          <w:szCs w:val="28"/>
        </w:rPr>
        <w:t>–</w:t>
      </w:r>
      <w:r w:rsidR="00A5692A">
        <w:rPr>
          <w:sz w:val="28"/>
          <w:szCs w:val="28"/>
        </w:rPr>
        <w:t xml:space="preserve"> </w:t>
      </w:r>
      <w:r w:rsidR="000C3286">
        <w:rPr>
          <w:sz w:val="28"/>
          <w:szCs w:val="28"/>
        </w:rPr>
        <w:t>село Чистополье и поселок Речник</w:t>
      </w:r>
      <w:r w:rsidRPr="00D95779">
        <w:rPr>
          <w:sz w:val="28"/>
          <w:szCs w:val="28"/>
        </w:rPr>
        <w:t>, исходя из совокупности социальных, экономических и иных факторов, в целях устойчивого развития территорий, развития инженерной, транспортной и социальной инфраструктур.</w:t>
      </w:r>
    </w:p>
    <w:p w:rsidR="00A9340C" w:rsidRPr="00E44FDD" w:rsidRDefault="00600A3C" w:rsidP="00951A95">
      <w:pPr>
        <w:pStyle w:val="aa"/>
        <w:spacing w:before="0" w:after="0"/>
        <w:rPr>
          <w:sz w:val="28"/>
          <w:szCs w:val="28"/>
        </w:rPr>
      </w:pPr>
      <w:r w:rsidRPr="00E44FDD">
        <w:rPr>
          <w:sz w:val="28"/>
          <w:szCs w:val="28"/>
        </w:rPr>
        <w:t>Чисто</w:t>
      </w:r>
      <w:r w:rsidR="0040020E">
        <w:rPr>
          <w:sz w:val="28"/>
          <w:szCs w:val="28"/>
        </w:rPr>
        <w:t>польский сельсовет расположен</w:t>
      </w:r>
      <w:r w:rsidR="00A5692A">
        <w:rPr>
          <w:sz w:val="28"/>
          <w:szCs w:val="28"/>
        </w:rPr>
        <w:t xml:space="preserve"> </w:t>
      </w:r>
      <w:r w:rsidRPr="00E44FDD">
        <w:rPr>
          <w:sz w:val="28"/>
          <w:szCs w:val="28"/>
        </w:rPr>
        <w:t>в западной части Новосибирской области</w:t>
      </w:r>
      <w:r w:rsidR="00A9340C" w:rsidRPr="00E44FDD">
        <w:rPr>
          <w:sz w:val="28"/>
          <w:szCs w:val="28"/>
        </w:rPr>
        <w:t>. Внешние связи поселения с районным центром и г</w:t>
      </w:r>
      <w:r w:rsidR="0040020E">
        <w:rPr>
          <w:sz w:val="28"/>
          <w:szCs w:val="28"/>
        </w:rPr>
        <w:t>ородом</w:t>
      </w:r>
      <w:r w:rsidR="00C402E5">
        <w:rPr>
          <w:sz w:val="28"/>
          <w:szCs w:val="28"/>
        </w:rPr>
        <w:t xml:space="preserve"> </w:t>
      </w:r>
      <w:r w:rsidR="00A9340C" w:rsidRPr="00E44FDD">
        <w:rPr>
          <w:sz w:val="28"/>
          <w:szCs w:val="28"/>
        </w:rPr>
        <w:t>Новосибирском обеспечиваются по автомобильной дороге федерального значени</w:t>
      </w:r>
      <w:r w:rsidR="00C402E5">
        <w:rPr>
          <w:sz w:val="28"/>
          <w:szCs w:val="28"/>
        </w:rPr>
        <w:t>я Р-254 «Иртыш»</w:t>
      </w:r>
      <w:r w:rsidR="00A9340C" w:rsidRPr="00E44FDD">
        <w:rPr>
          <w:sz w:val="28"/>
          <w:szCs w:val="28"/>
        </w:rPr>
        <w:t>.</w:t>
      </w:r>
    </w:p>
    <w:p w:rsidR="00A9340C" w:rsidRPr="00E44FDD" w:rsidRDefault="00A9340C" w:rsidP="00951A95">
      <w:pPr>
        <w:pStyle w:val="aa"/>
        <w:spacing w:before="0" w:after="0"/>
        <w:rPr>
          <w:sz w:val="28"/>
          <w:szCs w:val="28"/>
        </w:rPr>
      </w:pPr>
      <w:r w:rsidRPr="00E44FDD">
        <w:rPr>
          <w:sz w:val="28"/>
          <w:szCs w:val="28"/>
        </w:rPr>
        <w:t xml:space="preserve">В основу пространственно-планировочной организации территории муниципального образования в целом и каждого из населенных пунктов, в частности, положена сложившаяся планировочная структура и природный каркас. </w:t>
      </w:r>
    </w:p>
    <w:p w:rsidR="00A9340C" w:rsidRPr="00E44FDD" w:rsidRDefault="00A9340C" w:rsidP="00951A95">
      <w:pPr>
        <w:pStyle w:val="aa"/>
        <w:spacing w:before="0" w:after="0"/>
        <w:rPr>
          <w:sz w:val="28"/>
          <w:szCs w:val="28"/>
        </w:rPr>
      </w:pPr>
      <w:r w:rsidRPr="00E44FDD">
        <w:rPr>
          <w:sz w:val="28"/>
          <w:szCs w:val="28"/>
        </w:rPr>
        <w:t xml:space="preserve">Главная задача пространственного развития территории </w:t>
      </w:r>
      <w:r w:rsidR="00D95779" w:rsidRPr="00E44FDD">
        <w:rPr>
          <w:sz w:val="28"/>
          <w:szCs w:val="28"/>
        </w:rPr>
        <w:t>Чистопольского сельсовета</w:t>
      </w:r>
      <w:r w:rsidRPr="00E44FDD">
        <w:rPr>
          <w:sz w:val="28"/>
          <w:szCs w:val="28"/>
        </w:rPr>
        <w:t xml:space="preserve"> заключается в определении территориальных возможностей </w:t>
      </w:r>
      <w:r w:rsidR="000C3286" w:rsidRPr="00E44FDD">
        <w:rPr>
          <w:sz w:val="28"/>
          <w:szCs w:val="28"/>
        </w:rPr>
        <w:t>муниципального образования</w:t>
      </w:r>
      <w:r w:rsidRPr="00E44FDD">
        <w:rPr>
          <w:sz w:val="28"/>
          <w:szCs w:val="28"/>
        </w:rPr>
        <w:t xml:space="preserve"> и сопоставления их с планируемым размещением объектов федерального, регионального, местного значения, строительство которых необходимо, исходя из анализа использования территории </w:t>
      </w:r>
      <w:r w:rsidR="00D95779" w:rsidRPr="00E44FDD">
        <w:rPr>
          <w:sz w:val="28"/>
          <w:szCs w:val="28"/>
        </w:rPr>
        <w:t>Чистопольского сельсовета</w:t>
      </w:r>
      <w:r w:rsidRPr="00E44FDD">
        <w:rPr>
          <w:sz w:val="28"/>
          <w:szCs w:val="28"/>
        </w:rPr>
        <w:t xml:space="preserve"> и нормативов градостроительного планирования, действующих на территории </w:t>
      </w:r>
      <w:r w:rsidR="000C3286" w:rsidRPr="00E44FDD">
        <w:rPr>
          <w:sz w:val="28"/>
          <w:szCs w:val="28"/>
        </w:rPr>
        <w:t>муниципального образования</w:t>
      </w:r>
      <w:r w:rsidRPr="00E44FDD">
        <w:rPr>
          <w:sz w:val="28"/>
          <w:szCs w:val="28"/>
        </w:rPr>
        <w:t xml:space="preserve"> и Коченевского   района. </w:t>
      </w:r>
    </w:p>
    <w:p w:rsidR="00A9340C" w:rsidRPr="00E44FDD" w:rsidRDefault="00A9340C" w:rsidP="00951A95">
      <w:pPr>
        <w:pStyle w:val="aa"/>
        <w:spacing w:before="0" w:after="0"/>
        <w:rPr>
          <w:sz w:val="28"/>
          <w:szCs w:val="28"/>
        </w:rPr>
      </w:pPr>
      <w:r w:rsidRPr="00E44FDD">
        <w:rPr>
          <w:sz w:val="28"/>
          <w:szCs w:val="28"/>
        </w:rPr>
        <w:t>Основное развитие муниципального образования предполагается за счет развития населенн</w:t>
      </w:r>
      <w:r w:rsidR="000C3286" w:rsidRPr="00E44FDD">
        <w:rPr>
          <w:sz w:val="28"/>
          <w:szCs w:val="28"/>
        </w:rPr>
        <w:t>ых</w:t>
      </w:r>
      <w:r w:rsidRPr="00E44FDD">
        <w:rPr>
          <w:sz w:val="28"/>
          <w:szCs w:val="28"/>
        </w:rPr>
        <w:t xml:space="preserve"> пункт</w:t>
      </w:r>
      <w:r w:rsidR="000C3286" w:rsidRPr="00E44FDD">
        <w:rPr>
          <w:sz w:val="28"/>
          <w:szCs w:val="28"/>
        </w:rPr>
        <w:t>ов</w:t>
      </w:r>
      <w:r w:rsidR="00C402E5">
        <w:rPr>
          <w:sz w:val="28"/>
          <w:szCs w:val="28"/>
        </w:rPr>
        <w:t xml:space="preserve"> </w:t>
      </w:r>
      <w:r w:rsidR="000C3286" w:rsidRPr="00E44FDD">
        <w:rPr>
          <w:sz w:val="28"/>
          <w:szCs w:val="28"/>
        </w:rPr>
        <w:t>села Чистополье и поселка Речник</w:t>
      </w:r>
      <w:r w:rsidR="00C402E5">
        <w:rPr>
          <w:sz w:val="28"/>
          <w:szCs w:val="28"/>
        </w:rPr>
        <w:t xml:space="preserve"> – </w:t>
      </w:r>
      <w:r w:rsidRPr="00E44FDD">
        <w:rPr>
          <w:sz w:val="28"/>
          <w:szCs w:val="28"/>
        </w:rPr>
        <w:t>развитие жилищного строительства, социальной, инженерной и транспортной инфраструктур, малого и среднего бизнеса.</w:t>
      </w:r>
    </w:p>
    <w:p w:rsidR="00A9340C" w:rsidRPr="00E44FDD" w:rsidRDefault="00A9340C" w:rsidP="00951A95">
      <w:pPr>
        <w:pStyle w:val="aa"/>
        <w:spacing w:before="0" w:after="0"/>
        <w:rPr>
          <w:sz w:val="28"/>
          <w:szCs w:val="28"/>
        </w:rPr>
      </w:pPr>
      <w:r w:rsidRPr="00E44FDD">
        <w:rPr>
          <w:sz w:val="28"/>
          <w:szCs w:val="28"/>
        </w:rPr>
        <w:t xml:space="preserve">На расчетный срок реализации </w:t>
      </w:r>
      <w:r w:rsidR="00F71B6B">
        <w:rPr>
          <w:sz w:val="28"/>
          <w:szCs w:val="28"/>
        </w:rPr>
        <w:t>г</w:t>
      </w:r>
      <w:r w:rsidRPr="00E44FDD">
        <w:rPr>
          <w:sz w:val="28"/>
          <w:szCs w:val="28"/>
        </w:rPr>
        <w:t>енерального плана жилая застройка населенн</w:t>
      </w:r>
      <w:r w:rsidR="00E44FDD">
        <w:rPr>
          <w:sz w:val="28"/>
          <w:szCs w:val="28"/>
        </w:rPr>
        <w:t>ых</w:t>
      </w:r>
      <w:r w:rsidRPr="00E44FDD">
        <w:rPr>
          <w:sz w:val="28"/>
          <w:szCs w:val="28"/>
        </w:rPr>
        <w:t xml:space="preserve"> пункт</w:t>
      </w:r>
      <w:r w:rsidR="00E44FDD">
        <w:rPr>
          <w:sz w:val="28"/>
          <w:szCs w:val="28"/>
        </w:rPr>
        <w:t>ов</w:t>
      </w:r>
      <w:r w:rsidRPr="00E44FDD">
        <w:rPr>
          <w:sz w:val="28"/>
          <w:szCs w:val="28"/>
        </w:rPr>
        <w:t xml:space="preserve"> представлена:</w:t>
      </w:r>
    </w:p>
    <w:p w:rsidR="00A9340C" w:rsidRPr="00E44FDD" w:rsidRDefault="00A9340C" w:rsidP="00C402E5">
      <w:pPr>
        <w:pStyle w:val="aa"/>
        <w:numPr>
          <w:ilvl w:val="0"/>
          <w:numId w:val="32"/>
        </w:numPr>
        <w:tabs>
          <w:tab w:val="left" w:pos="993"/>
        </w:tabs>
        <w:spacing w:before="0" w:after="0"/>
        <w:ind w:left="0" w:firstLine="567"/>
        <w:rPr>
          <w:sz w:val="28"/>
          <w:szCs w:val="28"/>
        </w:rPr>
      </w:pPr>
      <w:r w:rsidRPr="00E44FDD">
        <w:rPr>
          <w:sz w:val="28"/>
          <w:szCs w:val="28"/>
        </w:rPr>
        <w:t>ин</w:t>
      </w:r>
      <w:r w:rsidR="00C402E5">
        <w:rPr>
          <w:sz w:val="28"/>
          <w:szCs w:val="28"/>
        </w:rPr>
        <w:t xml:space="preserve">дивидуальной жилой застройкой – </w:t>
      </w:r>
      <w:r w:rsidRPr="00E44FDD">
        <w:rPr>
          <w:sz w:val="28"/>
          <w:szCs w:val="28"/>
        </w:rPr>
        <w:t xml:space="preserve">преобладающая часть территории </w:t>
      </w:r>
      <w:r w:rsidR="000A6619">
        <w:rPr>
          <w:sz w:val="28"/>
          <w:szCs w:val="28"/>
        </w:rPr>
        <w:t>муниципального образования</w:t>
      </w:r>
      <w:r w:rsidRPr="00E44FDD">
        <w:rPr>
          <w:sz w:val="28"/>
          <w:szCs w:val="28"/>
        </w:rPr>
        <w:t>;</w:t>
      </w:r>
    </w:p>
    <w:p w:rsidR="00A9340C" w:rsidRPr="00E44FDD" w:rsidRDefault="00681AA5" w:rsidP="00C402E5">
      <w:pPr>
        <w:pStyle w:val="aa"/>
        <w:numPr>
          <w:ilvl w:val="0"/>
          <w:numId w:val="32"/>
        </w:numPr>
        <w:tabs>
          <w:tab w:val="left" w:pos="993"/>
        </w:tabs>
        <w:spacing w:before="0" w:after="0"/>
        <w:ind w:left="0" w:firstLine="567"/>
        <w:rPr>
          <w:sz w:val="28"/>
          <w:szCs w:val="28"/>
        </w:rPr>
      </w:pPr>
      <w:r w:rsidRPr="00E44FDD">
        <w:rPr>
          <w:sz w:val="28"/>
          <w:szCs w:val="28"/>
        </w:rPr>
        <w:t>малоэтажной жилой застройкой (</w:t>
      </w:r>
      <w:r w:rsidR="00A9340C" w:rsidRPr="00E44FDD">
        <w:rPr>
          <w:sz w:val="28"/>
          <w:szCs w:val="28"/>
        </w:rPr>
        <w:t>до 4</w:t>
      </w:r>
      <w:r w:rsidR="000A6619">
        <w:rPr>
          <w:sz w:val="28"/>
          <w:szCs w:val="28"/>
        </w:rPr>
        <w:t>-х этажей, включая мансардный)</w:t>
      </w:r>
      <w:r w:rsidR="00E44FDD">
        <w:rPr>
          <w:sz w:val="28"/>
          <w:szCs w:val="28"/>
        </w:rPr>
        <w:t>.</w:t>
      </w:r>
    </w:p>
    <w:p w:rsidR="00A37D90" w:rsidRDefault="00A9340C" w:rsidP="00A37D90">
      <w:pPr>
        <w:pStyle w:val="aa"/>
        <w:spacing w:before="0" w:after="0"/>
        <w:rPr>
          <w:sz w:val="28"/>
          <w:szCs w:val="28"/>
        </w:rPr>
      </w:pPr>
      <w:r w:rsidRPr="00946BC9">
        <w:rPr>
          <w:sz w:val="28"/>
          <w:szCs w:val="28"/>
        </w:rPr>
        <w:t>В целом предлагается сохранить сложившуюся</w:t>
      </w:r>
      <w:r w:rsidR="00C402E5">
        <w:rPr>
          <w:sz w:val="28"/>
          <w:szCs w:val="28"/>
        </w:rPr>
        <w:t xml:space="preserve"> </w:t>
      </w:r>
      <w:r w:rsidRPr="00946BC9">
        <w:rPr>
          <w:sz w:val="28"/>
          <w:szCs w:val="28"/>
        </w:rPr>
        <w:t xml:space="preserve">компактную планировочную структуру </w:t>
      </w:r>
      <w:r w:rsidR="00946BC9" w:rsidRPr="00946BC9">
        <w:rPr>
          <w:sz w:val="28"/>
          <w:szCs w:val="28"/>
        </w:rPr>
        <w:t>поселения</w:t>
      </w:r>
      <w:r w:rsidRPr="00946BC9">
        <w:rPr>
          <w:sz w:val="28"/>
          <w:szCs w:val="28"/>
        </w:rPr>
        <w:t>, уплотнив существующие</w:t>
      </w:r>
      <w:r w:rsidR="00C402E5">
        <w:rPr>
          <w:sz w:val="28"/>
          <w:szCs w:val="28"/>
        </w:rPr>
        <w:t xml:space="preserve"> </w:t>
      </w:r>
      <w:r w:rsidRPr="00946BC9">
        <w:rPr>
          <w:sz w:val="28"/>
          <w:szCs w:val="28"/>
        </w:rPr>
        <w:t>кварталы</w:t>
      </w:r>
      <w:r w:rsidR="00C402E5">
        <w:rPr>
          <w:sz w:val="28"/>
          <w:szCs w:val="28"/>
        </w:rPr>
        <w:t xml:space="preserve"> </w:t>
      </w:r>
      <w:r w:rsidRPr="00946BC9">
        <w:rPr>
          <w:sz w:val="28"/>
          <w:szCs w:val="28"/>
        </w:rPr>
        <w:t>индивидуального жилищного строительства</w:t>
      </w:r>
      <w:r w:rsidR="00C402E5">
        <w:rPr>
          <w:sz w:val="28"/>
          <w:szCs w:val="28"/>
        </w:rPr>
        <w:t xml:space="preserve"> </w:t>
      </w:r>
      <w:r w:rsidRPr="00946BC9">
        <w:rPr>
          <w:sz w:val="28"/>
          <w:szCs w:val="28"/>
        </w:rPr>
        <w:t>за счет свободных</w:t>
      </w:r>
      <w:r w:rsidR="00C402E5">
        <w:rPr>
          <w:sz w:val="28"/>
          <w:szCs w:val="28"/>
        </w:rPr>
        <w:t xml:space="preserve"> </w:t>
      </w:r>
      <w:r w:rsidRPr="00946BC9">
        <w:rPr>
          <w:sz w:val="28"/>
          <w:szCs w:val="28"/>
        </w:rPr>
        <w:t>территорий. Перед этим необходимо произвести мероприятия по ин</w:t>
      </w:r>
      <w:r w:rsidR="00946BC9">
        <w:rPr>
          <w:sz w:val="28"/>
          <w:szCs w:val="28"/>
        </w:rPr>
        <w:t>женерной подготовке территории.</w:t>
      </w:r>
    </w:p>
    <w:p w:rsidR="00A37D90" w:rsidRDefault="00A37D90" w:rsidP="00951A95">
      <w:pPr>
        <w:pStyle w:val="aa"/>
        <w:spacing w:before="0" w:after="0"/>
        <w:rPr>
          <w:sz w:val="28"/>
          <w:szCs w:val="28"/>
        </w:rPr>
      </w:pPr>
    </w:p>
    <w:p w:rsidR="007B62B0" w:rsidRDefault="007B62B0" w:rsidP="00B50664">
      <w:pPr>
        <w:pStyle w:val="3"/>
        <w:spacing w:before="0" w:after="0"/>
        <w:ind w:left="0"/>
        <w:jc w:val="both"/>
        <w:rPr>
          <w:sz w:val="28"/>
          <w:szCs w:val="28"/>
        </w:rPr>
      </w:pPr>
      <w:bookmarkStart w:id="506" w:name="_Toc10022157"/>
      <w:bookmarkStart w:id="507" w:name="_Toc19276398"/>
      <w:bookmarkStart w:id="508" w:name="_Toc25068411"/>
      <w:bookmarkStart w:id="509" w:name="_Toc28363404"/>
      <w:bookmarkStart w:id="510" w:name="_Toc28684568"/>
      <w:bookmarkStart w:id="511" w:name="_Toc28684816"/>
      <w:bookmarkStart w:id="512" w:name="_Toc28686582"/>
      <w:bookmarkStart w:id="513" w:name="_Toc55894437"/>
      <w:bookmarkStart w:id="514" w:name="_Toc372547316"/>
      <w:bookmarkEnd w:id="504"/>
      <w:bookmarkEnd w:id="505"/>
      <w:r w:rsidRPr="00D95779">
        <w:rPr>
          <w:sz w:val="28"/>
          <w:szCs w:val="28"/>
        </w:rPr>
        <w:t xml:space="preserve">Предложения по размещению (реконструкции) объектов местного значения </w:t>
      </w:r>
      <w:bookmarkEnd w:id="506"/>
      <w:r w:rsidR="00AE647C" w:rsidRPr="00D95779">
        <w:rPr>
          <w:sz w:val="28"/>
          <w:szCs w:val="28"/>
        </w:rPr>
        <w:t>и объектов иного (в том числе и коммерческого) значения</w:t>
      </w:r>
      <w:bookmarkEnd w:id="507"/>
      <w:bookmarkEnd w:id="508"/>
      <w:bookmarkEnd w:id="509"/>
      <w:bookmarkEnd w:id="510"/>
      <w:bookmarkEnd w:id="511"/>
      <w:bookmarkEnd w:id="512"/>
      <w:bookmarkEnd w:id="513"/>
    </w:p>
    <w:p w:rsidR="00B50664" w:rsidRPr="00B50664" w:rsidRDefault="00B50664" w:rsidP="00B50664">
      <w:pPr>
        <w:pStyle w:val="aa"/>
        <w:spacing w:before="0" w:after="0"/>
      </w:pPr>
    </w:p>
    <w:p w:rsidR="00A9340C" w:rsidRPr="00D776F4" w:rsidRDefault="00A9340C" w:rsidP="00B50664">
      <w:pPr>
        <w:pStyle w:val="aa"/>
        <w:spacing w:before="0" w:after="0"/>
        <w:rPr>
          <w:sz w:val="28"/>
          <w:szCs w:val="28"/>
        </w:rPr>
      </w:pPr>
      <w:bookmarkStart w:id="515" w:name="_Toc514929000"/>
      <w:r w:rsidRPr="00D776F4">
        <w:rPr>
          <w:sz w:val="28"/>
          <w:szCs w:val="28"/>
        </w:rPr>
        <w:t>Генеральн</w:t>
      </w:r>
      <w:r w:rsidR="00BF04DA">
        <w:rPr>
          <w:sz w:val="28"/>
          <w:szCs w:val="28"/>
        </w:rPr>
        <w:t>ым</w:t>
      </w:r>
      <w:r w:rsidRPr="00D776F4">
        <w:rPr>
          <w:sz w:val="28"/>
          <w:szCs w:val="28"/>
        </w:rPr>
        <w:t xml:space="preserve"> план</w:t>
      </w:r>
      <w:r w:rsidR="00BF04DA">
        <w:rPr>
          <w:sz w:val="28"/>
          <w:szCs w:val="28"/>
        </w:rPr>
        <w:t>ом</w:t>
      </w:r>
      <w:r w:rsidRPr="00D776F4">
        <w:rPr>
          <w:sz w:val="28"/>
          <w:szCs w:val="28"/>
        </w:rPr>
        <w:t xml:space="preserve"> даны предложения по размещению (реконструкции) следующих социально-значимых объектов местного значения:</w:t>
      </w:r>
    </w:p>
    <w:p w:rsidR="0095091D" w:rsidRPr="0095091D" w:rsidRDefault="0095091D" w:rsidP="00B50664">
      <w:pPr>
        <w:pStyle w:val="a4"/>
        <w:spacing w:after="0"/>
        <w:ind w:left="0"/>
        <w:rPr>
          <w:snapToGrid/>
          <w:sz w:val="28"/>
          <w:szCs w:val="28"/>
        </w:rPr>
      </w:pPr>
      <w:r w:rsidRPr="0095091D">
        <w:rPr>
          <w:snapToGrid/>
          <w:sz w:val="28"/>
          <w:szCs w:val="28"/>
        </w:rPr>
        <w:t>строительство здания</w:t>
      </w:r>
      <w:r w:rsidR="00C402E5">
        <w:rPr>
          <w:snapToGrid/>
          <w:sz w:val="28"/>
          <w:szCs w:val="28"/>
        </w:rPr>
        <w:t xml:space="preserve"> </w:t>
      </w:r>
      <w:r w:rsidRPr="0095091D">
        <w:rPr>
          <w:snapToGrid/>
          <w:sz w:val="28"/>
          <w:szCs w:val="28"/>
        </w:rPr>
        <w:t>учреждения сельского дома культуры проектной мощностью 440 мест. Здание существующего учреждения не подлежит эксплуатации ввиду высокого износа (с</w:t>
      </w:r>
      <w:r w:rsidR="00BF04DA">
        <w:rPr>
          <w:snapToGrid/>
          <w:sz w:val="28"/>
          <w:szCs w:val="28"/>
        </w:rPr>
        <w:t>ело</w:t>
      </w:r>
      <w:r w:rsidRPr="0095091D">
        <w:rPr>
          <w:snapToGrid/>
          <w:sz w:val="28"/>
          <w:szCs w:val="28"/>
        </w:rPr>
        <w:t xml:space="preserve"> Чистополье);</w:t>
      </w:r>
    </w:p>
    <w:p w:rsidR="0095091D" w:rsidRPr="0095091D" w:rsidRDefault="0095091D" w:rsidP="0095091D">
      <w:pPr>
        <w:pStyle w:val="a4"/>
        <w:spacing w:after="0"/>
        <w:ind w:left="0"/>
        <w:rPr>
          <w:snapToGrid/>
          <w:sz w:val="28"/>
          <w:szCs w:val="28"/>
        </w:rPr>
      </w:pPr>
      <w:r w:rsidRPr="0095091D">
        <w:rPr>
          <w:snapToGrid/>
          <w:sz w:val="28"/>
          <w:szCs w:val="28"/>
        </w:rPr>
        <w:t>строительство здания</w:t>
      </w:r>
      <w:r w:rsidR="00C402E5">
        <w:rPr>
          <w:snapToGrid/>
          <w:sz w:val="28"/>
          <w:szCs w:val="28"/>
        </w:rPr>
        <w:t xml:space="preserve"> </w:t>
      </w:r>
      <w:r w:rsidRPr="0095091D">
        <w:rPr>
          <w:snapToGrid/>
          <w:sz w:val="28"/>
          <w:szCs w:val="28"/>
        </w:rPr>
        <w:t>учреждения сельского дома культуры проектной мощностью 280 мест. Здание существующего учреждения не подлежит эксплуатации ввиду высокого износа (п</w:t>
      </w:r>
      <w:r w:rsidR="00BF04DA">
        <w:rPr>
          <w:snapToGrid/>
          <w:sz w:val="28"/>
          <w:szCs w:val="28"/>
        </w:rPr>
        <w:t>оселок</w:t>
      </w:r>
      <w:r w:rsidRPr="0095091D">
        <w:rPr>
          <w:snapToGrid/>
          <w:sz w:val="28"/>
          <w:szCs w:val="28"/>
        </w:rPr>
        <w:t xml:space="preserve"> Речник);</w:t>
      </w:r>
    </w:p>
    <w:p w:rsidR="0095091D" w:rsidRDefault="0095091D" w:rsidP="0095091D">
      <w:pPr>
        <w:pStyle w:val="a4"/>
        <w:spacing w:after="0"/>
        <w:ind w:left="0"/>
        <w:rPr>
          <w:snapToGrid/>
          <w:sz w:val="28"/>
          <w:szCs w:val="28"/>
        </w:rPr>
      </w:pPr>
      <w:r w:rsidRPr="0095091D">
        <w:rPr>
          <w:snapToGrid/>
          <w:sz w:val="28"/>
          <w:szCs w:val="28"/>
        </w:rPr>
        <w:t>строительство здания центральной сельской библиотеки проектной мощностью 11,3 тыс. ед./10 мест, здание существующего учреждения не подлежит эксплуатации ввиду высокого износа (с</w:t>
      </w:r>
      <w:r w:rsidR="00BF04DA">
        <w:rPr>
          <w:snapToGrid/>
          <w:sz w:val="28"/>
          <w:szCs w:val="28"/>
        </w:rPr>
        <w:t>ело</w:t>
      </w:r>
      <w:r w:rsidRPr="0095091D">
        <w:rPr>
          <w:snapToGrid/>
          <w:sz w:val="28"/>
          <w:szCs w:val="28"/>
        </w:rPr>
        <w:t xml:space="preserve"> Чистополье);</w:t>
      </w:r>
    </w:p>
    <w:p w:rsidR="0095091D" w:rsidRDefault="0095091D" w:rsidP="0095091D">
      <w:pPr>
        <w:pStyle w:val="a4"/>
        <w:spacing w:after="0"/>
        <w:ind w:left="0"/>
        <w:rPr>
          <w:snapToGrid/>
          <w:sz w:val="28"/>
          <w:szCs w:val="28"/>
        </w:rPr>
      </w:pPr>
      <w:r w:rsidRPr="0095091D">
        <w:rPr>
          <w:snapToGrid/>
          <w:sz w:val="28"/>
          <w:szCs w:val="28"/>
        </w:rPr>
        <w:t>строительство здания центральной сельской библиотеки проектной мощностью 6,3 тыс. ед./5 мест, здание существующего учреждения не подлежит эксплуатации ввиду высокого износа (п</w:t>
      </w:r>
      <w:r w:rsidR="00BF04DA">
        <w:rPr>
          <w:snapToGrid/>
          <w:sz w:val="28"/>
          <w:szCs w:val="28"/>
        </w:rPr>
        <w:t>оселок</w:t>
      </w:r>
      <w:r w:rsidRPr="0095091D">
        <w:rPr>
          <w:snapToGrid/>
          <w:sz w:val="28"/>
          <w:szCs w:val="28"/>
        </w:rPr>
        <w:t xml:space="preserve"> Речник)</w:t>
      </w:r>
      <w:r>
        <w:rPr>
          <w:snapToGrid/>
          <w:sz w:val="28"/>
          <w:szCs w:val="28"/>
        </w:rPr>
        <w:t>.</w:t>
      </w:r>
    </w:p>
    <w:p w:rsidR="0095091D" w:rsidRPr="0095091D" w:rsidRDefault="0095091D" w:rsidP="0095091D">
      <w:pPr>
        <w:pStyle w:val="a4"/>
        <w:numPr>
          <w:ilvl w:val="0"/>
          <w:numId w:val="0"/>
        </w:numPr>
        <w:spacing w:after="0"/>
        <w:rPr>
          <w:snapToGrid/>
          <w:sz w:val="28"/>
          <w:szCs w:val="28"/>
        </w:rPr>
      </w:pPr>
    </w:p>
    <w:p w:rsidR="00D175AD" w:rsidRDefault="00D175AD" w:rsidP="0095091D">
      <w:pPr>
        <w:pStyle w:val="3"/>
        <w:spacing w:before="0" w:after="0"/>
        <w:ind w:left="0"/>
        <w:jc w:val="both"/>
        <w:rPr>
          <w:sz w:val="28"/>
          <w:szCs w:val="28"/>
        </w:rPr>
      </w:pPr>
      <w:bookmarkStart w:id="516" w:name="_Toc494444560"/>
      <w:bookmarkStart w:id="517" w:name="_Toc10022158"/>
      <w:bookmarkStart w:id="518" w:name="_Toc19276399"/>
      <w:bookmarkStart w:id="519" w:name="_Toc25068412"/>
      <w:bookmarkStart w:id="520" w:name="_Toc28363405"/>
      <w:bookmarkStart w:id="521" w:name="_Toc28684569"/>
      <w:bookmarkStart w:id="522" w:name="_Toc28684817"/>
      <w:bookmarkStart w:id="523" w:name="_Toc28686583"/>
      <w:bookmarkStart w:id="524" w:name="_Toc55894438"/>
      <w:bookmarkEnd w:id="515"/>
      <w:r w:rsidRPr="00E51CF2">
        <w:rPr>
          <w:sz w:val="28"/>
          <w:szCs w:val="28"/>
        </w:rPr>
        <w:t>Предложения по изменению границ населенных пунктов</w:t>
      </w:r>
      <w:bookmarkEnd w:id="514"/>
      <w:bookmarkEnd w:id="516"/>
      <w:bookmarkEnd w:id="517"/>
      <w:bookmarkEnd w:id="518"/>
      <w:bookmarkEnd w:id="519"/>
      <w:bookmarkEnd w:id="520"/>
      <w:bookmarkEnd w:id="521"/>
      <w:bookmarkEnd w:id="522"/>
      <w:bookmarkEnd w:id="523"/>
      <w:bookmarkEnd w:id="524"/>
    </w:p>
    <w:p w:rsidR="0095091D" w:rsidRPr="0095091D" w:rsidRDefault="0095091D" w:rsidP="0095091D">
      <w:pPr>
        <w:pStyle w:val="aa"/>
        <w:spacing w:before="0" w:after="0"/>
      </w:pPr>
    </w:p>
    <w:p w:rsidR="00EA51FD" w:rsidRPr="00D95779" w:rsidRDefault="00EA51FD" w:rsidP="0095091D">
      <w:pPr>
        <w:pStyle w:val="aa"/>
        <w:spacing w:before="0" w:after="0"/>
        <w:rPr>
          <w:sz w:val="28"/>
          <w:szCs w:val="28"/>
        </w:rPr>
      </w:pPr>
      <w:bookmarkStart w:id="525" w:name="_Toc372547317"/>
      <w:bookmarkEnd w:id="446"/>
      <w:r w:rsidRPr="00D95779">
        <w:rPr>
          <w:sz w:val="28"/>
          <w:szCs w:val="28"/>
        </w:rPr>
        <w:t xml:space="preserve">На период разработки </w:t>
      </w:r>
      <w:r w:rsidR="004A28F4">
        <w:rPr>
          <w:sz w:val="28"/>
          <w:szCs w:val="28"/>
        </w:rPr>
        <w:t>г</w:t>
      </w:r>
      <w:r w:rsidRPr="00D95779">
        <w:rPr>
          <w:sz w:val="28"/>
          <w:szCs w:val="28"/>
        </w:rPr>
        <w:t>енерального плана сведения о границ</w:t>
      </w:r>
      <w:r w:rsidR="004926B5">
        <w:rPr>
          <w:sz w:val="28"/>
          <w:szCs w:val="28"/>
        </w:rPr>
        <w:t>ах</w:t>
      </w:r>
      <w:r w:rsidRPr="00D95779">
        <w:rPr>
          <w:sz w:val="28"/>
          <w:szCs w:val="28"/>
        </w:rPr>
        <w:t xml:space="preserve"> населенн</w:t>
      </w:r>
      <w:r w:rsidR="004926B5">
        <w:rPr>
          <w:sz w:val="28"/>
          <w:szCs w:val="28"/>
        </w:rPr>
        <w:t>ых</w:t>
      </w:r>
      <w:r w:rsidRPr="00D95779">
        <w:rPr>
          <w:sz w:val="28"/>
          <w:szCs w:val="28"/>
        </w:rPr>
        <w:t xml:space="preserve"> пункт</w:t>
      </w:r>
      <w:r w:rsidR="004926B5">
        <w:rPr>
          <w:sz w:val="28"/>
          <w:szCs w:val="28"/>
        </w:rPr>
        <w:t>ов</w:t>
      </w:r>
      <w:r w:rsidRPr="00D95779">
        <w:rPr>
          <w:sz w:val="28"/>
          <w:szCs w:val="28"/>
        </w:rPr>
        <w:t xml:space="preserve"> отсутствуют – не внесены в ЕГРН.</w:t>
      </w:r>
    </w:p>
    <w:p w:rsidR="00A9340C" w:rsidRPr="000D2AB3" w:rsidRDefault="00A9340C" w:rsidP="00D776F4">
      <w:pPr>
        <w:pStyle w:val="aa"/>
        <w:spacing w:before="0" w:after="0"/>
        <w:rPr>
          <w:sz w:val="28"/>
          <w:szCs w:val="28"/>
        </w:rPr>
      </w:pPr>
      <w:r w:rsidRPr="00D95779">
        <w:rPr>
          <w:sz w:val="28"/>
          <w:szCs w:val="28"/>
        </w:rPr>
        <w:t>Генеральн</w:t>
      </w:r>
      <w:r w:rsidR="00BF04DA">
        <w:rPr>
          <w:sz w:val="28"/>
          <w:szCs w:val="28"/>
        </w:rPr>
        <w:t>ым</w:t>
      </w:r>
      <w:r w:rsidRPr="00D95779">
        <w:rPr>
          <w:sz w:val="28"/>
          <w:szCs w:val="28"/>
        </w:rPr>
        <w:t xml:space="preserve"> план</w:t>
      </w:r>
      <w:r w:rsidR="00BF04DA">
        <w:rPr>
          <w:sz w:val="28"/>
          <w:szCs w:val="28"/>
        </w:rPr>
        <w:t>ом</w:t>
      </w:r>
      <w:r w:rsidRPr="00D95779">
        <w:rPr>
          <w:sz w:val="28"/>
          <w:szCs w:val="28"/>
        </w:rPr>
        <w:t xml:space="preserve"> муниципального образования </w:t>
      </w:r>
      <w:r w:rsidR="004926B5">
        <w:rPr>
          <w:sz w:val="28"/>
          <w:szCs w:val="28"/>
        </w:rPr>
        <w:t>Чистопольского сельсовета</w:t>
      </w:r>
      <w:r w:rsidR="00996058">
        <w:rPr>
          <w:sz w:val="28"/>
          <w:szCs w:val="28"/>
        </w:rPr>
        <w:t xml:space="preserve"> </w:t>
      </w:r>
      <w:r w:rsidRPr="00D95779">
        <w:rPr>
          <w:sz w:val="28"/>
          <w:szCs w:val="28"/>
        </w:rPr>
        <w:t xml:space="preserve">предложены к </w:t>
      </w:r>
      <w:r w:rsidR="00EA51FD" w:rsidRPr="00D95779">
        <w:rPr>
          <w:sz w:val="28"/>
          <w:szCs w:val="28"/>
        </w:rPr>
        <w:t>установлению</w:t>
      </w:r>
      <w:r w:rsidRPr="00D95779">
        <w:rPr>
          <w:sz w:val="28"/>
          <w:szCs w:val="28"/>
        </w:rPr>
        <w:t xml:space="preserve"> границы </w:t>
      </w:r>
      <w:r w:rsidR="004926B5" w:rsidRPr="000D2AB3">
        <w:rPr>
          <w:sz w:val="28"/>
          <w:szCs w:val="28"/>
        </w:rPr>
        <w:t>с</w:t>
      </w:r>
      <w:r w:rsidR="00BF04DA" w:rsidRPr="000D2AB3">
        <w:rPr>
          <w:sz w:val="28"/>
          <w:szCs w:val="28"/>
        </w:rPr>
        <w:t>ела</w:t>
      </w:r>
      <w:r w:rsidR="004926B5" w:rsidRPr="000D2AB3">
        <w:rPr>
          <w:sz w:val="28"/>
          <w:szCs w:val="28"/>
        </w:rPr>
        <w:t xml:space="preserve"> Чистоп</w:t>
      </w:r>
      <w:r w:rsidR="000226CC" w:rsidRPr="000D2AB3">
        <w:rPr>
          <w:sz w:val="28"/>
          <w:szCs w:val="28"/>
        </w:rPr>
        <w:t>олье и п</w:t>
      </w:r>
      <w:r w:rsidR="00BF04DA" w:rsidRPr="000D2AB3">
        <w:rPr>
          <w:sz w:val="28"/>
          <w:szCs w:val="28"/>
        </w:rPr>
        <w:t>оселка</w:t>
      </w:r>
      <w:r w:rsidR="000226CC" w:rsidRPr="000D2AB3">
        <w:rPr>
          <w:sz w:val="28"/>
          <w:szCs w:val="28"/>
        </w:rPr>
        <w:t xml:space="preserve"> Речник</w:t>
      </w:r>
      <w:r w:rsidRPr="000D2AB3">
        <w:rPr>
          <w:sz w:val="28"/>
          <w:szCs w:val="28"/>
        </w:rPr>
        <w:t xml:space="preserve">. </w:t>
      </w:r>
    </w:p>
    <w:p w:rsidR="00F912C5" w:rsidRPr="00D95779" w:rsidRDefault="00F912C5" w:rsidP="00D776F4">
      <w:pPr>
        <w:pStyle w:val="aa"/>
        <w:spacing w:before="0" w:after="0"/>
        <w:rPr>
          <w:sz w:val="28"/>
          <w:szCs w:val="28"/>
        </w:rPr>
      </w:pPr>
      <w:r w:rsidRPr="00D95779">
        <w:rPr>
          <w:sz w:val="28"/>
          <w:szCs w:val="28"/>
        </w:rPr>
        <w:t>Для внесения сведений об установленн</w:t>
      </w:r>
      <w:r w:rsidR="000226CC">
        <w:rPr>
          <w:sz w:val="28"/>
          <w:szCs w:val="28"/>
        </w:rPr>
        <w:t>ых</w:t>
      </w:r>
      <w:r w:rsidRPr="00D95779">
        <w:rPr>
          <w:sz w:val="28"/>
          <w:szCs w:val="28"/>
        </w:rPr>
        <w:t xml:space="preserve"> границ</w:t>
      </w:r>
      <w:r w:rsidR="000226CC">
        <w:rPr>
          <w:sz w:val="28"/>
          <w:szCs w:val="28"/>
        </w:rPr>
        <w:t>ах</w:t>
      </w:r>
      <w:r w:rsidRPr="00D95779">
        <w:rPr>
          <w:sz w:val="28"/>
          <w:szCs w:val="28"/>
        </w:rPr>
        <w:t xml:space="preserve"> населенн</w:t>
      </w:r>
      <w:r w:rsidR="000226CC">
        <w:rPr>
          <w:sz w:val="28"/>
          <w:szCs w:val="28"/>
        </w:rPr>
        <w:t>ых</w:t>
      </w:r>
      <w:r w:rsidRPr="00D95779">
        <w:rPr>
          <w:sz w:val="28"/>
          <w:szCs w:val="28"/>
        </w:rPr>
        <w:t xml:space="preserve"> пункт</w:t>
      </w:r>
      <w:r w:rsidR="000226CC">
        <w:rPr>
          <w:sz w:val="28"/>
          <w:szCs w:val="28"/>
        </w:rPr>
        <w:t>ов</w:t>
      </w:r>
      <w:r w:rsidRPr="00D95779">
        <w:rPr>
          <w:sz w:val="28"/>
          <w:szCs w:val="28"/>
        </w:rPr>
        <w:t xml:space="preserve"> в ЕГРН требуется</w:t>
      </w:r>
      <w:r w:rsidR="009C180E" w:rsidRPr="00D95779">
        <w:rPr>
          <w:sz w:val="28"/>
          <w:szCs w:val="28"/>
        </w:rPr>
        <w:t xml:space="preserve"> выполнение кадастровых работ в части</w:t>
      </w:r>
      <w:r w:rsidR="00996058">
        <w:rPr>
          <w:sz w:val="28"/>
          <w:szCs w:val="28"/>
        </w:rPr>
        <w:t xml:space="preserve"> </w:t>
      </w:r>
      <w:r w:rsidR="000226CC">
        <w:rPr>
          <w:sz w:val="28"/>
          <w:szCs w:val="28"/>
        </w:rPr>
        <w:t>уточнения границ</w:t>
      </w:r>
      <w:r w:rsidR="009C180E" w:rsidRPr="00D95779">
        <w:rPr>
          <w:sz w:val="28"/>
          <w:szCs w:val="28"/>
        </w:rPr>
        <w:t xml:space="preserve"> следующ</w:t>
      </w:r>
      <w:r w:rsidR="00727D9B">
        <w:rPr>
          <w:sz w:val="28"/>
          <w:szCs w:val="28"/>
        </w:rPr>
        <w:t>их</w:t>
      </w:r>
      <w:r w:rsidR="009C180E" w:rsidRPr="00D95779">
        <w:rPr>
          <w:sz w:val="28"/>
          <w:szCs w:val="28"/>
        </w:rPr>
        <w:t xml:space="preserve"> земельн</w:t>
      </w:r>
      <w:r w:rsidR="00727D9B">
        <w:rPr>
          <w:sz w:val="28"/>
          <w:szCs w:val="28"/>
        </w:rPr>
        <w:t>ых</w:t>
      </w:r>
      <w:r w:rsidR="009C180E" w:rsidRPr="00D95779">
        <w:rPr>
          <w:sz w:val="28"/>
          <w:szCs w:val="28"/>
        </w:rPr>
        <w:t xml:space="preserve"> участк</w:t>
      </w:r>
      <w:r w:rsidR="00727D9B">
        <w:rPr>
          <w:sz w:val="28"/>
          <w:szCs w:val="28"/>
        </w:rPr>
        <w:t>ов</w:t>
      </w:r>
      <w:r w:rsidR="009C180E" w:rsidRPr="00D95779">
        <w:rPr>
          <w:sz w:val="28"/>
          <w:szCs w:val="28"/>
        </w:rPr>
        <w:t>:</w:t>
      </w:r>
    </w:p>
    <w:p w:rsidR="00727D9B" w:rsidRDefault="00727D9B" w:rsidP="00D776F4">
      <w:pPr>
        <w:pStyle w:val="a4"/>
        <w:spacing w:after="0"/>
        <w:ind w:left="0"/>
        <w:rPr>
          <w:sz w:val="28"/>
          <w:szCs w:val="28"/>
        </w:rPr>
      </w:pPr>
      <w:r>
        <w:rPr>
          <w:sz w:val="28"/>
          <w:szCs w:val="28"/>
        </w:rPr>
        <w:t>земельный участок с кадастровым номером</w:t>
      </w:r>
      <w:r w:rsidR="00C402E5">
        <w:rPr>
          <w:sz w:val="28"/>
          <w:szCs w:val="28"/>
        </w:rPr>
        <w:t xml:space="preserve"> </w:t>
      </w:r>
      <w:r w:rsidR="000226CC" w:rsidRPr="00136550">
        <w:rPr>
          <w:sz w:val="28"/>
          <w:szCs w:val="28"/>
        </w:rPr>
        <w:t>54:11:038205:75</w:t>
      </w:r>
      <w:r>
        <w:rPr>
          <w:sz w:val="28"/>
          <w:szCs w:val="28"/>
        </w:rPr>
        <w:t>;</w:t>
      </w:r>
    </w:p>
    <w:p w:rsidR="00E10EA9" w:rsidRDefault="00E10EA9" w:rsidP="00D776F4">
      <w:pPr>
        <w:pStyle w:val="a4"/>
        <w:spacing w:after="0"/>
        <w:ind w:left="0"/>
        <w:rPr>
          <w:sz w:val="28"/>
          <w:szCs w:val="28"/>
        </w:rPr>
      </w:pPr>
      <w:r>
        <w:rPr>
          <w:sz w:val="28"/>
          <w:szCs w:val="28"/>
        </w:rPr>
        <w:t>земельный участок с кадастровым номером 54:11:038205:23;</w:t>
      </w:r>
    </w:p>
    <w:p w:rsidR="003A4E32" w:rsidRDefault="00727D9B" w:rsidP="00D776F4">
      <w:pPr>
        <w:pStyle w:val="a4"/>
        <w:spacing w:after="0"/>
        <w:ind w:left="0"/>
        <w:rPr>
          <w:sz w:val="28"/>
          <w:szCs w:val="28"/>
        </w:rPr>
      </w:pPr>
      <w:r>
        <w:rPr>
          <w:sz w:val="28"/>
          <w:szCs w:val="28"/>
        </w:rPr>
        <w:t>земельный участок с кадастровым номером 54:11:038204:3</w:t>
      </w:r>
      <w:r w:rsidR="000226CC" w:rsidRPr="00136550">
        <w:rPr>
          <w:sz w:val="28"/>
          <w:szCs w:val="28"/>
        </w:rPr>
        <w:t>.</w:t>
      </w:r>
    </w:p>
    <w:p w:rsidR="00E10EA9" w:rsidRPr="006C192D" w:rsidRDefault="00E10EA9" w:rsidP="00E10EA9">
      <w:pPr>
        <w:pStyle w:val="a4"/>
        <w:numPr>
          <w:ilvl w:val="0"/>
          <w:numId w:val="0"/>
        </w:numPr>
        <w:spacing w:after="0"/>
        <w:ind w:firstLine="567"/>
        <w:rPr>
          <w:sz w:val="28"/>
          <w:szCs w:val="28"/>
        </w:rPr>
      </w:pPr>
      <w:r w:rsidRPr="006C192D">
        <w:rPr>
          <w:sz w:val="28"/>
          <w:szCs w:val="28"/>
        </w:rPr>
        <w:t>Сведения о границах земельных участков не установлены в соответствии с требования</w:t>
      </w:r>
      <w:r w:rsidR="00BF04DA">
        <w:rPr>
          <w:sz w:val="28"/>
          <w:szCs w:val="28"/>
        </w:rPr>
        <w:t>ми</w:t>
      </w:r>
      <w:r w:rsidRPr="006C192D">
        <w:rPr>
          <w:sz w:val="28"/>
          <w:szCs w:val="28"/>
        </w:rPr>
        <w:t xml:space="preserve"> земельного законодательства. </w:t>
      </w:r>
    </w:p>
    <w:p w:rsidR="003367D8" w:rsidRPr="003367D8" w:rsidRDefault="003367D8" w:rsidP="003367D8">
      <w:pPr>
        <w:pStyle w:val="aa"/>
        <w:spacing w:before="0" w:after="0"/>
        <w:rPr>
          <w:sz w:val="28"/>
          <w:szCs w:val="28"/>
        </w:rPr>
      </w:pPr>
      <w:r w:rsidRPr="003367D8">
        <w:rPr>
          <w:sz w:val="28"/>
          <w:szCs w:val="28"/>
        </w:rPr>
        <w:t>В связи с этим принято решение об исключении земельн</w:t>
      </w:r>
      <w:r w:rsidR="00104B5F">
        <w:rPr>
          <w:sz w:val="28"/>
          <w:szCs w:val="28"/>
        </w:rPr>
        <w:t>ого</w:t>
      </w:r>
      <w:r w:rsidRPr="003367D8">
        <w:rPr>
          <w:sz w:val="28"/>
          <w:szCs w:val="28"/>
        </w:rPr>
        <w:t xml:space="preserve"> участк</w:t>
      </w:r>
      <w:r w:rsidR="00104B5F">
        <w:rPr>
          <w:sz w:val="28"/>
          <w:szCs w:val="28"/>
        </w:rPr>
        <w:t>а</w:t>
      </w:r>
      <w:r w:rsidRPr="003367D8">
        <w:rPr>
          <w:sz w:val="28"/>
          <w:szCs w:val="28"/>
        </w:rPr>
        <w:t xml:space="preserve"> с кадастровы</w:t>
      </w:r>
      <w:r>
        <w:rPr>
          <w:sz w:val="28"/>
          <w:szCs w:val="28"/>
        </w:rPr>
        <w:t>м</w:t>
      </w:r>
      <w:r w:rsidRPr="003367D8">
        <w:rPr>
          <w:sz w:val="28"/>
          <w:szCs w:val="28"/>
        </w:rPr>
        <w:t xml:space="preserve"> номер</w:t>
      </w:r>
      <w:r>
        <w:rPr>
          <w:sz w:val="28"/>
          <w:szCs w:val="28"/>
        </w:rPr>
        <w:t>ом</w:t>
      </w:r>
      <w:r w:rsidRPr="003367D8">
        <w:rPr>
          <w:sz w:val="28"/>
          <w:szCs w:val="28"/>
        </w:rPr>
        <w:t xml:space="preserve"> 54:11:030101:31 из границ населенного пункта </w:t>
      </w:r>
      <w:r>
        <w:rPr>
          <w:sz w:val="28"/>
          <w:szCs w:val="28"/>
        </w:rPr>
        <w:t>с</w:t>
      </w:r>
      <w:r w:rsidRPr="003367D8">
        <w:rPr>
          <w:sz w:val="28"/>
          <w:szCs w:val="28"/>
        </w:rPr>
        <w:t xml:space="preserve">. </w:t>
      </w:r>
      <w:r>
        <w:rPr>
          <w:sz w:val="28"/>
          <w:szCs w:val="28"/>
        </w:rPr>
        <w:t>Чистополье</w:t>
      </w:r>
      <w:r w:rsidRPr="003367D8">
        <w:rPr>
          <w:sz w:val="28"/>
          <w:szCs w:val="28"/>
        </w:rPr>
        <w:t xml:space="preserve">, ввиду выявленных реестровых ошибок в местоположении </w:t>
      </w:r>
      <w:r>
        <w:rPr>
          <w:sz w:val="28"/>
          <w:szCs w:val="28"/>
        </w:rPr>
        <w:t xml:space="preserve">его </w:t>
      </w:r>
      <w:r w:rsidRPr="003367D8">
        <w:rPr>
          <w:sz w:val="28"/>
          <w:szCs w:val="28"/>
        </w:rPr>
        <w:t>границ:</w:t>
      </w:r>
    </w:p>
    <w:p w:rsidR="00CB56F6" w:rsidRPr="00E44AEF" w:rsidRDefault="00CB56F6" w:rsidP="003367D8">
      <w:pPr>
        <w:pStyle w:val="aa"/>
        <w:spacing w:before="0" w:after="0"/>
        <w:rPr>
          <w:sz w:val="28"/>
          <w:szCs w:val="28"/>
        </w:rPr>
      </w:pPr>
      <w:r>
        <w:rPr>
          <w:sz w:val="28"/>
          <w:szCs w:val="28"/>
        </w:rPr>
        <w:t xml:space="preserve">- </w:t>
      </w:r>
      <w:r w:rsidR="003367D8" w:rsidRPr="003367D8">
        <w:rPr>
          <w:sz w:val="28"/>
          <w:szCs w:val="28"/>
        </w:rPr>
        <w:t>земельный участок с кадастровым номером 54:</w:t>
      </w:r>
      <w:r w:rsidR="00104B5F">
        <w:rPr>
          <w:sz w:val="28"/>
          <w:szCs w:val="28"/>
        </w:rPr>
        <w:t>11:030101:31</w:t>
      </w:r>
      <w:r w:rsidR="003367D8" w:rsidRPr="003367D8">
        <w:rPr>
          <w:sz w:val="28"/>
          <w:szCs w:val="28"/>
        </w:rPr>
        <w:t xml:space="preserve">, категория земель – земли населенных пунктов, уточненная площадь </w:t>
      </w:r>
      <w:r w:rsidR="00104B5F">
        <w:rPr>
          <w:sz w:val="28"/>
          <w:szCs w:val="28"/>
        </w:rPr>
        <w:t>2</w:t>
      </w:r>
      <w:r w:rsidR="00104B5F" w:rsidRPr="00104B5F">
        <w:rPr>
          <w:sz w:val="28"/>
          <w:szCs w:val="28"/>
        </w:rPr>
        <w:t>281</w:t>
      </w:r>
      <w:r w:rsidR="003367D8" w:rsidRPr="003367D8">
        <w:rPr>
          <w:sz w:val="28"/>
          <w:szCs w:val="28"/>
        </w:rPr>
        <w:t xml:space="preserve"> кв. м</w:t>
      </w:r>
      <w:r w:rsidR="00104B5F">
        <w:rPr>
          <w:sz w:val="28"/>
          <w:szCs w:val="28"/>
        </w:rPr>
        <w:t>.,</w:t>
      </w:r>
      <w:r w:rsidR="003367D8" w:rsidRPr="003367D8">
        <w:rPr>
          <w:sz w:val="28"/>
          <w:szCs w:val="28"/>
        </w:rPr>
        <w:t xml:space="preserve"> (выявлено пересечение с земельным участком с кадастровым номером </w:t>
      </w:r>
      <w:r w:rsidR="00104B5F" w:rsidRPr="00104B5F">
        <w:rPr>
          <w:sz w:val="28"/>
          <w:szCs w:val="28"/>
        </w:rPr>
        <w:t>54:11:038204:248</w:t>
      </w:r>
      <w:r w:rsidR="003367D8" w:rsidRPr="003367D8">
        <w:rPr>
          <w:sz w:val="28"/>
          <w:szCs w:val="28"/>
        </w:rPr>
        <w:t xml:space="preserve">, категория земель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уточненная площадь </w:t>
      </w:r>
      <w:r w:rsidR="00104B5F" w:rsidRPr="00104B5F">
        <w:rPr>
          <w:sz w:val="28"/>
          <w:szCs w:val="28"/>
        </w:rPr>
        <w:t>355</w:t>
      </w:r>
      <w:r w:rsidR="003367D8" w:rsidRPr="003367D8">
        <w:rPr>
          <w:sz w:val="28"/>
          <w:szCs w:val="28"/>
        </w:rPr>
        <w:t xml:space="preserve"> кв. м – ошибка в местоположении границ земельных участков (наложение участков); требуется исправить ошибку в местоположении границ земельн</w:t>
      </w:r>
      <w:r w:rsidR="002E1808">
        <w:rPr>
          <w:sz w:val="28"/>
          <w:szCs w:val="28"/>
        </w:rPr>
        <w:t>ых</w:t>
      </w:r>
      <w:r w:rsidR="003367D8" w:rsidRPr="003367D8">
        <w:rPr>
          <w:sz w:val="28"/>
          <w:szCs w:val="28"/>
        </w:rPr>
        <w:t xml:space="preserve"> участк</w:t>
      </w:r>
      <w:r w:rsidR="002E1808">
        <w:rPr>
          <w:sz w:val="28"/>
          <w:szCs w:val="28"/>
        </w:rPr>
        <w:t>ов</w:t>
      </w:r>
      <w:r w:rsidR="003367D8" w:rsidRPr="003367D8">
        <w:rPr>
          <w:sz w:val="28"/>
          <w:szCs w:val="28"/>
        </w:rPr>
        <w:t xml:space="preserve"> с кадастровым</w:t>
      </w:r>
      <w:r w:rsidR="002E1808">
        <w:rPr>
          <w:sz w:val="28"/>
          <w:szCs w:val="28"/>
        </w:rPr>
        <w:t>и</w:t>
      </w:r>
      <w:r w:rsidR="003367D8" w:rsidRPr="003367D8">
        <w:rPr>
          <w:sz w:val="28"/>
          <w:szCs w:val="28"/>
        </w:rPr>
        <w:t xml:space="preserve"> номер</w:t>
      </w:r>
      <w:r w:rsidR="002E1808">
        <w:rPr>
          <w:sz w:val="28"/>
          <w:szCs w:val="28"/>
        </w:rPr>
        <w:t>ами</w:t>
      </w:r>
      <w:r w:rsidR="003367D8" w:rsidRPr="003367D8">
        <w:rPr>
          <w:sz w:val="28"/>
          <w:szCs w:val="28"/>
        </w:rPr>
        <w:t xml:space="preserve"> </w:t>
      </w:r>
      <w:r w:rsidR="002E1808" w:rsidRPr="002E1808">
        <w:rPr>
          <w:sz w:val="28"/>
          <w:szCs w:val="28"/>
        </w:rPr>
        <w:t>54:11:030101:31</w:t>
      </w:r>
      <w:r w:rsidR="003367D8" w:rsidRPr="003367D8">
        <w:rPr>
          <w:sz w:val="28"/>
          <w:szCs w:val="28"/>
        </w:rPr>
        <w:t xml:space="preserve">, </w:t>
      </w:r>
      <w:r w:rsidR="002E1808" w:rsidRPr="002E1808">
        <w:rPr>
          <w:sz w:val="28"/>
          <w:szCs w:val="28"/>
        </w:rPr>
        <w:t>54:11:038204:248</w:t>
      </w:r>
      <w:r w:rsidR="002E1808">
        <w:rPr>
          <w:sz w:val="28"/>
          <w:szCs w:val="28"/>
        </w:rPr>
        <w:t>)</w:t>
      </w:r>
      <w:r w:rsidR="00E44AEF" w:rsidRPr="00E44AEF">
        <w:rPr>
          <w:sz w:val="28"/>
          <w:szCs w:val="28"/>
        </w:rPr>
        <w:t>.</w:t>
      </w:r>
    </w:p>
    <w:p w:rsidR="002E1808" w:rsidRPr="00D95779" w:rsidRDefault="002E1808" w:rsidP="003367D8">
      <w:pPr>
        <w:pStyle w:val="aa"/>
        <w:spacing w:before="0" w:after="0"/>
        <w:rPr>
          <w:sz w:val="28"/>
          <w:szCs w:val="28"/>
        </w:rPr>
      </w:pPr>
      <w:r w:rsidRPr="002E1808">
        <w:rPr>
          <w:sz w:val="28"/>
          <w:szCs w:val="28"/>
        </w:rPr>
        <w:t xml:space="preserve">Рекомендуется провести кадастровые работы по исправлению реестровых ошибок в местоположении границ земельных участков с кадастровыми номерами 54:11:030101:31, 54:11:038204:248, таким образом, чтобы исключить пересечения земельных участков категории земель населенных пунктов с земельными участками иных категорий. После чего заинтересованному лицу обратиться в исполнительный орган государственной власти, уполномоченный в сфере строительства, архитектуры и градостроительства, подготавливающий и утверждающий документы территориального планирования поселений, для внесения изменений в </w:t>
      </w:r>
      <w:r w:rsidR="00873DD3">
        <w:rPr>
          <w:sz w:val="28"/>
          <w:szCs w:val="28"/>
        </w:rPr>
        <w:t>г</w:t>
      </w:r>
      <w:r w:rsidRPr="002E1808">
        <w:rPr>
          <w:sz w:val="28"/>
          <w:szCs w:val="28"/>
        </w:rPr>
        <w:t xml:space="preserve">енеральный план </w:t>
      </w:r>
      <w:r>
        <w:rPr>
          <w:sz w:val="28"/>
          <w:szCs w:val="28"/>
        </w:rPr>
        <w:t>Чистопольского</w:t>
      </w:r>
      <w:r w:rsidRPr="002E1808">
        <w:rPr>
          <w:sz w:val="28"/>
          <w:szCs w:val="28"/>
        </w:rPr>
        <w:t xml:space="preserve"> сельсовета с целью внесения данных земельных участков в границы населенных пунктов.</w:t>
      </w:r>
    </w:p>
    <w:p w:rsidR="00B8506E" w:rsidRPr="006C192D" w:rsidRDefault="00B8506E" w:rsidP="003367D8">
      <w:pPr>
        <w:pStyle w:val="aa"/>
        <w:spacing w:before="0" w:after="0"/>
        <w:rPr>
          <w:sz w:val="28"/>
          <w:szCs w:val="28"/>
        </w:rPr>
      </w:pPr>
      <w:r w:rsidRPr="006C192D">
        <w:rPr>
          <w:sz w:val="28"/>
          <w:szCs w:val="28"/>
        </w:rPr>
        <w:t xml:space="preserve">Общая площадь земель населенного пункта </w:t>
      </w:r>
      <w:r w:rsidR="00873DD3">
        <w:rPr>
          <w:sz w:val="28"/>
          <w:szCs w:val="28"/>
        </w:rPr>
        <w:t>села</w:t>
      </w:r>
      <w:r w:rsidR="00136550" w:rsidRPr="006C192D">
        <w:rPr>
          <w:sz w:val="28"/>
          <w:szCs w:val="28"/>
        </w:rPr>
        <w:t xml:space="preserve"> Чистополье</w:t>
      </w:r>
      <w:r w:rsidR="005622A7" w:rsidRPr="006C192D">
        <w:rPr>
          <w:sz w:val="28"/>
          <w:szCs w:val="28"/>
        </w:rPr>
        <w:t xml:space="preserve"> </w:t>
      </w:r>
      <w:r w:rsidRPr="006C192D">
        <w:rPr>
          <w:sz w:val="28"/>
          <w:szCs w:val="28"/>
        </w:rPr>
        <w:t xml:space="preserve">составит </w:t>
      </w:r>
      <w:r w:rsidR="00727D9B" w:rsidRPr="006C192D">
        <w:rPr>
          <w:sz w:val="28"/>
          <w:szCs w:val="28"/>
        </w:rPr>
        <w:t>2</w:t>
      </w:r>
      <w:r w:rsidR="00E10EA9" w:rsidRPr="006C192D">
        <w:rPr>
          <w:sz w:val="28"/>
          <w:szCs w:val="28"/>
        </w:rPr>
        <w:t>3</w:t>
      </w:r>
      <w:r w:rsidR="006C192D" w:rsidRPr="006C192D">
        <w:rPr>
          <w:sz w:val="28"/>
          <w:szCs w:val="28"/>
        </w:rPr>
        <w:t>1</w:t>
      </w:r>
      <w:r w:rsidR="00727D9B" w:rsidRPr="006C192D">
        <w:rPr>
          <w:sz w:val="28"/>
          <w:szCs w:val="28"/>
        </w:rPr>
        <w:t>,</w:t>
      </w:r>
      <w:r w:rsidR="006C192D" w:rsidRPr="006C192D">
        <w:rPr>
          <w:sz w:val="28"/>
          <w:szCs w:val="28"/>
        </w:rPr>
        <w:t>46</w:t>
      </w:r>
      <w:r w:rsidRPr="006C192D">
        <w:rPr>
          <w:sz w:val="28"/>
          <w:szCs w:val="28"/>
        </w:rPr>
        <w:t xml:space="preserve"> га.</w:t>
      </w:r>
    </w:p>
    <w:p w:rsidR="00136550" w:rsidRPr="006C192D" w:rsidRDefault="00136550" w:rsidP="003367D8">
      <w:pPr>
        <w:pStyle w:val="aa"/>
        <w:spacing w:before="0" w:after="0"/>
        <w:rPr>
          <w:sz w:val="28"/>
          <w:szCs w:val="28"/>
        </w:rPr>
      </w:pPr>
      <w:r w:rsidRPr="006C192D">
        <w:rPr>
          <w:sz w:val="28"/>
          <w:szCs w:val="28"/>
        </w:rPr>
        <w:t xml:space="preserve">Общая площадь земель населенного пункта </w:t>
      </w:r>
      <w:r w:rsidR="00873DD3">
        <w:rPr>
          <w:sz w:val="28"/>
          <w:szCs w:val="28"/>
        </w:rPr>
        <w:t>поселка</w:t>
      </w:r>
      <w:r w:rsidRPr="006C192D">
        <w:rPr>
          <w:sz w:val="28"/>
          <w:szCs w:val="28"/>
        </w:rPr>
        <w:t xml:space="preserve"> Речник составит </w:t>
      </w:r>
      <w:r w:rsidR="00727D9B" w:rsidRPr="006C192D">
        <w:rPr>
          <w:sz w:val="28"/>
          <w:szCs w:val="28"/>
        </w:rPr>
        <w:t>10</w:t>
      </w:r>
      <w:r w:rsidR="00BF1AFB" w:rsidRPr="006C192D">
        <w:rPr>
          <w:sz w:val="28"/>
          <w:szCs w:val="28"/>
        </w:rPr>
        <w:t>6</w:t>
      </w:r>
      <w:r w:rsidR="00727D9B" w:rsidRPr="006C192D">
        <w:rPr>
          <w:sz w:val="28"/>
          <w:szCs w:val="28"/>
        </w:rPr>
        <w:t>,</w:t>
      </w:r>
      <w:r w:rsidR="00BF1AFB" w:rsidRPr="006C192D">
        <w:rPr>
          <w:sz w:val="28"/>
          <w:szCs w:val="28"/>
        </w:rPr>
        <w:t>0</w:t>
      </w:r>
      <w:r w:rsidR="006C192D" w:rsidRPr="006C192D">
        <w:rPr>
          <w:sz w:val="28"/>
          <w:szCs w:val="28"/>
        </w:rPr>
        <w:t>6</w:t>
      </w:r>
      <w:r w:rsidRPr="006C192D">
        <w:rPr>
          <w:sz w:val="28"/>
          <w:szCs w:val="28"/>
        </w:rPr>
        <w:t xml:space="preserve"> га.</w:t>
      </w:r>
    </w:p>
    <w:p w:rsidR="00485524" w:rsidRPr="00D95779" w:rsidRDefault="00FF15FA" w:rsidP="003367D8">
      <w:pPr>
        <w:pStyle w:val="aa"/>
        <w:spacing w:before="0" w:after="0"/>
        <w:rPr>
          <w:sz w:val="28"/>
          <w:szCs w:val="28"/>
        </w:rPr>
      </w:pPr>
      <w:r w:rsidRPr="00D95779">
        <w:rPr>
          <w:sz w:val="28"/>
          <w:szCs w:val="28"/>
        </w:rPr>
        <w:t>После</w:t>
      </w:r>
      <w:r w:rsidR="005622A7">
        <w:rPr>
          <w:sz w:val="28"/>
          <w:szCs w:val="28"/>
        </w:rPr>
        <w:t xml:space="preserve"> </w:t>
      </w:r>
      <w:r w:rsidRPr="00D95779">
        <w:rPr>
          <w:sz w:val="28"/>
          <w:szCs w:val="28"/>
        </w:rPr>
        <w:t>утверждения</w:t>
      </w:r>
      <w:r w:rsidR="005622A7">
        <w:rPr>
          <w:sz w:val="28"/>
          <w:szCs w:val="28"/>
        </w:rPr>
        <w:t xml:space="preserve"> </w:t>
      </w:r>
      <w:r w:rsidR="00BB3338">
        <w:rPr>
          <w:sz w:val="28"/>
          <w:szCs w:val="28"/>
        </w:rPr>
        <w:t>г</w:t>
      </w:r>
      <w:r w:rsidRPr="00D95779">
        <w:rPr>
          <w:sz w:val="28"/>
          <w:szCs w:val="28"/>
        </w:rPr>
        <w:t xml:space="preserve">енерального плана предлагается выполнить </w:t>
      </w:r>
      <w:r w:rsidR="00E336F2" w:rsidRPr="00D95779">
        <w:rPr>
          <w:sz w:val="28"/>
          <w:szCs w:val="28"/>
        </w:rPr>
        <w:t>внесение сведений о</w:t>
      </w:r>
      <w:r w:rsidRPr="00D95779">
        <w:rPr>
          <w:sz w:val="28"/>
          <w:szCs w:val="28"/>
        </w:rPr>
        <w:t xml:space="preserve"> границ</w:t>
      </w:r>
      <w:r w:rsidR="00136550">
        <w:rPr>
          <w:sz w:val="28"/>
          <w:szCs w:val="28"/>
        </w:rPr>
        <w:t>ах</w:t>
      </w:r>
      <w:r w:rsidRPr="00D95779">
        <w:rPr>
          <w:sz w:val="28"/>
          <w:szCs w:val="28"/>
        </w:rPr>
        <w:t xml:space="preserve"> населенн</w:t>
      </w:r>
      <w:r w:rsidR="00136550">
        <w:rPr>
          <w:sz w:val="28"/>
          <w:szCs w:val="28"/>
        </w:rPr>
        <w:t>ых</w:t>
      </w:r>
      <w:r w:rsidRPr="00D95779">
        <w:rPr>
          <w:sz w:val="28"/>
          <w:szCs w:val="28"/>
        </w:rPr>
        <w:t xml:space="preserve"> пункт</w:t>
      </w:r>
      <w:r w:rsidR="00136550">
        <w:rPr>
          <w:sz w:val="28"/>
          <w:szCs w:val="28"/>
        </w:rPr>
        <w:t>ов</w:t>
      </w:r>
      <w:r w:rsidR="005622A7">
        <w:rPr>
          <w:sz w:val="28"/>
          <w:szCs w:val="28"/>
        </w:rPr>
        <w:t xml:space="preserve"> </w:t>
      </w:r>
      <w:r w:rsidR="00E336F2" w:rsidRPr="00D95779">
        <w:rPr>
          <w:sz w:val="28"/>
          <w:szCs w:val="28"/>
        </w:rPr>
        <w:t>в единый государственный реестр недвижимости</w:t>
      </w:r>
      <w:r w:rsidRPr="00D95779">
        <w:rPr>
          <w:sz w:val="28"/>
          <w:szCs w:val="28"/>
        </w:rPr>
        <w:t xml:space="preserve">. </w:t>
      </w:r>
      <w:bookmarkStart w:id="526" w:name="_Toc494444561"/>
    </w:p>
    <w:p w:rsidR="00485524" w:rsidRPr="00D95779" w:rsidRDefault="00485524" w:rsidP="003D396A">
      <w:pPr>
        <w:pStyle w:val="aa"/>
        <w:ind w:right="-1" w:firstLine="0"/>
        <w:rPr>
          <w:sz w:val="28"/>
          <w:szCs w:val="28"/>
        </w:rPr>
      </w:pPr>
    </w:p>
    <w:p w:rsidR="009920EE" w:rsidRDefault="009920EE" w:rsidP="003D396A">
      <w:pPr>
        <w:pStyle w:val="aa"/>
        <w:ind w:right="-1" w:firstLine="0"/>
        <w:rPr>
          <w:sz w:val="28"/>
          <w:szCs w:val="28"/>
        </w:rPr>
        <w:sectPr w:rsidR="009920EE" w:rsidSect="00C402E5">
          <w:footerReference w:type="default" r:id="rId26"/>
          <w:pgSz w:w="11906" w:h="16838" w:code="9"/>
          <w:pgMar w:top="1134" w:right="567" w:bottom="1134" w:left="1418" w:header="709" w:footer="709" w:gutter="0"/>
          <w:cols w:space="708"/>
          <w:docGrid w:linePitch="360"/>
        </w:sectPr>
      </w:pPr>
    </w:p>
    <w:p w:rsidR="009920EE" w:rsidRDefault="004F7E16" w:rsidP="003D396A">
      <w:pPr>
        <w:pStyle w:val="aa"/>
        <w:ind w:right="-1" w:firstLine="0"/>
        <w:rPr>
          <w:sz w:val="28"/>
          <w:szCs w:val="28"/>
        </w:rPr>
      </w:pPr>
      <w:r>
        <w:rPr>
          <w:noProof/>
          <w:sz w:val="28"/>
          <w:szCs w:val="28"/>
        </w:rPr>
        <w:drawing>
          <wp:inline distT="0" distB="0" distL="0" distR="0" wp14:anchorId="07090BA8" wp14:editId="0110EFD8">
            <wp:extent cx="9252585" cy="13092430"/>
            <wp:effectExtent l="0" t="0" r="0" b="0"/>
            <wp:docPr id="2" name="Рисунок 2" descr="C:\Users\user\Desktop\Проект ген плана Чистополье\Чистополь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Проект ген плана Чистополье\Чистополье.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252585" cy="13092430"/>
                    </a:xfrm>
                    <a:prstGeom prst="rect">
                      <a:avLst/>
                    </a:prstGeom>
                    <a:noFill/>
                    <a:ln>
                      <a:noFill/>
                    </a:ln>
                  </pic:spPr>
                </pic:pic>
              </a:graphicData>
            </a:graphic>
          </wp:inline>
        </w:drawing>
      </w:r>
    </w:p>
    <w:p w:rsidR="009920EE" w:rsidRPr="00A37D90" w:rsidRDefault="00D15734" w:rsidP="00AF1866">
      <w:pPr>
        <w:pStyle w:val="aa"/>
        <w:ind w:right="-1" w:firstLine="0"/>
        <w:jc w:val="center"/>
        <w:rPr>
          <w:sz w:val="28"/>
          <w:szCs w:val="28"/>
        </w:rPr>
      </w:pPr>
      <w:r w:rsidRPr="00A37D90">
        <w:rPr>
          <w:sz w:val="28"/>
          <w:szCs w:val="28"/>
        </w:rPr>
        <w:t>Рисунок 2 – Карта (Схема) с отображением утвержд</w:t>
      </w:r>
      <w:r w:rsidR="00873DD3">
        <w:rPr>
          <w:sz w:val="28"/>
          <w:szCs w:val="28"/>
        </w:rPr>
        <w:t>аем</w:t>
      </w:r>
      <w:r w:rsidRPr="00A37D90">
        <w:rPr>
          <w:sz w:val="28"/>
          <w:szCs w:val="28"/>
        </w:rPr>
        <w:t>ой границ</w:t>
      </w:r>
      <w:r w:rsidR="00873DD3">
        <w:rPr>
          <w:sz w:val="28"/>
          <w:szCs w:val="28"/>
        </w:rPr>
        <w:t>ы</w:t>
      </w:r>
      <w:r w:rsidRPr="00A37D90">
        <w:rPr>
          <w:sz w:val="28"/>
          <w:szCs w:val="28"/>
        </w:rPr>
        <w:t xml:space="preserve"> населенного пункта села Чистополье</w:t>
      </w:r>
    </w:p>
    <w:p w:rsidR="00AF1866" w:rsidRDefault="00AF1866" w:rsidP="003D396A">
      <w:pPr>
        <w:pStyle w:val="aa"/>
        <w:ind w:right="-1" w:firstLine="0"/>
        <w:rPr>
          <w:sz w:val="28"/>
          <w:szCs w:val="28"/>
        </w:rPr>
        <w:sectPr w:rsidR="00AF1866" w:rsidSect="00C402E5">
          <w:pgSz w:w="16839" w:h="23814" w:code="8"/>
          <w:pgMar w:top="1418" w:right="1134" w:bottom="567" w:left="1134" w:header="709" w:footer="709" w:gutter="0"/>
          <w:cols w:space="708"/>
          <w:docGrid w:linePitch="360"/>
        </w:sectPr>
      </w:pPr>
    </w:p>
    <w:p w:rsidR="00AF1866" w:rsidRDefault="00AF1866" w:rsidP="00D15734">
      <w:pPr>
        <w:pStyle w:val="aa"/>
        <w:ind w:right="-1" w:firstLine="0"/>
        <w:jc w:val="center"/>
        <w:rPr>
          <w:sz w:val="28"/>
          <w:szCs w:val="28"/>
        </w:rPr>
      </w:pPr>
      <w:r>
        <w:rPr>
          <w:noProof/>
          <w:sz w:val="28"/>
          <w:szCs w:val="28"/>
        </w:rPr>
        <w:drawing>
          <wp:inline distT="0" distB="0" distL="0" distR="0" wp14:anchorId="01CDF3B6" wp14:editId="550B301C">
            <wp:extent cx="12325350" cy="8425977"/>
            <wp:effectExtent l="0" t="0" r="0" b="0"/>
            <wp:docPr id="1" name="Рисунок 1" descr="C:\Users\user\Desktop\Проект ген плана Чистополье\Речн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Проект ген плана Чистополье\Речник.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327223" cy="8427258"/>
                    </a:xfrm>
                    <a:prstGeom prst="rect">
                      <a:avLst/>
                    </a:prstGeom>
                    <a:noFill/>
                    <a:ln>
                      <a:noFill/>
                    </a:ln>
                  </pic:spPr>
                </pic:pic>
              </a:graphicData>
            </a:graphic>
          </wp:inline>
        </w:drawing>
      </w:r>
    </w:p>
    <w:p w:rsidR="00D15734" w:rsidRDefault="00D15734" w:rsidP="00D15734">
      <w:pPr>
        <w:pStyle w:val="aa"/>
        <w:ind w:right="-1" w:firstLine="0"/>
        <w:jc w:val="center"/>
        <w:rPr>
          <w:sz w:val="28"/>
          <w:szCs w:val="28"/>
        </w:rPr>
      </w:pPr>
      <w:r>
        <w:rPr>
          <w:sz w:val="28"/>
          <w:szCs w:val="28"/>
        </w:rPr>
        <w:t>Рисунок 3 – Карта (Схема) с отображением утвержд</w:t>
      </w:r>
      <w:r w:rsidR="00873DD3">
        <w:rPr>
          <w:sz w:val="28"/>
          <w:szCs w:val="28"/>
        </w:rPr>
        <w:t>аемой</w:t>
      </w:r>
      <w:r>
        <w:rPr>
          <w:sz w:val="28"/>
          <w:szCs w:val="28"/>
        </w:rPr>
        <w:t xml:space="preserve"> границ</w:t>
      </w:r>
      <w:r w:rsidR="00873DD3">
        <w:rPr>
          <w:sz w:val="28"/>
          <w:szCs w:val="28"/>
        </w:rPr>
        <w:t>ы</w:t>
      </w:r>
      <w:r>
        <w:rPr>
          <w:sz w:val="28"/>
          <w:szCs w:val="28"/>
        </w:rPr>
        <w:t xml:space="preserve"> населенного пункта </w:t>
      </w:r>
      <w:r w:rsidR="00FF1327">
        <w:rPr>
          <w:sz w:val="28"/>
          <w:szCs w:val="28"/>
        </w:rPr>
        <w:t>поселка Речник</w:t>
      </w:r>
    </w:p>
    <w:p w:rsidR="009920EE" w:rsidRDefault="009920EE" w:rsidP="003D396A">
      <w:pPr>
        <w:pStyle w:val="aa"/>
        <w:ind w:right="-1" w:firstLine="0"/>
        <w:rPr>
          <w:sz w:val="28"/>
          <w:szCs w:val="28"/>
        </w:rPr>
      </w:pPr>
    </w:p>
    <w:p w:rsidR="00C661FB" w:rsidRPr="00D95779" w:rsidRDefault="00C661FB" w:rsidP="003D396A">
      <w:pPr>
        <w:pStyle w:val="aa"/>
        <w:ind w:right="-1" w:firstLine="0"/>
        <w:rPr>
          <w:sz w:val="28"/>
          <w:szCs w:val="28"/>
        </w:rPr>
        <w:sectPr w:rsidR="00C661FB" w:rsidRPr="00D95779" w:rsidSect="00AF1866">
          <w:pgSz w:w="23814" w:h="16839" w:orient="landscape" w:code="8"/>
          <w:pgMar w:top="1134" w:right="567" w:bottom="1134" w:left="1418" w:header="709" w:footer="709" w:gutter="0"/>
          <w:cols w:space="708"/>
          <w:docGrid w:linePitch="360"/>
        </w:sectPr>
      </w:pPr>
    </w:p>
    <w:p w:rsidR="00D175AD" w:rsidRDefault="00D175AD" w:rsidP="00E21E41">
      <w:pPr>
        <w:pStyle w:val="20"/>
        <w:spacing w:before="0" w:after="0"/>
        <w:ind w:left="0"/>
      </w:pPr>
      <w:bookmarkStart w:id="527" w:name="_Toc10022159"/>
      <w:bookmarkStart w:id="528" w:name="_Toc19276400"/>
      <w:bookmarkStart w:id="529" w:name="_Toc25068413"/>
      <w:bookmarkStart w:id="530" w:name="_Toc28363406"/>
      <w:bookmarkStart w:id="531" w:name="_Toc28684570"/>
      <w:bookmarkStart w:id="532" w:name="_Toc28684818"/>
      <w:bookmarkStart w:id="533" w:name="_Toc28686584"/>
      <w:bookmarkStart w:id="534" w:name="_Toc55894439"/>
      <w:r w:rsidRPr="00D95779">
        <w:t>Планируемое социально-экономическое развитие</w:t>
      </w:r>
      <w:bookmarkEnd w:id="525"/>
      <w:bookmarkEnd w:id="526"/>
      <w:bookmarkEnd w:id="527"/>
      <w:bookmarkEnd w:id="528"/>
      <w:bookmarkEnd w:id="529"/>
      <w:bookmarkEnd w:id="530"/>
      <w:bookmarkEnd w:id="531"/>
      <w:bookmarkEnd w:id="532"/>
      <w:bookmarkEnd w:id="533"/>
      <w:bookmarkEnd w:id="534"/>
    </w:p>
    <w:p w:rsidR="00E21E41" w:rsidRPr="00E21E41" w:rsidRDefault="00E21E41" w:rsidP="00E21E41">
      <w:pPr>
        <w:pStyle w:val="aa"/>
        <w:spacing w:before="0" w:after="0"/>
      </w:pPr>
    </w:p>
    <w:p w:rsidR="00D175AD" w:rsidRDefault="00D175AD" w:rsidP="00E21E41">
      <w:pPr>
        <w:pStyle w:val="3"/>
        <w:spacing w:before="0" w:after="0"/>
        <w:ind w:left="0"/>
        <w:rPr>
          <w:sz w:val="28"/>
          <w:szCs w:val="28"/>
        </w:rPr>
      </w:pPr>
      <w:bookmarkStart w:id="535" w:name="_Toc372547318"/>
      <w:bookmarkStart w:id="536" w:name="_Toc494444562"/>
      <w:bookmarkStart w:id="537" w:name="_Toc10022160"/>
      <w:bookmarkStart w:id="538" w:name="_Toc19276401"/>
      <w:bookmarkStart w:id="539" w:name="_Toc25068414"/>
      <w:bookmarkStart w:id="540" w:name="_Toc28363407"/>
      <w:bookmarkStart w:id="541" w:name="_Toc28684571"/>
      <w:bookmarkStart w:id="542" w:name="_Toc28684819"/>
      <w:bookmarkStart w:id="543" w:name="_Toc28686585"/>
      <w:bookmarkStart w:id="544" w:name="_Toc55894440"/>
      <w:r w:rsidRPr="00562F0B">
        <w:rPr>
          <w:sz w:val="28"/>
          <w:szCs w:val="28"/>
        </w:rPr>
        <w:t>Производственная сфера</w:t>
      </w:r>
      <w:bookmarkEnd w:id="535"/>
      <w:bookmarkEnd w:id="536"/>
      <w:bookmarkEnd w:id="537"/>
      <w:bookmarkEnd w:id="538"/>
      <w:bookmarkEnd w:id="539"/>
      <w:bookmarkEnd w:id="540"/>
      <w:bookmarkEnd w:id="541"/>
      <w:bookmarkEnd w:id="542"/>
      <w:bookmarkEnd w:id="543"/>
      <w:bookmarkEnd w:id="544"/>
    </w:p>
    <w:p w:rsidR="00E21E41" w:rsidRPr="00E21E41" w:rsidRDefault="00E21E41" w:rsidP="00E21E41">
      <w:pPr>
        <w:pStyle w:val="aa"/>
        <w:spacing w:before="0" w:after="0"/>
      </w:pPr>
    </w:p>
    <w:p w:rsidR="001159B9" w:rsidRPr="00D95779" w:rsidRDefault="00120B16" w:rsidP="00E21E41">
      <w:pPr>
        <w:pStyle w:val="aa"/>
        <w:spacing w:before="0" w:after="0"/>
        <w:rPr>
          <w:sz w:val="28"/>
          <w:szCs w:val="28"/>
        </w:rPr>
      </w:pPr>
      <w:r>
        <w:rPr>
          <w:sz w:val="28"/>
          <w:szCs w:val="28"/>
        </w:rPr>
        <w:t>Экономический потенциал Коченевского района представлен основными отраслями: промышленность, сельское хозяйство, торговля и услуги</w:t>
      </w:r>
      <w:r w:rsidR="001159B9" w:rsidRPr="00D95779">
        <w:rPr>
          <w:sz w:val="28"/>
          <w:szCs w:val="28"/>
        </w:rPr>
        <w:t xml:space="preserve">. </w:t>
      </w:r>
    </w:p>
    <w:p w:rsidR="00A9340C" w:rsidRPr="00120B16" w:rsidRDefault="00120B16" w:rsidP="00E21E41">
      <w:pPr>
        <w:pStyle w:val="aa"/>
        <w:spacing w:before="0" w:after="0"/>
        <w:rPr>
          <w:sz w:val="28"/>
          <w:szCs w:val="28"/>
        </w:rPr>
      </w:pPr>
      <w:bookmarkStart w:id="545" w:name="_Toc372547319"/>
      <w:bookmarkStart w:id="546" w:name="_Toc494444563"/>
      <w:bookmarkEnd w:id="447"/>
      <w:r w:rsidRPr="00120B16">
        <w:rPr>
          <w:sz w:val="28"/>
          <w:szCs w:val="28"/>
        </w:rPr>
        <w:t>Показатели промышленного производства и услуг опередили производство продукции сельского хозяйства, хотя район считается территорией с сельскохозяйственным типом производства</w:t>
      </w:r>
      <w:r w:rsidR="00A9340C" w:rsidRPr="00120B16">
        <w:rPr>
          <w:sz w:val="28"/>
          <w:szCs w:val="28"/>
        </w:rPr>
        <w:t xml:space="preserve">. </w:t>
      </w:r>
    </w:p>
    <w:p w:rsidR="00A9340C" w:rsidRPr="00D95779" w:rsidRDefault="00A9340C" w:rsidP="00E21E41">
      <w:pPr>
        <w:pStyle w:val="aa"/>
        <w:spacing w:before="0" w:after="0"/>
        <w:rPr>
          <w:sz w:val="28"/>
          <w:szCs w:val="28"/>
        </w:rPr>
      </w:pPr>
      <w:r w:rsidRPr="00D95779">
        <w:rPr>
          <w:sz w:val="28"/>
          <w:szCs w:val="28"/>
        </w:rPr>
        <w:t xml:space="preserve">Промышленность Коченевского района представлена 20 субъектами малого и среднего бизнеса. Основополагающее предприятие в этой отрасли </w:t>
      </w:r>
      <w:r w:rsidR="00F768FE">
        <w:rPr>
          <w:sz w:val="28"/>
          <w:szCs w:val="28"/>
        </w:rPr>
        <w:t>Общество с ограниченной ответственностью</w:t>
      </w:r>
      <w:r w:rsidRPr="00D95779">
        <w:rPr>
          <w:sz w:val="28"/>
          <w:szCs w:val="28"/>
        </w:rPr>
        <w:t xml:space="preserve"> «ВПК-Ойл», которое занимает 9</w:t>
      </w:r>
      <w:r w:rsidR="00120B16">
        <w:rPr>
          <w:sz w:val="28"/>
          <w:szCs w:val="28"/>
        </w:rPr>
        <w:t>5</w:t>
      </w:r>
      <w:r w:rsidRPr="00D95779">
        <w:rPr>
          <w:sz w:val="28"/>
          <w:szCs w:val="28"/>
        </w:rPr>
        <w:t xml:space="preserve">% всего объема производства. </w:t>
      </w:r>
    </w:p>
    <w:p w:rsidR="00A9340C" w:rsidRPr="00D95779" w:rsidRDefault="00A9340C" w:rsidP="00E21E41">
      <w:pPr>
        <w:pStyle w:val="aa"/>
        <w:spacing w:before="0" w:after="0"/>
        <w:rPr>
          <w:sz w:val="28"/>
          <w:szCs w:val="28"/>
        </w:rPr>
      </w:pPr>
      <w:r w:rsidRPr="00D95779">
        <w:rPr>
          <w:sz w:val="28"/>
          <w:szCs w:val="28"/>
        </w:rPr>
        <w:t>На территории Коченевского района функционируют предприятия пищевой и перерабатывающей промышленности.</w:t>
      </w:r>
    </w:p>
    <w:p w:rsidR="00A9340C" w:rsidRPr="00D95779" w:rsidRDefault="00A9340C" w:rsidP="00E21E41">
      <w:pPr>
        <w:pStyle w:val="aa"/>
        <w:spacing w:before="0" w:after="0"/>
        <w:rPr>
          <w:sz w:val="28"/>
          <w:szCs w:val="28"/>
        </w:rPr>
      </w:pPr>
      <w:r w:rsidRPr="00D95779">
        <w:rPr>
          <w:sz w:val="28"/>
          <w:szCs w:val="28"/>
        </w:rPr>
        <w:t xml:space="preserve">Сельское хозяйство является базовой, стратегической отраслью экономики района, которая решает задачи от продовольственной безопасности до демографической сбалансированности населения. </w:t>
      </w:r>
    </w:p>
    <w:p w:rsidR="00A9340C" w:rsidRPr="00D95779" w:rsidRDefault="00A9340C" w:rsidP="00E21E41">
      <w:pPr>
        <w:pStyle w:val="aa"/>
        <w:spacing w:before="0" w:after="0"/>
        <w:rPr>
          <w:sz w:val="28"/>
          <w:szCs w:val="28"/>
        </w:rPr>
      </w:pPr>
      <w:r w:rsidRPr="00D95779">
        <w:rPr>
          <w:sz w:val="28"/>
          <w:szCs w:val="28"/>
        </w:rPr>
        <w:t>Согласно природно-сельскохозяйственному районированию</w:t>
      </w:r>
      <w:r w:rsidR="00C402E5">
        <w:rPr>
          <w:sz w:val="28"/>
          <w:szCs w:val="28"/>
        </w:rPr>
        <w:t xml:space="preserve"> </w:t>
      </w:r>
      <w:r w:rsidRPr="00D95779">
        <w:rPr>
          <w:sz w:val="28"/>
          <w:szCs w:val="28"/>
        </w:rPr>
        <w:t>Коченёвский район расположен в Северной лесостепной природной зоне и Центрально-Восточной сельскохозяйственной зоне.</w:t>
      </w:r>
    </w:p>
    <w:p w:rsidR="00A9340C" w:rsidRPr="00D95779" w:rsidRDefault="00A9340C" w:rsidP="00E21E41">
      <w:pPr>
        <w:pStyle w:val="aa"/>
        <w:spacing w:before="0" w:after="0"/>
        <w:rPr>
          <w:sz w:val="28"/>
          <w:szCs w:val="28"/>
        </w:rPr>
      </w:pPr>
      <w:r w:rsidRPr="00D95779">
        <w:rPr>
          <w:sz w:val="28"/>
          <w:szCs w:val="28"/>
        </w:rPr>
        <w:t>Центрально-восточная сельскохозяйственная зона характеризуется высокой степенью освоенности. В агропочвенном отношении зона представляет собой в юго-западной части дренированную лесостепь, а в северо-восточной части</w:t>
      </w:r>
      <w:r w:rsidR="00C402E5">
        <w:rPr>
          <w:sz w:val="28"/>
          <w:szCs w:val="28"/>
        </w:rPr>
        <w:t xml:space="preserve"> – </w:t>
      </w:r>
      <w:r w:rsidRPr="00D95779">
        <w:rPr>
          <w:sz w:val="28"/>
          <w:szCs w:val="28"/>
        </w:rPr>
        <w:t xml:space="preserve">северную лесостепь Присалаирья. Дренированная лесостепь по общим природным условиям и почвенному покрову лучшая в Новосибирской области для сельскохозяйственного производства. </w:t>
      </w:r>
    </w:p>
    <w:p w:rsidR="00A9340C" w:rsidRPr="00D95779" w:rsidRDefault="00A9340C" w:rsidP="00E21E41">
      <w:pPr>
        <w:pStyle w:val="aa"/>
        <w:spacing w:before="0" w:after="0"/>
        <w:rPr>
          <w:sz w:val="28"/>
          <w:szCs w:val="28"/>
        </w:rPr>
      </w:pPr>
      <w:r w:rsidRPr="00D95779">
        <w:rPr>
          <w:sz w:val="28"/>
          <w:szCs w:val="28"/>
        </w:rPr>
        <w:t>На структуру сельскохозяйственного производства влияют расположенные на территории зоны крупные промышленные центры и, прежде всего, г</w:t>
      </w:r>
      <w:r w:rsidR="00F768FE">
        <w:rPr>
          <w:sz w:val="28"/>
          <w:szCs w:val="28"/>
        </w:rPr>
        <w:t>ород</w:t>
      </w:r>
      <w:r w:rsidRPr="00D95779">
        <w:rPr>
          <w:sz w:val="28"/>
          <w:szCs w:val="28"/>
        </w:rPr>
        <w:t xml:space="preserve"> Новосибирск. Здесь развито молочное скотоводство, птицеводство, растениеводство. </w:t>
      </w:r>
    </w:p>
    <w:p w:rsidR="00A9340C" w:rsidRPr="00D95779" w:rsidRDefault="00A9340C" w:rsidP="00E21E41">
      <w:pPr>
        <w:pStyle w:val="aa"/>
        <w:spacing w:before="0" w:after="0"/>
        <w:rPr>
          <w:sz w:val="28"/>
          <w:szCs w:val="28"/>
        </w:rPr>
      </w:pPr>
      <w:r w:rsidRPr="00D95779">
        <w:rPr>
          <w:sz w:val="28"/>
          <w:szCs w:val="28"/>
        </w:rPr>
        <w:t>Кочен</w:t>
      </w:r>
      <w:r w:rsidR="001159B9" w:rsidRPr="00D95779">
        <w:rPr>
          <w:sz w:val="28"/>
          <w:szCs w:val="28"/>
        </w:rPr>
        <w:t>е</w:t>
      </w:r>
      <w:r w:rsidRPr="00D95779">
        <w:rPr>
          <w:sz w:val="28"/>
          <w:szCs w:val="28"/>
        </w:rPr>
        <w:t>вский район хорошо освоен в сельскохозяйственном отношении и занимает второе место по объему производства продукции сельского хозяйства на душу населения среди районов Новосибирской области, на территориях которых преобладает сельскохозяйственный тип производства.</w:t>
      </w:r>
    </w:p>
    <w:p w:rsidR="00A9340C" w:rsidRPr="00D95779" w:rsidRDefault="00A9340C" w:rsidP="00E21E41">
      <w:pPr>
        <w:pStyle w:val="aa"/>
        <w:spacing w:before="0" w:after="0"/>
        <w:rPr>
          <w:sz w:val="28"/>
          <w:szCs w:val="28"/>
        </w:rPr>
      </w:pPr>
      <w:r w:rsidRPr="00D95779">
        <w:rPr>
          <w:sz w:val="28"/>
          <w:szCs w:val="28"/>
        </w:rPr>
        <w:t xml:space="preserve">Развитие малого и среднего бизнеса в Коченевском районе является необходимым инструментом решения проблем занятости, снижения социальной напряженности, обеспечения социально-экономического развития территорий. </w:t>
      </w:r>
    </w:p>
    <w:p w:rsidR="00A9340C" w:rsidRPr="00D95779" w:rsidRDefault="00A9340C" w:rsidP="00F768FE">
      <w:pPr>
        <w:pStyle w:val="aa"/>
        <w:spacing w:before="0" w:after="0"/>
        <w:rPr>
          <w:sz w:val="28"/>
          <w:szCs w:val="28"/>
        </w:rPr>
      </w:pPr>
      <w:r w:rsidRPr="00D95779">
        <w:rPr>
          <w:sz w:val="28"/>
          <w:szCs w:val="28"/>
        </w:rPr>
        <w:t xml:space="preserve">Малый и средний бизнес осуществляет деятельность практически во всех отраслях экономики района: торговле, общественном питании, перерабатывающей промышленности, сельском хозяйстве, однако непроизводственная сфера деятельности пока остается для него более привлекательной. </w:t>
      </w:r>
    </w:p>
    <w:p w:rsidR="00A9340C" w:rsidRPr="00D95779" w:rsidRDefault="00A9340C" w:rsidP="00F768FE">
      <w:pPr>
        <w:pStyle w:val="aa"/>
        <w:spacing w:before="0" w:after="0"/>
        <w:rPr>
          <w:sz w:val="28"/>
          <w:szCs w:val="28"/>
        </w:rPr>
      </w:pPr>
      <w:r w:rsidRPr="00D95779">
        <w:rPr>
          <w:sz w:val="28"/>
          <w:szCs w:val="28"/>
        </w:rPr>
        <w:t xml:space="preserve">Создание благоприятных условий для развития малого и среднего предпринимательства позволяет в короткое время и при относительно низких затратах создать новые рабочие места, обеспечить получение населением доходов от самостоятельной хозяйственной деятельности, наполнить рынок более доступными по цене товарами и услугами. </w:t>
      </w:r>
    </w:p>
    <w:p w:rsidR="00A9340C" w:rsidRPr="00D95779" w:rsidRDefault="00A9340C" w:rsidP="00F768FE">
      <w:pPr>
        <w:pStyle w:val="aa"/>
        <w:spacing w:before="0" w:after="0"/>
        <w:rPr>
          <w:sz w:val="28"/>
          <w:szCs w:val="28"/>
        </w:rPr>
      </w:pPr>
      <w:r w:rsidRPr="00D95779">
        <w:rPr>
          <w:sz w:val="28"/>
          <w:szCs w:val="28"/>
        </w:rPr>
        <w:t xml:space="preserve">В настоящее время </w:t>
      </w:r>
      <w:r w:rsidR="001F330D">
        <w:rPr>
          <w:sz w:val="28"/>
          <w:szCs w:val="28"/>
        </w:rPr>
        <w:t>П</w:t>
      </w:r>
      <w:r w:rsidRPr="00D95779">
        <w:rPr>
          <w:sz w:val="28"/>
          <w:szCs w:val="28"/>
        </w:rPr>
        <w:t xml:space="preserve">равительство </w:t>
      </w:r>
      <w:r w:rsidR="001F330D">
        <w:rPr>
          <w:sz w:val="28"/>
          <w:szCs w:val="28"/>
        </w:rPr>
        <w:t>Российской Федерации</w:t>
      </w:r>
      <w:r w:rsidRPr="00D95779">
        <w:rPr>
          <w:sz w:val="28"/>
          <w:szCs w:val="28"/>
        </w:rPr>
        <w:t xml:space="preserve"> оказывает большую поддержку развитию малого бизнеса как рыночного института, который позволяет обеспечить решение ряда экономических и социальных задач. Основными из них являются формирование конкурентоспособного климата в экономике страны, наполнение рынка товарами и услугами, трудоустройство населения, рост налоговых поступлений в бюджеты всех уровней. Поддержка развития данного сектора экономики рассматривается на данном этапе в качестве одного из основных направлений государственной политики. </w:t>
      </w:r>
    </w:p>
    <w:p w:rsidR="00A9340C" w:rsidRPr="00D95779" w:rsidRDefault="00A9340C" w:rsidP="00F768FE">
      <w:pPr>
        <w:pStyle w:val="aa"/>
        <w:spacing w:before="0" w:after="0"/>
        <w:rPr>
          <w:sz w:val="28"/>
          <w:szCs w:val="28"/>
        </w:rPr>
      </w:pPr>
      <w:r w:rsidRPr="00D95779">
        <w:rPr>
          <w:sz w:val="28"/>
          <w:szCs w:val="28"/>
        </w:rPr>
        <w:t xml:space="preserve">Стратегические перспективы развития экономической базы поселений района связаны с усилением агломерационных связей и основаны на развитии жилищного строительства, производственно-строительного комплекса, сельскохозяйственного производства, малого и среднего предпринимательства, транспортной деятельности. </w:t>
      </w:r>
    </w:p>
    <w:p w:rsidR="00A9340C" w:rsidRPr="00D95779" w:rsidRDefault="00A9340C" w:rsidP="00F768FE">
      <w:pPr>
        <w:pStyle w:val="aa"/>
        <w:spacing w:before="0" w:after="0"/>
        <w:rPr>
          <w:sz w:val="28"/>
          <w:szCs w:val="28"/>
        </w:rPr>
      </w:pPr>
      <w:r w:rsidRPr="00D95779">
        <w:rPr>
          <w:sz w:val="28"/>
          <w:szCs w:val="28"/>
        </w:rPr>
        <w:t>Перспективы промышленного производства связаны с близостью крупного рынка сбыта, характеризующегося высокими темпами жилищного и дорожного строительства, развитой культурой потребления пищевых продуктов.</w:t>
      </w:r>
    </w:p>
    <w:p w:rsidR="00A9340C" w:rsidRPr="00D95779" w:rsidRDefault="00A9340C" w:rsidP="00F768FE">
      <w:pPr>
        <w:pStyle w:val="aa"/>
        <w:spacing w:before="0" w:after="0"/>
        <w:rPr>
          <w:sz w:val="28"/>
          <w:szCs w:val="28"/>
        </w:rPr>
      </w:pPr>
      <w:r w:rsidRPr="00D95779">
        <w:rPr>
          <w:sz w:val="28"/>
          <w:szCs w:val="28"/>
        </w:rPr>
        <w:t xml:space="preserve">В целях создания условий для прорывного развития экономики, развития инвестиционной активности хозяйствующих субъектов, повышения эффективности и создания условий для комплексного развития сельскохозяйственного производства планируется реализовать государственные и муниципальные программы: </w:t>
      </w:r>
    </w:p>
    <w:p w:rsidR="00A9340C" w:rsidRPr="00D95779" w:rsidRDefault="00D76280" w:rsidP="00FF62E4">
      <w:pPr>
        <w:pStyle w:val="aa"/>
        <w:numPr>
          <w:ilvl w:val="0"/>
          <w:numId w:val="41"/>
        </w:numPr>
        <w:tabs>
          <w:tab w:val="left" w:pos="851"/>
        </w:tabs>
        <w:spacing w:before="0" w:after="0"/>
        <w:ind w:left="567" w:firstLine="0"/>
        <w:rPr>
          <w:sz w:val="28"/>
          <w:szCs w:val="28"/>
        </w:rPr>
      </w:pPr>
      <w:r>
        <w:rPr>
          <w:sz w:val="28"/>
          <w:szCs w:val="28"/>
        </w:rPr>
        <w:t>Г</w:t>
      </w:r>
      <w:r w:rsidRPr="00D76280">
        <w:rPr>
          <w:sz w:val="28"/>
          <w:szCs w:val="28"/>
        </w:rPr>
        <w:t>осударственн</w:t>
      </w:r>
      <w:r>
        <w:rPr>
          <w:sz w:val="28"/>
          <w:szCs w:val="28"/>
        </w:rPr>
        <w:t>ая</w:t>
      </w:r>
      <w:r w:rsidRPr="00D76280">
        <w:rPr>
          <w:sz w:val="28"/>
          <w:szCs w:val="28"/>
        </w:rPr>
        <w:t xml:space="preserve"> программ</w:t>
      </w:r>
      <w:r>
        <w:rPr>
          <w:sz w:val="28"/>
          <w:szCs w:val="28"/>
        </w:rPr>
        <w:t>а</w:t>
      </w:r>
      <w:r w:rsidRPr="00D76280">
        <w:rPr>
          <w:sz w:val="28"/>
          <w:szCs w:val="28"/>
        </w:rPr>
        <w:t xml:space="preserve"> Новосибирской области </w:t>
      </w:r>
      <w:r w:rsidR="00A9340C" w:rsidRPr="00D95779">
        <w:rPr>
          <w:sz w:val="28"/>
          <w:szCs w:val="28"/>
        </w:rPr>
        <w:t>«Развитие сельского хозяйства и регулирование рынков сельскохозяйственной продукции, сырья и продовольствия в Новосибирской области»</w:t>
      </w:r>
      <w:r>
        <w:rPr>
          <w:sz w:val="28"/>
          <w:szCs w:val="28"/>
        </w:rPr>
        <w:t>,</w:t>
      </w:r>
      <w:r w:rsidR="00316458">
        <w:rPr>
          <w:sz w:val="28"/>
          <w:szCs w:val="28"/>
        </w:rPr>
        <w:t xml:space="preserve"> утвержденная</w:t>
      </w:r>
      <w:r>
        <w:rPr>
          <w:sz w:val="28"/>
          <w:szCs w:val="28"/>
        </w:rPr>
        <w:t xml:space="preserve"> п</w:t>
      </w:r>
      <w:r w:rsidRPr="00D76280">
        <w:rPr>
          <w:sz w:val="28"/>
          <w:szCs w:val="28"/>
        </w:rPr>
        <w:t>остановление</w:t>
      </w:r>
      <w:r>
        <w:rPr>
          <w:sz w:val="28"/>
          <w:szCs w:val="28"/>
        </w:rPr>
        <w:t>м</w:t>
      </w:r>
      <w:r w:rsidRPr="00D76280">
        <w:rPr>
          <w:sz w:val="28"/>
          <w:szCs w:val="28"/>
        </w:rPr>
        <w:t xml:space="preserve"> Правительства Новосибирской области</w:t>
      </w:r>
      <w:r>
        <w:rPr>
          <w:sz w:val="28"/>
          <w:szCs w:val="28"/>
        </w:rPr>
        <w:t xml:space="preserve"> от 02 февраля 2015 № 37-п</w:t>
      </w:r>
      <w:r w:rsidR="00A9340C" w:rsidRPr="00D95779">
        <w:rPr>
          <w:sz w:val="28"/>
          <w:szCs w:val="28"/>
        </w:rPr>
        <w:t xml:space="preserve">; </w:t>
      </w:r>
    </w:p>
    <w:p w:rsidR="00A9340C" w:rsidRDefault="00D76280" w:rsidP="00FF62E4">
      <w:pPr>
        <w:pStyle w:val="aa"/>
        <w:numPr>
          <w:ilvl w:val="0"/>
          <w:numId w:val="41"/>
        </w:numPr>
        <w:tabs>
          <w:tab w:val="left" w:pos="851"/>
        </w:tabs>
        <w:spacing w:before="0" w:after="0"/>
        <w:ind w:left="567" w:firstLine="0"/>
        <w:rPr>
          <w:sz w:val="28"/>
          <w:szCs w:val="28"/>
        </w:rPr>
      </w:pPr>
      <w:r>
        <w:rPr>
          <w:sz w:val="28"/>
          <w:szCs w:val="28"/>
        </w:rPr>
        <w:t>Г</w:t>
      </w:r>
      <w:r w:rsidRPr="00D76280">
        <w:rPr>
          <w:sz w:val="28"/>
          <w:szCs w:val="28"/>
        </w:rPr>
        <w:t>осударственн</w:t>
      </w:r>
      <w:r>
        <w:rPr>
          <w:sz w:val="28"/>
          <w:szCs w:val="28"/>
        </w:rPr>
        <w:t>ая</w:t>
      </w:r>
      <w:r w:rsidRPr="00D76280">
        <w:rPr>
          <w:sz w:val="28"/>
          <w:szCs w:val="28"/>
        </w:rPr>
        <w:t xml:space="preserve"> программ</w:t>
      </w:r>
      <w:r>
        <w:rPr>
          <w:sz w:val="28"/>
          <w:szCs w:val="28"/>
        </w:rPr>
        <w:t>а</w:t>
      </w:r>
      <w:r w:rsidRPr="00D76280">
        <w:rPr>
          <w:sz w:val="28"/>
          <w:szCs w:val="28"/>
        </w:rPr>
        <w:t xml:space="preserve"> Новосибирской области </w:t>
      </w:r>
      <w:r w:rsidR="002B4543" w:rsidRPr="002B4543">
        <w:rPr>
          <w:sz w:val="28"/>
          <w:szCs w:val="28"/>
        </w:rPr>
        <w:t>«Комплексное развитие сельских территорий в Новосибирской области»</w:t>
      </w:r>
      <w:r>
        <w:rPr>
          <w:sz w:val="28"/>
          <w:szCs w:val="28"/>
        </w:rPr>
        <w:t>, утвержденная постановлением Правительства Новосибирской области от 31 декабря 2019 № 525-п</w:t>
      </w:r>
      <w:r w:rsidR="00A9340C" w:rsidRPr="002B4543">
        <w:rPr>
          <w:sz w:val="28"/>
          <w:szCs w:val="28"/>
        </w:rPr>
        <w:t xml:space="preserve">. </w:t>
      </w:r>
    </w:p>
    <w:p w:rsidR="00544A62" w:rsidRPr="002B4543" w:rsidRDefault="00544A62" w:rsidP="00544A62">
      <w:pPr>
        <w:pStyle w:val="aa"/>
        <w:tabs>
          <w:tab w:val="left" w:pos="851"/>
        </w:tabs>
        <w:spacing w:before="0" w:after="0"/>
        <w:ind w:left="567" w:firstLine="0"/>
        <w:rPr>
          <w:sz w:val="28"/>
          <w:szCs w:val="28"/>
        </w:rPr>
      </w:pPr>
    </w:p>
    <w:p w:rsidR="00D175AD" w:rsidRDefault="00D175AD" w:rsidP="0037613E">
      <w:pPr>
        <w:pStyle w:val="3"/>
        <w:spacing w:before="0" w:after="0"/>
        <w:ind w:left="0"/>
        <w:rPr>
          <w:sz w:val="28"/>
          <w:szCs w:val="28"/>
        </w:rPr>
      </w:pPr>
      <w:bookmarkStart w:id="547" w:name="_Toc10022161"/>
      <w:bookmarkStart w:id="548" w:name="_Toc19276402"/>
      <w:bookmarkStart w:id="549" w:name="_Toc25068415"/>
      <w:bookmarkStart w:id="550" w:name="_Toc28363408"/>
      <w:bookmarkStart w:id="551" w:name="_Toc28684572"/>
      <w:bookmarkStart w:id="552" w:name="_Toc28684820"/>
      <w:bookmarkStart w:id="553" w:name="_Toc28686586"/>
      <w:bookmarkStart w:id="554" w:name="_Toc55894441"/>
      <w:r w:rsidRPr="008F5809">
        <w:rPr>
          <w:sz w:val="28"/>
          <w:szCs w:val="28"/>
        </w:rPr>
        <w:t>Жилищный фонд</w:t>
      </w:r>
      <w:bookmarkEnd w:id="545"/>
      <w:bookmarkEnd w:id="546"/>
      <w:bookmarkEnd w:id="547"/>
      <w:bookmarkEnd w:id="548"/>
      <w:bookmarkEnd w:id="549"/>
      <w:bookmarkEnd w:id="550"/>
      <w:bookmarkEnd w:id="551"/>
      <w:bookmarkEnd w:id="552"/>
      <w:bookmarkEnd w:id="553"/>
      <w:bookmarkEnd w:id="554"/>
    </w:p>
    <w:p w:rsidR="0037613E" w:rsidRPr="0037613E" w:rsidRDefault="0037613E" w:rsidP="0037613E">
      <w:pPr>
        <w:pStyle w:val="aa"/>
        <w:spacing w:before="0" w:after="0"/>
      </w:pPr>
    </w:p>
    <w:p w:rsidR="003D7EC0" w:rsidRDefault="00A9340C" w:rsidP="0037613E">
      <w:pPr>
        <w:pStyle w:val="aa"/>
        <w:spacing w:before="0" w:after="0"/>
        <w:rPr>
          <w:sz w:val="28"/>
          <w:szCs w:val="28"/>
        </w:rPr>
      </w:pPr>
      <w:bookmarkStart w:id="555" w:name="_Ref328986178"/>
      <w:bookmarkStart w:id="556" w:name="_Ref397632796"/>
      <w:bookmarkStart w:id="557" w:name="_Ref419453918"/>
      <w:bookmarkStart w:id="558" w:name="_Toc372547320"/>
      <w:bookmarkStart w:id="559" w:name="_Toc494444564"/>
      <w:r w:rsidRPr="00D95779">
        <w:rPr>
          <w:sz w:val="28"/>
          <w:szCs w:val="28"/>
        </w:rPr>
        <w:t xml:space="preserve">Площадь территории жилой застройки к концу расчетного срока в границах </w:t>
      </w:r>
      <w:r w:rsidR="00C661FB">
        <w:rPr>
          <w:sz w:val="28"/>
          <w:szCs w:val="28"/>
        </w:rPr>
        <w:t>населенных пунктов Чистопольского сельсовета</w:t>
      </w:r>
      <w:r w:rsidRPr="00D95779">
        <w:rPr>
          <w:sz w:val="28"/>
          <w:szCs w:val="28"/>
        </w:rPr>
        <w:t xml:space="preserve"> должна составить </w:t>
      </w:r>
      <w:r w:rsidR="005E163C">
        <w:rPr>
          <w:sz w:val="28"/>
          <w:szCs w:val="28"/>
        </w:rPr>
        <w:t xml:space="preserve">в селе Чистополье </w:t>
      </w:r>
      <w:r w:rsidR="00614313" w:rsidRPr="00614313">
        <w:rPr>
          <w:sz w:val="28"/>
          <w:szCs w:val="28"/>
        </w:rPr>
        <w:t>50</w:t>
      </w:r>
      <w:r w:rsidR="003F6BBF">
        <w:rPr>
          <w:sz w:val="28"/>
          <w:szCs w:val="28"/>
        </w:rPr>
        <w:t>,</w:t>
      </w:r>
      <w:r w:rsidR="00614313" w:rsidRPr="00614313">
        <w:rPr>
          <w:sz w:val="28"/>
          <w:szCs w:val="28"/>
        </w:rPr>
        <w:t>7</w:t>
      </w:r>
      <w:r w:rsidR="00920331">
        <w:rPr>
          <w:sz w:val="28"/>
          <w:szCs w:val="28"/>
        </w:rPr>
        <w:t>7</w:t>
      </w:r>
      <w:r w:rsidR="00D618E0">
        <w:rPr>
          <w:sz w:val="28"/>
          <w:szCs w:val="28"/>
        </w:rPr>
        <w:t xml:space="preserve"> </w:t>
      </w:r>
      <w:r w:rsidRPr="000E4E6C">
        <w:rPr>
          <w:sz w:val="28"/>
          <w:szCs w:val="28"/>
        </w:rPr>
        <w:t>га</w:t>
      </w:r>
      <w:r w:rsidR="005E163C" w:rsidRPr="000E4E6C">
        <w:rPr>
          <w:sz w:val="28"/>
          <w:szCs w:val="28"/>
        </w:rPr>
        <w:t xml:space="preserve">, поселке Речник </w:t>
      </w:r>
      <w:r w:rsidR="003F6BBF">
        <w:rPr>
          <w:sz w:val="28"/>
          <w:szCs w:val="28"/>
        </w:rPr>
        <w:t>47,</w:t>
      </w:r>
      <w:r w:rsidR="00573729">
        <w:rPr>
          <w:sz w:val="28"/>
          <w:szCs w:val="28"/>
        </w:rPr>
        <w:t>70</w:t>
      </w:r>
      <w:r w:rsidR="005E163C" w:rsidRPr="000E4E6C">
        <w:rPr>
          <w:sz w:val="28"/>
          <w:szCs w:val="28"/>
        </w:rPr>
        <w:t xml:space="preserve"> га</w:t>
      </w:r>
      <w:r w:rsidRPr="000E4E6C">
        <w:rPr>
          <w:sz w:val="28"/>
          <w:szCs w:val="28"/>
        </w:rPr>
        <w:t xml:space="preserve">.  Планируемое распределение жилых зон по видам застройки в </w:t>
      </w:r>
      <w:r w:rsidR="005E163C" w:rsidRPr="000E4E6C">
        <w:rPr>
          <w:sz w:val="28"/>
          <w:szCs w:val="28"/>
        </w:rPr>
        <w:t>населенных</w:t>
      </w:r>
      <w:r w:rsidR="005E163C">
        <w:rPr>
          <w:sz w:val="28"/>
          <w:szCs w:val="28"/>
        </w:rPr>
        <w:t xml:space="preserve"> пунктах</w:t>
      </w:r>
      <w:r w:rsidRPr="00D95779">
        <w:rPr>
          <w:sz w:val="28"/>
          <w:szCs w:val="28"/>
        </w:rPr>
        <w:t xml:space="preserve"> с расчетной численностью </w:t>
      </w:r>
      <w:r w:rsidR="003D7EC0" w:rsidRPr="00D95779">
        <w:rPr>
          <w:sz w:val="28"/>
          <w:szCs w:val="28"/>
        </w:rPr>
        <w:t>населения представлено ниже (</w:t>
      </w:r>
      <w:r w:rsidR="00B30FE4">
        <w:fldChar w:fldCharType="begin"/>
      </w:r>
      <w:r w:rsidR="00B30FE4">
        <w:instrText xml:space="preserve"> REF _Ref495331168 \h  \* MERGEFORMAT </w:instrText>
      </w:r>
      <w:r w:rsidR="00B30FE4">
        <w:fldChar w:fldCharType="separate"/>
      </w:r>
      <w:r w:rsidR="009F55F5" w:rsidRPr="00D95779">
        <w:rPr>
          <w:sz w:val="28"/>
          <w:szCs w:val="28"/>
        </w:rPr>
        <w:t xml:space="preserve">Таблица </w:t>
      </w:r>
      <w:r w:rsidR="00B30FE4">
        <w:fldChar w:fldCharType="end"/>
      </w:r>
      <w:r w:rsidR="004A0483">
        <w:rPr>
          <w:sz w:val="28"/>
          <w:szCs w:val="28"/>
        </w:rPr>
        <w:t>20</w:t>
      </w:r>
      <w:r w:rsidR="003D7EC0" w:rsidRPr="00D95779">
        <w:rPr>
          <w:sz w:val="28"/>
          <w:szCs w:val="28"/>
        </w:rPr>
        <w:t>).</w:t>
      </w:r>
    </w:p>
    <w:p w:rsidR="00847D1C" w:rsidRPr="00D95779" w:rsidRDefault="00847D1C" w:rsidP="0037613E">
      <w:pPr>
        <w:pStyle w:val="aa"/>
        <w:spacing w:before="0" w:after="0"/>
        <w:rPr>
          <w:sz w:val="28"/>
          <w:szCs w:val="28"/>
        </w:rPr>
      </w:pPr>
    </w:p>
    <w:p w:rsidR="003D7EC0" w:rsidRDefault="003D7EC0" w:rsidP="0037613E">
      <w:pPr>
        <w:pStyle w:val="af4"/>
        <w:spacing w:before="0" w:after="0"/>
        <w:ind w:firstLine="567"/>
        <w:jc w:val="both"/>
        <w:rPr>
          <w:b w:val="0"/>
          <w:sz w:val="28"/>
          <w:szCs w:val="28"/>
        </w:rPr>
      </w:pPr>
      <w:bookmarkStart w:id="560" w:name="_Ref495331168"/>
      <w:r w:rsidRPr="0037613E">
        <w:rPr>
          <w:b w:val="0"/>
          <w:sz w:val="28"/>
          <w:szCs w:val="28"/>
        </w:rPr>
        <w:t xml:space="preserve">Таблица </w:t>
      </w:r>
      <w:bookmarkEnd w:id="555"/>
      <w:bookmarkEnd w:id="556"/>
      <w:bookmarkEnd w:id="557"/>
      <w:bookmarkEnd w:id="560"/>
      <w:r w:rsidR="004A0483" w:rsidRPr="0037613E">
        <w:rPr>
          <w:b w:val="0"/>
          <w:sz w:val="28"/>
          <w:szCs w:val="28"/>
        </w:rPr>
        <w:t>20</w:t>
      </w:r>
      <w:r w:rsidR="00C476A3">
        <w:rPr>
          <w:b w:val="0"/>
          <w:sz w:val="28"/>
          <w:szCs w:val="28"/>
        </w:rPr>
        <w:t xml:space="preserve"> – </w:t>
      </w:r>
      <w:r w:rsidR="005E163C" w:rsidRPr="0037613E">
        <w:rPr>
          <w:b w:val="0"/>
          <w:sz w:val="28"/>
          <w:szCs w:val="28"/>
        </w:rPr>
        <w:t xml:space="preserve">Распределение жилых зон </w:t>
      </w:r>
      <w:r w:rsidRPr="0037613E">
        <w:rPr>
          <w:b w:val="0"/>
          <w:sz w:val="28"/>
          <w:szCs w:val="28"/>
        </w:rPr>
        <w:t>по видам застройки на расчетный срок</w:t>
      </w:r>
      <w:r w:rsidR="00B22459">
        <w:rPr>
          <w:b w:val="0"/>
          <w:sz w:val="28"/>
          <w:szCs w:val="28"/>
        </w:rPr>
        <w:t xml:space="preserve"> </w:t>
      </w:r>
    </w:p>
    <w:p w:rsidR="0037613E" w:rsidRPr="0037613E" w:rsidRDefault="0037613E" w:rsidP="0037613E"/>
    <w:tbl>
      <w:tblPr>
        <w:tblW w:w="4822"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62"/>
        <w:gridCol w:w="1699"/>
        <w:gridCol w:w="1986"/>
        <w:gridCol w:w="1560"/>
        <w:gridCol w:w="1556"/>
      </w:tblGrid>
      <w:tr w:rsidR="003F6BBF" w:rsidRPr="00115325" w:rsidTr="003F6BBF">
        <w:trPr>
          <w:trHeight w:val="664"/>
          <w:tblHeader/>
        </w:trPr>
        <w:tc>
          <w:tcPr>
            <w:tcW w:w="722" w:type="pct"/>
            <w:vMerge w:val="restart"/>
            <w:shd w:val="clear" w:color="auto" w:fill="auto"/>
          </w:tcPr>
          <w:p w:rsidR="003F6BBF" w:rsidRPr="00115325" w:rsidRDefault="003F6BBF" w:rsidP="003F6BBF">
            <w:pPr>
              <w:pStyle w:val="aa"/>
              <w:spacing w:before="0" w:after="0"/>
              <w:ind w:right="-1" w:firstLine="0"/>
              <w:jc w:val="center"/>
            </w:pPr>
            <w:r w:rsidRPr="00115325">
              <w:t>Наимено-</w:t>
            </w:r>
          </w:p>
          <w:p w:rsidR="003F6BBF" w:rsidRPr="00115325" w:rsidRDefault="003F6BBF" w:rsidP="003F6BBF">
            <w:pPr>
              <w:pStyle w:val="aa"/>
              <w:spacing w:before="0" w:after="0"/>
              <w:ind w:right="-1" w:firstLine="0"/>
              <w:jc w:val="center"/>
            </w:pPr>
            <w:r w:rsidRPr="00115325">
              <w:t xml:space="preserve">вание </w:t>
            </w:r>
          </w:p>
        </w:tc>
        <w:tc>
          <w:tcPr>
            <w:tcW w:w="799" w:type="pct"/>
            <w:vMerge w:val="restart"/>
          </w:tcPr>
          <w:p w:rsidR="003F6BBF" w:rsidRPr="00115325" w:rsidRDefault="003F6BBF" w:rsidP="003F6BBF">
            <w:pPr>
              <w:pStyle w:val="aa"/>
              <w:spacing w:before="0" w:after="0"/>
              <w:ind w:right="-1" w:firstLine="0"/>
              <w:jc w:val="center"/>
            </w:pPr>
            <w:r w:rsidRPr="00115325">
              <w:t>Расчетная числен-ность населения, чел</w:t>
            </w:r>
          </w:p>
        </w:tc>
        <w:tc>
          <w:tcPr>
            <w:tcW w:w="1885" w:type="pct"/>
            <w:gridSpan w:val="2"/>
            <w:shd w:val="clear" w:color="auto" w:fill="auto"/>
            <w:noWrap/>
            <w:vAlign w:val="center"/>
          </w:tcPr>
          <w:p w:rsidR="003F6BBF" w:rsidRPr="00115325" w:rsidRDefault="003F6BBF" w:rsidP="003F6BBF">
            <w:pPr>
              <w:pStyle w:val="aa"/>
              <w:spacing w:before="0" w:after="0"/>
              <w:ind w:right="-1" w:firstLine="0"/>
              <w:jc w:val="center"/>
            </w:pPr>
            <w:r w:rsidRPr="00115325">
              <w:t>Площадь зоны застройки</w:t>
            </w:r>
          </w:p>
          <w:p w:rsidR="003F6BBF" w:rsidRPr="00115325" w:rsidRDefault="003F6BBF" w:rsidP="003F6BBF">
            <w:pPr>
              <w:pStyle w:val="aa"/>
              <w:spacing w:before="0" w:after="0"/>
              <w:ind w:right="-1" w:firstLine="0"/>
              <w:jc w:val="center"/>
            </w:pPr>
            <w:r w:rsidRPr="00115325">
              <w:t>гектар</w:t>
            </w:r>
          </w:p>
        </w:tc>
        <w:tc>
          <w:tcPr>
            <w:tcW w:w="1595" w:type="pct"/>
            <w:gridSpan w:val="2"/>
            <w:shd w:val="clear" w:color="auto" w:fill="auto"/>
            <w:vAlign w:val="center"/>
          </w:tcPr>
          <w:p w:rsidR="003F6BBF" w:rsidRPr="00115325" w:rsidRDefault="003F6BBF" w:rsidP="003F6BBF">
            <w:pPr>
              <w:pStyle w:val="Default"/>
              <w:ind w:right="-1"/>
              <w:jc w:val="center"/>
              <w:rPr>
                <w:rFonts w:ascii="Times New Roman" w:hAnsi="Times New Roman" w:cs="Times New Roman"/>
                <w:color w:val="auto"/>
              </w:rPr>
            </w:pPr>
            <w:r w:rsidRPr="00115325">
              <w:rPr>
                <w:rFonts w:ascii="Times New Roman" w:hAnsi="Times New Roman" w:cs="Times New Roman"/>
                <w:color w:val="auto"/>
              </w:rPr>
              <w:t>Плотность</w:t>
            </w:r>
          </w:p>
          <w:p w:rsidR="003F6BBF" w:rsidRPr="00115325" w:rsidRDefault="003F6BBF" w:rsidP="003F6BBF">
            <w:pPr>
              <w:pStyle w:val="Default"/>
              <w:ind w:right="-1"/>
              <w:jc w:val="center"/>
              <w:rPr>
                <w:rFonts w:ascii="Times New Roman" w:hAnsi="Times New Roman" w:cs="Times New Roman"/>
                <w:color w:val="auto"/>
              </w:rPr>
            </w:pPr>
            <w:r w:rsidRPr="00115325">
              <w:rPr>
                <w:rFonts w:ascii="Times New Roman" w:hAnsi="Times New Roman" w:cs="Times New Roman"/>
                <w:color w:val="auto"/>
              </w:rPr>
              <w:t>чел./га</w:t>
            </w:r>
          </w:p>
        </w:tc>
      </w:tr>
      <w:tr w:rsidR="003F6BBF" w:rsidRPr="00115325" w:rsidTr="003F6BBF">
        <w:trPr>
          <w:trHeight w:val="664"/>
          <w:tblHeader/>
        </w:trPr>
        <w:tc>
          <w:tcPr>
            <w:tcW w:w="722" w:type="pct"/>
            <w:vMerge/>
            <w:shd w:val="clear" w:color="auto" w:fill="auto"/>
            <w:vAlign w:val="center"/>
          </w:tcPr>
          <w:p w:rsidR="003F6BBF" w:rsidRPr="00115325" w:rsidRDefault="003F6BBF" w:rsidP="003F6BBF">
            <w:pPr>
              <w:pStyle w:val="aa"/>
              <w:spacing w:before="0" w:after="0"/>
              <w:ind w:right="-1" w:firstLine="0"/>
              <w:jc w:val="center"/>
            </w:pPr>
          </w:p>
        </w:tc>
        <w:tc>
          <w:tcPr>
            <w:tcW w:w="799" w:type="pct"/>
            <w:vMerge/>
          </w:tcPr>
          <w:p w:rsidR="003F6BBF" w:rsidRPr="00115325" w:rsidRDefault="003F6BBF" w:rsidP="003F6BBF">
            <w:pPr>
              <w:pStyle w:val="aa"/>
              <w:spacing w:before="0" w:after="0"/>
              <w:ind w:right="-1" w:firstLine="0"/>
              <w:jc w:val="center"/>
            </w:pPr>
          </w:p>
        </w:tc>
        <w:tc>
          <w:tcPr>
            <w:tcW w:w="869" w:type="pct"/>
            <w:shd w:val="clear" w:color="auto" w:fill="auto"/>
            <w:noWrap/>
            <w:vAlign w:val="center"/>
          </w:tcPr>
          <w:p w:rsidR="003F6BBF" w:rsidRPr="00115325" w:rsidRDefault="003F6BBF" w:rsidP="003F6BBF">
            <w:pPr>
              <w:pStyle w:val="aa"/>
              <w:spacing w:before="0" w:after="0"/>
              <w:ind w:right="-1" w:firstLine="0"/>
              <w:jc w:val="center"/>
            </w:pPr>
            <w:r w:rsidRPr="00115325">
              <w:t>Индивиду-альными жилыми домами</w:t>
            </w:r>
          </w:p>
        </w:tc>
        <w:tc>
          <w:tcPr>
            <w:tcW w:w="1016" w:type="pct"/>
            <w:shd w:val="clear" w:color="auto" w:fill="auto"/>
            <w:vAlign w:val="center"/>
          </w:tcPr>
          <w:p w:rsidR="003F6BBF" w:rsidRPr="00115325" w:rsidRDefault="00B05548" w:rsidP="003F6BBF">
            <w:pPr>
              <w:pStyle w:val="aa"/>
              <w:spacing w:before="0" w:after="0"/>
              <w:ind w:right="-1" w:firstLine="0"/>
              <w:jc w:val="center"/>
            </w:pPr>
            <w:r>
              <w:t>Малоэтаж</w:t>
            </w:r>
            <w:r w:rsidR="003F6BBF" w:rsidRPr="00115325">
              <w:t>ными жилыми домами</w:t>
            </w:r>
          </w:p>
        </w:tc>
        <w:tc>
          <w:tcPr>
            <w:tcW w:w="798" w:type="pct"/>
            <w:shd w:val="clear" w:color="auto" w:fill="auto"/>
            <w:vAlign w:val="center"/>
          </w:tcPr>
          <w:p w:rsidR="003F6BBF" w:rsidRPr="00115325" w:rsidRDefault="003F6BBF" w:rsidP="003F6BBF">
            <w:pPr>
              <w:pStyle w:val="aa"/>
              <w:spacing w:before="0" w:after="0"/>
              <w:ind w:right="-1" w:firstLine="0"/>
              <w:jc w:val="center"/>
            </w:pPr>
            <w:r w:rsidRPr="00115325">
              <w:t>Индиви-</w:t>
            </w:r>
          </w:p>
          <w:p w:rsidR="003F6BBF" w:rsidRPr="00115325" w:rsidRDefault="00B05548" w:rsidP="003F6BBF">
            <w:pPr>
              <w:pStyle w:val="aa"/>
              <w:spacing w:before="0" w:after="0"/>
              <w:ind w:right="-1" w:firstLine="0"/>
              <w:jc w:val="center"/>
            </w:pPr>
            <w:r>
              <w:t>дуаль</w:t>
            </w:r>
            <w:r w:rsidR="003F6BBF" w:rsidRPr="00115325">
              <w:t>ными жилыми домами</w:t>
            </w:r>
          </w:p>
        </w:tc>
        <w:tc>
          <w:tcPr>
            <w:tcW w:w="797" w:type="pct"/>
            <w:shd w:val="clear" w:color="auto" w:fill="auto"/>
            <w:vAlign w:val="center"/>
          </w:tcPr>
          <w:p w:rsidR="003F6BBF" w:rsidRPr="00115325" w:rsidRDefault="00B05548" w:rsidP="003F6BBF">
            <w:pPr>
              <w:pStyle w:val="aa"/>
              <w:spacing w:before="0" w:after="0"/>
              <w:ind w:right="-1" w:firstLine="0"/>
              <w:jc w:val="center"/>
            </w:pPr>
            <w:r>
              <w:t>Малоэ</w:t>
            </w:r>
            <w:r w:rsidR="003F6BBF" w:rsidRPr="00115325">
              <w:t>таж-</w:t>
            </w:r>
          </w:p>
          <w:p w:rsidR="003F6BBF" w:rsidRPr="00115325" w:rsidRDefault="003F6BBF" w:rsidP="003F6BBF">
            <w:pPr>
              <w:pStyle w:val="aa"/>
              <w:spacing w:before="0" w:after="0"/>
              <w:ind w:right="-1" w:firstLine="0"/>
              <w:jc w:val="center"/>
            </w:pPr>
            <w:r w:rsidRPr="00115325">
              <w:t>ными жилыми домами</w:t>
            </w:r>
          </w:p>
        </w:tc>
      </w:tr>
      <w:tr w:rsidR="003F6BBF" w:rsidRPr="00115325" w:rsidTr="003F6BBF">
        <w:trPr>
          <w:trHeight w:val="21"/>
        </w:trPr>
        <w:tc>
          <w:tcPr>
            <w:tcW w:w="722" w:type="pct"/>
            <w:shd w:val="clear" w:color="auto" w:fill="auto"/>
            <w:noWrap/>
            <w:vAlign w:val="center"/>
          </w:tcPr>
          <w:p w:rsidR="003F6BBF" w:rsidRPr="00115325" w:rsidRDefault="003F6BBF" w:rsidP="003F6BBF">
            <w:pPr>
              <w:ind w:right="-1"/>
              <w:jc w:val="center"/>
            </w:pPr>
            <w:r w:rsidRPr="00115325">
              <w:t>Чисто-</w:t>
            </w:r>
          </w:p>
          <w:p w:rsidR="003F6BBF" w:rsidRPr="00115325" w:rsidRDefault="003F6BBF" w:rsidP="003F6BBF">
            <w:pPr>
              <w:ind w:right="-1"/>
              <w:jc w:val="center"/>
            </w:pPr>
            <w:r w:rsidRPr="00115325">
              <w:t>польский сельсовет</w:t>
            </w:r>
          </w:p>
        </w:tc>
        <w:tc>
          <w:tcPr>
            <w:tcW w:w="799" w:type="pct"/>
          </w:tcPr>
          <w:p w:rsidR="003F6BBF" w:rsidRPr="00115325" w:rsidRDefault="003F6BBF" w:rsidP="003F6BBF">
            <w:pPr>
              <w:ind w:right="-1"/>
              <w:jc w:val="center"/>
            </w:pPr>
          </w:p>
          <w:p w:rsidR="003F6BBF" w:rsidRPr="00115325" w:rsidRDefault="003F6BBF" w:rsidP="003F6BBF">
            <w:pPr>
              <w:ind w:right="-1"/>
              <w:jc w:val="center"/>
            </w:pPr>
            <w:r w:rsidRPr="00115325">
              <w:t>1900</w:t>
            </w:r>
          </w:p>
        </w:tc>
        <w:tc>
          <w:tcPr>
            <w:tcW w:w="869" w:type="pct"/>
            <w:shd w:val="clear" w:color="auto" w:fill="auto"/>
            <w:noWrap/>
            <w:vAlign w:val="center"/>
          </w:tcPr>
          <w:p w:rsidR="003F6BBF" w:rsidRPr="00115325" w:rsidRDefault="003F6BBF" w:rsidP="00920331">
            <w:pPr>
              <w:ind w:right="-1"/>
              <w:jc w:val="center"/>
            </w:pPr>
            <w:r w:rsidRPr="00115325">
              <w:t>31,</w:t>
            </w:r>
            <w:r w:rsidR="00614313" w:rsidRPr="00115325">
              <w:rPr>
                <w:lang w:val="en-US"/>
              </w:rPr>
              <w:t>9</w:t>
            </w:r>
            <w:r w:rsidR="00920331">
              <w:t>4</w:t>
            </w:r>
          </w:p>
        </w:tc>
        <w:tc>
          <w:tcPr>
            <w:tcW w:w="1016" w:type="pct"/>
            <w:shd w:val="clear" w:color="auto" w:fill="auto"/>
            <w:vAlign w:val="center"/>
          </w:tcPr>
          <w:p w:rsidR="003F6BBF" w:rsidRPr="00573729" w:rsidRDefault="003F6BBF" w:rsidP="00573729">
            <w:pPr>
              <w:ind w:right="-1"/>
              <w:jc w:val="center"/>
            </w:pPr>
            <w:r w:rsidRPr="00115325">
              <w:t>6</w:t>
            </w:r>
            <w:r w:rsidR="00614313" w:rsidRPr="00115325">
              <w:rPr>
                <w:lang w:val="en-US"/>
              </w:rPr>
              <w:t>6</w:t>
            </w:r>
            <w:r w:rsidRPr="00115325">
              <w:t>,</w:t>
            </w:r>
            <w:r w:rsidR="00614313" w:rsidRPr="00115325">
              <w:rPr>
                <w:lang w:val="en-US"/>
              </w:rPr>
              <w:t>5</w:t>
            </w:r>
            <w:r w:rsidR="00573729">
              <w:t>3</w:t>
            </w:r>
          </w:p>
        </w:tc>
        <w:tc>
          <w:tcPr>
            <w:tcW w:w="798" w:type="pct"/>
            <w:vAlign w:val="center"/>
          </w:tcPr>
          <w:p w:rsidR="003F6BBF" w:rsidRPr="00115325" w:rsidRDefault="00614313" w:rsidP="00614313">
            <w:pPr>
              <w:ind w:right="-1"/>
              <w:jc w:val="center"/>
              <w:rPr>
                <w:lang w:val="en-US"/>
              </w:rPr>
            </w:pPr>
            <w:r w:rsidRPr="00115325">
              <w:rPr>
                <w:lang w:val="en-US"/>
              </w:rPr>
              <w:t>1</w:t>
            </w:r>
            <w:r w:rsidRPr="00115325">
              <w:t>,</w:t>
            </w:r>
            <w:r w:rsidRPr="00115325">
              <w:rPr>
                <w:lang w:val="en-US"/>
              </w:rPr>
              <w:t>68</w:t>
            </w:r>
          </w:p>
        </w:tc>
        <w:tc>
          <w:tcPr>
            <w:tcW w:w="797" w:type="pct"/>
            <w:vAlign w:val="center"/>
          </w:tcPr>
          <w:p w:rsidR="003F6BBF" w:rsidRPr="00115325" w:rsidRDefault="00614313" w:rsidP="00614313">
            <w:pPr>
              <w:ind w:right="-1"/>
              <w:jc w:val="center"/>
              <w:rPr>
                <w:lang w:val="en-US"/>
              </w:rPr>
            </w:pPr>
            <w:r w:rsidRPr="00115325">
              <w:rPr>
                <w:lang w:val="en-US"/>
              </w:rPr>
              <w:t>3</w:t>
            </w:r>
            <w:r w:rsidRPr="00115325">
              <w:t>,</w:t>
            </w:r>
            <w:r w:rsidRPr="00115325">
              <w:rPr>
                <w:lang w:val="en-US"/>
              </w:rPr>
              <w:t>50</w:t>
            </w:r>
          </w:p>
        </w:tc>
      </w:tr>
    </w:tbl>
    <w:p w:rsidR="0037613E" w:rsidRDefault="0037613E" w:rsidP="0037613E">
      <w:pPr>
        <w:pStyle w:val="aa"/>
        <w:spacing w:before="0" w:after="0"/>
        <w:rPr>
          <w:sz w:val="28"/>
          <w:szCs w:val="28"/>
        </w:rPr>
      </w:pPr>
    </w:p>
    <w:p w:rsidR="00A9340C" w:rsidRPr="00D95779" w:rsidRDefault="00A9340C" w:rsidP="0037613E">
      <w:pPr>
        <w:pStyle w:val="aa"/>
        <w:spacing w:before="0" w:after="0"/>
        <w:rPr>
          <w:sz w:val="28"/>
          <w:szCs w:val="28"/>
        </w:rPr>
      </w:pPr>
      <w:r w:rsidRPr="00D95779">
        <w:rPr>
          <w:sz w:val="28"/>
          <w:szCs w:val="28"/>
        </w:rPr>
        <w:t>В Схеме территориального планирования Коченевского района приняты следующие показатели обеспеченности населения общей площадью жил</w:t>
      </w:r>
      <w:r w:rsidR="009F670D">
        <w:rPr>
          <w:sz w:val="28"/>
          <w:szCs w:val="28"/>
        </w:rPr>
        <w:t>ищного</w:t>
      </w:r>
      <w:r w:rsidRPr="00D95779">
        <w:rPr>
          <w:sz w:val="28"/>
          <w:szCs w:val="28"/>
        </w:rPr>
        <w:t xml:space="preserve"> фонда: </w:t>
      </w:r>
    </w:p>
    <w:p w:rsidR="00A9340C" w:rsidRPr="003B3A98" w:rsidRDefault="008425AE" w:rsidP="0037613E">
      <w:pPr>
        <w:pStyle w:val="a4"/>
        <w:ind w:left="0"/>
        <w:rPr>
          <w:sz w:val="28"/>
          <w:szCs w:val="28"/>
        </w:rPr>
      </w:pPr>
      <w:r>
        <w:rPr>
          <w:sz w:val="28"/>
          <w:szCs w:val="28"/>
        </w:rPr>
        <w:t>25</w:t>
      </w:r>
      <w:r w:rsidR="00263D97" w:rsidRPr="00C476A3">
        <w:rPr>
          <w:sz w:val="28"/>
          <w:szCs w:val="28"/>
        </w:rPr>
        <w:t>,0</w:t>
      </w:r>
      <w:r w:rsidR="00A9340C" w:rsidRPr="00C476A3">
        <w:rPr>
          <w:sz w:val="28"/>
          <w:szCs w:val="28"/>
        </w:rPr>
        <w:t xml:space="preserve"> кв.</w:t>
      </w:r>
      <w:r w:rsidR="00D06C10" w:rsidRPr="00C476A3">
        <w:rPr>
          <w:sz w:val="28"/>
          <w:szCs w:val="28"/>
        </w:rPr>
        <w:t xml:space="preserve"> </w:t>
      </w:r>
      <w:r w:rsidR="00A9340C" w:rsidRPr="00C476A3">
        <w:rPr>
          <w:sz w:val="28"/>
          <w:szCs w:val="28"/>
        </w:rPr>
        <w:t xml:space="preserve">м </w:t>
      </w:r>
      <w:r w:rsidR="00A9340C" w:rsidRPr="003B3A98">
        <w:rPr>
          <w:sz w:val="28"/>
          <w:szCs w:val="28"/>
        </w:rPr>
        <w:t>на человека на начало 20</w:t>
      </w:r>
      <w:r w:rsidR="003B3A98" w:rsidRPr="003B3A98">
        <w:rPr>
          <w:sz w:val="28"/>
          <w:szCs w:val="28"/>
        </w:rPr>
        <w:t>22</w:t>
      </w:r>
      <w:r w:rsidR="00A9340C" w:rsidRPr="003B3A98">
        <w:rPr>
          <w:sz w:val="28"/>
          <w:szCs w:val="28"/>
        </w:rPr>
        <w:t xml:space="preserve"> </w:t>
      </w:r>
      <w:r w:rsidR="00531937" w:rsidRPr="003B3A98">
        <w:rPr>
          <w:sz w:val="28"/>
          <w:szCs w:val="28"/>
        </w:rPr>
        <w:t>год</w:t>
      </w:r>
      <w:r w:rsidR="00C476A3" w:rsidRPr="003B3A98">
        <w:rPr>
          <w:sz w:val="28"/>
          <w:szCs w:val="28"/>
        </w:rPr>
        <w:t>а</w:t>
      </w:r>
      <w:r w:rsidR="00A9340C" w:rsidRPr="003B3A98">
        <w:rPr>
          <w:sz w:val="28"/>
          <w:szCs w:val="28"/>
        </w:rPr>
        <w:t>;</w:t>
      </w:r>
    </w:p>
    <w:p w:rsidR="00A9340C" w:rsidRPr="003B3A98" w:rsidRDefault="008425AE" w:rsidP="0037613E">
      <w:pPr>
        <w:pStyle w:val="a4"/>
        <w:ind w:left="0"/>
        <w:rPr>
          <w:sz w:val="28"/>
          <w:szCs w:val="28"/>
        </w:rPr>
      </w:pPr>
      <w:r>
        <w:rPr>
          <w:sz w:val="28"/>
          <w:szCs w:val="28"/>
        </w:rPr>
        <w:t>35</w:t>
      </w:r>
      <w:r w:rsidR="00263D97" w:rsidRPr="003B3A98">
        <w:rPr>
          <w:sz w:val="28"/>
          <w:szCs w:val="28"/>
        </w:rPr>
        <w:t>,</w:t>
      </w:r>
      <w:r>
        <w:rPr>
          <w:sz w:val="28"/>
          <w:szCs w:val="28"/>
        </w:rPr>
        <w:t>0</w:t>
      </w:r>
      <w:r w:rsidR="00A9340C" w:rsidRPr="003B3A98">
        <w:rPr>
          <w:sz w:val="28"/>
          <w:szCs w:val="28"/>
        </w:rPr>
        <w:t xml:space="preserve"> кв.</w:t>
      </w:r>
      <w:r w:rsidR="00D06C10" w:rsidRPr="003B3A98">
        <w:rPr>
          <w:sz w:val="28"/>
          <w:szCs w:val="28"/>
        </w:rPr>
        <w:t xml:space="preserve"> </w:t>
      </w:r>
      <w:r w:rsidR="00A9340C" w:rsidRPr="003B3A98">
        <w:rPr>
          <w:sz w:val="28"/>
          <w:szCs w:val="28"/>
        </w:rPr>
        <w:t>м на человека на начало 20</w:t>
      </w:r>
      <w:r w:rsidR="003B3A98" w:rsidRPr="003B3A98">
        <w:rPr>
          <w:sz w:val="28"/>
          <w:szCs w:val="28"/>
        </w:rPr>
        <w:t>32</w:t>
      </w:r>
      <w:r w:rsidR="00A9340C" w:rsidRPr="003B3A98">
        <w:rPr>
          <w:sz w:val="28"/>
          <w:szCs w:val="28"/>
        </w:rPr>
        <w:t xml:space="preserve"> </w:t>
      </w:r>
      <w:r w:rsidR="00531937" w:rsidRPr="003B3A98">
        <w:rPr>
          <w:sz w:val="28"/>
          <w:szCs w:val="28"/>
        </w:rPr>
        <w:t>год</w:t>
      </w:r>
      <w:r w:rsidR="00C476A3" w:rsidRPr="003B3A98">
        <w:rPr>
          <w:sz w:val="28"/>
          <w:szCs w:val="28"/>
        </w:rPr>
        <w:t>а</w:t>
      </w:r>
      <w:r w:rsidR="00A9340C" w:rsidRPr="003B3A98">
        <w:rPr>
          <w:sz w:val="28"/>
          <w:szCs w:val="28"/>
        </w:rPr>
        <w:t>.</w:t>
      </w:r>
    </w:p>
    <w:p w:rsidR="00A9340C" w:rsidRPr="00D95779" w:rsidRDefault="00A9340C" w:rsidP="0037613E">
      <w:pPr>
        <w:pStyle w:val="aa"/>
        <w:spacing w:before="0" w:after="0"/>
        <w:rPr>
          <w:sz w:val="28"/>
          <w:szCs w:val="28"/>
        </w:rPr>
      </w:pPr>
      <w:r w:rsidRPr="00D95779">
        <w:rPr>
          <w:sz w:val="28"/>
          <w:szCs w:val="28"/>
        </w:rPr>
        <w:t xml:space="preserve">Таким образом, решения </w:t>
      </w:r>
      <w:r w:rsidR="009F670D">
        <w:rPr>
          <w:sz w:val="28"/>
          <w:szCs w:val="28"/>
        </w:rPr>
        <w:t>г</w:t>
      </w:r>
      <w:r w:rsidRPr="00D95779">
        <w:rPr>
          <w:sz w:val="28"/>
          <w:szCs w:val="28"/>
        </w:rPr>
        <w:t>енерального плана обеспечат:</w:t>
      </w:r>
    </w:p>
    <w:p w:rsidR="00A9340C" w:rsidRPr="001D7A10" w:rsidRDefault="00A9340C" w:rsidP="0037613E">
      <w:pPr>
        <w:pStyle w:val="a4"/>
        <w:spacing w:after="0"/>
        <w:ind w:left="0"/>
        <w:rPr>
          <w:sz w:val="28"/>
          <w:szCs w:val="28"/>
        </w:rPr>
      </w:pPr>
      <w:r w:rsidRPr="00D95779">
        <w:rPr>
          <w:sz w:val="28"/>
          <w:szCs w:val="28"/>
        </w:rPr>
        <w:t>упорядочение территории сложившейся жилой застройки, а также выделение новых территорий, свободных от застройки для востребованного в настоящее время жилищного строительства;</w:t>
      </w:r>
    </w:p>
    <w:p w:rsidR="00A9340C" w:rsidRPr="000E4E6C" w:rsidRDefault="00A9340C" w:rsidP="0037613E">
      <w:pPr>
        <w:pStyle w:val="a4"/>
        <w:spacing w:after="0"/>
        <w:ind w:left="0"/>
        <w:rPr>
          <w:sz w:val="28"/>
          <w:szCs w:val="28"/>
        </w:rPr>
      </w:pPr>
      <w:r w:rsidRPr="000E4E6C">
        <w:rPr>
          <w:sz w:val="28"/>
          <w:szCs w:val="28"/>
        </w:rPr>
        <w:t xml:space="preserve">достижение требуемого нормативами уровня средней жилищной обеспеченности к концу расчетного срока до </w:t>
      </w:r>
      <w:r w:rsidR="003F6BBF">
        <w:rPr>
          <w:sz w:val="28"/>
          <w:szCs w:val="28"/>
        </w:rPr>
        <w:t>35</w:t>
      </w:r>
      <w:r w:rsidRPr="000E4E6C">
        <w:rPr>
          <w:sz w:val="28"/>
          <w:szCs w:val="28"/>
        </w:rPr>
        <w:t xml:space="preserve"> кв. м на человека</w:t>
      </w:r>
      <w:r w:rsidR="00C476A3">
        <w:rPr>
          <w:sz w:val="28"/>
          <w:szCs w:val="28"/>
        </w:rPr>
        <w:t xml:space="preserve"> </w:t>
      </w:r>
      <w:r w:rsidRPr="000E4E6C">
        <w:rPr>
          <w:sz w:val="28"/>
          <w:szCs w:val="28"/>
        </w:rPr>
        <w:t>и</w:t>
      </w:r>
      <w:r w:rsidR="00C476A3">
        <w:rPr>
          <w:sz w:val="28"/>
          <w:szCs w:val="28"/>
        </w:rPr>
        <w:t xml:space="preserve"> </w:t>
      </w:r>
      <w:r w:rsidRPr="000E4E6C">
        <w:rPr>
          <w:sz w:val="28"/>
          <w:szCs w:val="28"/>
        </w:rPr>
        <w:t>общего</w:t>
      </w:r>
      <w:r w:rsidR="00C476A3">
        <w:rPr>
          <w:sz w:val="28"/>
          <w:szCs w:val="28"/>
        </w:rPr>
        <w:t xml:space="preserve"> </w:t>
      </w:r>
      <w:r w:rsidRPr="000E4E6C">
        <w:rPr>
          <w:sz w:val="28"/>
          <w:szCs w:val="28"/>
        </w:rPr>
        <w:t xml:space="preserve">жилищного фонда </w:t>
      </w:r>
      <w:r w:rsidR="001D7A10" w:rsidRPr="000E4E6C">
        <w:rPr>
          <w:sz w:val="28"/>
          <w:szCs w:val="28"/>
        </w:rPr>
        <w:t>66,5</w:t>
      </w:r>
      <w:r w:rsidRPr="000E4E6C">
        <w:rPr>
          <w:sz w:val="28"/>
          <w:szCs w:val="28"/>
        </w:rPr>
        <w:t xml:space="preserve"> тыс.</w:t>
      </w:r>
      <w:r w:rsidR="000E4E6C">
        <w:rPr>
          <w:sz w:val="28"/>
          <w:szCs w:val="28"/>
        </w:rPr>
        <w:t xml:space="preserve"> </w:t>
      </w:r>
      <w:r w:rsidRPr="000E4E6C">
        <w:rPr>
          <w:sz w:val="28"/>
          <w:szCs w:val="28"/>
        </w:rPr>
        <w:t>кв.</w:t>
      </w:r>
      <w:r w:rsidR="000E4E6C">
        <w:rPr>
          <w:sz w:val="28"/>
          <w:szCs w:val="28"/>
        </w:rPr>
        <w:t xml:space="preserve"> </w:t>
      </w:r>
      <w:r w:rsidRPr="000E4E6C">
        <w:rPr>
          <w:sz w:val="28"/>
          <w:szCs w:val="28"/>
        </w:rPr>
        <w:t>м.</w:t>
      </w:r>
    </w:p>
    <w:p w:rsidR="0037613E" w:rsidRPr="000E4E6C" w:rsidRDefault="0037613E" w:rsidP="0037613E">
      <w:pPr>
        <w:pStyle w:val="a4"/>
        <w:numPr>
          <w:ilvl w:val="0"/>
          <w:numId w:val="0"/>
        </w:numPr>
        <w:spacing w:after="0"/>
        <w:rPr>
          <w:sz w:val="28"/>
          <w:szCs w:val="28"/>
        </w:rPr>
      </w:pPr>
    </w:p>
    <w:p w:rsidR="00D175AD" w:rsidRDefault="00D175AD" w:rsidP="0037613E">
      <w:pPr>
        <w:pStyle w:val="3"/>
        <w:spacing w:before="0" w:after="0"/>
        <w:ind w:left="0"/>
        <w:rPr>
          <w:sz w:val="28"/>
          <w:szCs w:val="28"/>
        </w:rPr>
      </w:pPr>
      <w:bookmarkStart w:id="561" w:name="_Toc10022162"/>
      <w:bookmarkStart w:id="562" w:name="_Toc19276403"/>
      <w:bookmarkStart w:id="563" w:name="_Toc25068416"/>
      <w:bookmarkStart w:id="564" w:name="_Toc28363409"/>
      <w:bookmarkStart w:id="565" w:name="_Toc28684573"/>
      <w:bookmarkStart w:id="566" w:name="_Toc28684821"/>
      <w:bookmarkStart w:id="567" w:name="_Toc28686587"/>
      <w:bookmarkStart w:id="568" w:name="_Toc55894442"/>
      <w:bookmarkStart w:id="569" w:name="_GoBack"/>
      <w:bookmarkEnd w:id="569"/>
      <w:r w:rsidRPr="0037613E">
        <w:rPr>
          <w:sz w:val="28"/>
          <w:szCs w:val="28"/>
        </w:rPr>
        <w:t>Социальное и культурно</w:t>
      </w:r>
      <w:r w:rsidRPr="00D95779">
        <w:rPr>
          <w:sz w:val="28"/>
          <w:szCs w:val="28"/>
        </w:rPr>
        <w:t>-бытовое обслуживание населения</w:t>
      </w:r>
      <w:bookmarkEnd w:id="558"/>
      <w:bookmarkEnd w:id="559"/>
      <w:bookmarkEnd w:id="561"/>
      <w:bookmarkEnd w:id="562"/>
      <w:bookmarkEnd w:id="563"/>
      <w:bookmarkEnd w:id="564"/>
      <w:bookmarkEnd w:id="565"/>
      <w:bookmarkEnd w:id="566"/>
      <w:bookmarkEnd w:id="567"/>
      <w:bookmarkEnd w:id="568"/>
    </w:p>
    <w:p w:rsidR="0037613E" w:rsidRPr="0037613E" w:rsidRDefault="0037613E" w:rsidP="0037613E">
      <w:pPr>
        <w:pStyle w:val="aa"/>
        <w:spacing w:before="0" w:after="0"/>
      </w:pPr>
    </w:p>
    <w:p w:rsidR="00DE3746" w:rsidRPr="00D95779" w:rsidRDefault="00DE3746" w:rsidP="0037613E">
      <w:pPr>
        <w:pStyle w:val="aa"/>
        <w:spacing w:before="0" w:after="0"/>
        <w:rPr>
          <w:sz w:val="28"/>
          <w:szCs w:val="28"/>
        </w:rPr>
      </w:pPr>
      <w:bookmarkStart w:id="570" w:name="_Toc372547321"/>
      <w:bookmarkStart w:id="571" w:name="_Toc494444565"/>
      <w:r w:rsidRPr="00D95779">
        <w:rPr>
          <w:sz w:val="28"/>
          <w:szCs w:val="28"/>
        </w:rPr>
        <w:t xml:space="preserve">Необходимая мощность объектов социальной инфраструктуры местного значения поселения рассчитана в соответствии с действующими нормативами по укрупненным показателям, исходя из современного состояния сложившейся системы обслуживания населения и решения задачи наиболее полного удовлетворения потребностей жителей в учреждениях различных видов обслуживания. </w:t>
      </w:r>
    </w:p>
    <w:p w:rsidR="00DE3746" w:rsidRPr="00D95779" w:rsidRDefault="00DE3746" w:rsidP="0037613E">
      <w:pPr>
        <w:pStyle w:val="aa"/>
        <w:spacing w:before="0" w:after="0"/>
        <w:rPr>
          <w:sz w:val="28"/>
          <w:szCs w:val="28"/>
        </w:rPr>
      </w:pPr>
      <w:r w:rsidRPr="00D95779">
        <w:rPr>
          <w:sz w:val="28"/>
          <w:szCs w:val="28"/>
        </w:rPr>
        <w:t>Решения генерального плана в социальной сфере предполагают следующие мероприятия:</w:t>
      </w:r>
    </w:p>
    <w:p w:rsidR="00DE3746" w:rsidRPr="00D95779" w:rsidRDefault="00DE3746" w:rsidP="0037613E">
      <w:pPr>
        <w:pStyle w:val="a4"/>
        <w:spacing w:after="0"/>
        <w:ind w:left="0"/>
        <w:rPr>
          <w:sz w:val="28"/>
          <w:szCs w:val="28"/>
        </w:rPr>
      </w:pPr>
      <w:r w:rsidRPr="00D95779">
        <w:rPr>
          <w:sz w:val="28"/>
          <w:szCs w:val="28"/>
        </w:rPr>
        <w:t>реконструкцию объектов;</w:t>
      </w:r>
    </w:p>
    <w:p w:rsidR="00DE3746" w:rsidRPr="00D95779" w:rsidRDefault="00DE3746" w:rsidP="003B3A98">
      <w:pPr>
        <w:pStyle w:val="a4"/>
        <w:spacing w:after="0"/>
        <w:ind w:left="0"/>
        <w:rPr>
          <w:sz w:val="28"/>
          <w:szCs w:val="28"/>
        </w:rPr>
      </w:pPr>
      <w:r w:rsidRPr="00D95779">
        <w:rPr>
          <w:sz w:val="28"/>
          <w:szCs w:val="28"/>
        </w:rPr>
        <w:t>строительство новых объектов в соответствии с расчетной мощностью.</w:t>
      </w:r>
    </w:p>
    <w:p w:rsidR="00DE3746" w:rsidRPr="003B3A98" w:rsidRDefault="001D7A10" w:rsidP="003B3A98">
      <w:pPr>
        <w:pStyle w:val="S1"/>
        <w:spacing w:before="0" w:after="0"/>
        <w:rPr>
          <w:sz w:val="28"/>
          <w:szCs w:val="28"/>
        </w:rPr>
      </w:pPr>
      <w:r w:rsidRPr="003B3A98">
        <w:rPr>
          <w:sz w:val="28"/>
          <w:szCs w:val="28"/>
        </w:rPr>
        <w:t>с</w:t>
      </w:r>
      <w:r w:rsidR="009F670D">
        <w:rPr>
          <w:sz w:val="28"/>
          <w:szCs w:val="28"/>
        </w:rPr>
        <w:t>ело</w:t>
      </w:r>
      <w:r w:rsidR="00A5692A" w:rsidRPr="003B3A98">
        <w:rPr>
          <w:sz w:val="28"/>
          <w:szCs w:val="28"/>
        </w:rPr>
        <w:t xml:space="preserve"> </w:t>
      </w:r>
      <w:r w:rsidRPr="003B3A98">
        <w:rPr>
          <w:sz w:val="28"/>
          <w:szCs w:val="28"/>
        </w:rPr>
        <w:t>Чистополье</w:t>
      </w:r>
    </w:p>
    <w:p w:rsidR="00A9340C" w:rsidRPr="00A210E2" w:rsidRDefault="00A9340C" w:rsidP="003B3A98">
      <w:pPr>
        <w:pStyle w:val="S1"/>
        <w:spacing w:before="0" w:after="0"/>
        <w:rPr>
          <w:sz w:val="28"/>
          <w:szCs w:val="28"/>
        </w:rPr>
      </w:pPr>
      <w:r w:rsidRPr="003B3A98">
        <w:rPr>
          <w:sz w:val="28"/>
          <w:szCs w:val="28"/>
        </w:rPr>
        <w:t xml:space="preserve">Объект </w:t>
      </w:r>
      <w:r w:rsidR="001D7A10" w:rsidRPr="003B3A98">
        <w:rPr>
          <w:sz w:val="28"/>
          <w:szCs w:val="28"/>
        </w:rPr>
        <w:t xml:space="preserve">дошкольного </w:t>
      </w:r>
      <w:r w:rsidR="00C476A3" w:rsidRPr="003B3A98">
        <w:rPr>
          <w:sz w:val="28"/>
          <w:szCs w:val="28"/>
        </w:rPr>
        <w:t xml:space="preserve">образовательного назначения – строительство </w:t>
      </w:r>
      <w:r w:rsidR="0037613E" w:rsidRPr="003B3A98">
        <w:rPr>
          <w:sz w:val="28"/>
          <w:szCs w:val="28"/>
        </w:rPr>
        <w:t>детск</w:t>
      </w:r>
      <w:r w:rsidR="00C476A3" w:rsidRPr="003B3A98">
        <w:rPr>
          <w:sz w:val="28"/>
          <w:szCs w:val="28"/>
        </w:rPr>
        <w:t>ого</w:t>
      </w:r>
      <w:r w:rsidR="0037613E" w:rsidRPr="003B3A98">
        <w:rPr>
          <w:sz w:val="28"/>
          <w:szCs w:val="28"/>
        </w:rPr>
        <w:t xml:space="preserve"> сад</w:t>
      </w:r>
      <w:r w:rsidR="00C476A3" w:rsidRPr="003B3A98">
        <w:rPr>
          <w:sz w:val="28"/>
          <w:szCs w:val="28"/>
        </w:rPr>
        <w:t>а, проектной мощностью на 80 мест</w:t>
      </w:r>
      <w:r w:rsidRPr="003B3A98">
        <w:rPr>
          <w:sz w:val="28"/>
          <w:szCs w:val="28"/>
        </w:rPr>
        <w:t>, находящ</w:t>
      </w:r>
      <w:r w:rsidR="001159B9" w:rsidRPr="003B3A98">
        <w:rPr>
          <w:sz w:val="28"/>
          <w:szCs w:val="28"/>
        </w:rPr>
        <w:t>ийся</w:t>
      </w:r>
      <w:r w:rsidR="00C476A3" w:rsidRPr="003B3A98">
        <w:rPr>
          <w:sz w:val="28"/>
          <w:szCs w:val="28"/>
        </w:rPr>
        <w:t xml:space="preserve"> </w:t>
      </w:r>
      <w:r w:rsidRPr="003B3A98">
        <w:rPr>
          <w:sz w:val="28"/>
          <w:szCs w:val="28"/>
        </w:rPr>
        <w:t>в функциональной зоне</w:t>
      </w:r>
      <w:r w:rsidR="00C476A3" w:rsidRPr="003B3A98">
        <w:rPr>
          <w:sz w:val="28"/>
          <w:szCs w:val="28"/>
        </w:rPr>
        <w:t xml:space="preserve"> – </w:t>
      </w:r>
      <w:r w:rsidR="005623A7" w:rsidRPr="003B3A98">
        <w:rPr>
          <w:sz w:val="28"/>
          <w:szCs w:val="28"/>
        </w:rPr>
        <w:t>Зона</w:t>
      </w:r>
      <w:r w:rsidRPr="003B3A98">
        <w:rPr>
          <w:sz w:val="28"/>
          <w:szCs w:val="28"/>
        </w:rPr>
        <w:t xml:space="preserve"> специализированной</w:t>
      </w:r>
      <w:r w:rsidRPr="00DE540E">
        <w:t xml:space="preserve"> </w:t>
      </w:r>
      <w:r w:rsidRPr="00A210E2">
        <w:rPr>
          <w:sz w:val="28"/>
          <w:szCs w:val="28"/>
        </w:rPr>
        <w:t xml:space="preserve">общественной застройки общей площадью </w:t>
      </w:r>
      <w:r w:rsidR="00DE540E" w:rsidRPr="00A210E2">
        <w:rPr>
          <w:sz w:val="28"/>
          <w:szCs w:val="28"/>
        </w:rPr>
        <w:t>4,49</w:t>
      </w:r>
      <w:r w:rsidR="00C476A3" w:rsidRPr="00A210E2">
        <w:rPr>
          <w:sz w:val="28"/>
          <w:szCs w:val="28"/>
        </w:rPr>
        <w:t xml:space="preserve"> га</w:t>
      </w:r>
      <w:r w:rsidRPr="00A210E2">
        <w:rPr>
          <w:sz w:val="28"/>
          <w:szCs w:val="28"/>
        </w:rPr>
        <w:t>.</w:t>
      </w:r>
    </w:p>
    <w:p w:rsidR="0037613E" w:rsidRPr="00ED3256" w:rsidRDefault="0037613E" w:rsidP="0037613E">
      <w:pPr>
        <w:pStyle w:val="aa"/>
        <w:spacing w:before="0" w:after="0"/>
        <w:rPr>
          <w:sz w:val="28"/>
          <w:szCs w:val="28"/>
        </w:rPr>
      </w:pPr>
    </w:p>
    <w:p w:rsidR="00D175AD" w:rsidRDefault="00D175AD" w:rsidP="0037613E">
      <w:pPr>
        <w:pStyle w:val="20"/>
        <w:spacing w:before="0" w:after="0"/>
        <w:ind w:left="0"/>
      </w:pPr>
      <w:bookmarkStart w:id="572" w:name="_Toc10022163"/>
      <w:bookmarkStart w:id="573" w:name="_Toc19276404"/>
      <w:bookmarkStart w:id="574" w:name="_Toc25068417"/>
      <w:bookmarkStart w:id="575" w:name="_Toc28363410"/>
      <w:bookmarkStart w:id="576" w:name="_Toc28684574"/>
      <w:bookmarkStart w:id="577" w:name="_Toc28684822"/>
      <w:bookmarkStart w:id="578" w:name="_Toc28686588"/>
      <w:bookmarkStart w:id="579" w:name="_Toc55894443"/>
      <w:r w:rsidRPr="00D95779">
        <w:t>Развитие транспортного обеспечения</w:t>
      </w:r>
      <w:bookmarkEnd w:id="570"/>
      <w:bookmarkEnd w:id="571"/>
      <w:bookmarkEnd w:id="572"/>
      <w:bookmarkEnd w:id="573"/>
      <w:bookmarkEnd w:id="574"/>
      <w:bookmarkEnd w:id="575"/>
      <w:bookmarkEnd w:id="576"/>
      <w:bookmarkEnd w:id="577"/>
      <w:bookmarkEnd w:id="578"/>
      <w:bookmarkEnd w:id="579"/>
    </w:p>
    <w:p w:rsidR="0037613E" w:rsidRPr="0037613E" w:rsidRDefault="0037613E" w:rsidP="0037613E">
      <w:pPr>
        <w:pStyle w:val="aa"/>
        <w:spacing w:before="0" w:after="0"/>
      </w:pPr>
    </w:p>
    <w:p w:rsidR="00D175AD" w:rsidRDefault="00D175AD" w:rsidP="0037613E">
      <w:pPr>
        <w:pStyle w:val="3"/>
        <w:spacing w:before="0" w:after="0"/>
        <w:ind w:left="0"/>
        <w:rPr>
          <w:sz w:val="28"/>
          <w:szCs w:val="28"/>
        </w:rPr>
      </w:pPr>
      <w:bookmarkStart w:id="580" w:name="_Toc372547323"/>
      <w:bookmarkStart w:id="581" w:name="_Toc494444569"/>
      <w:bookmarkStart w:id="582" w:name="_Toc10022165"/>
      <w:bookmarkStart w:id="583" w:name="_Toc19276406"/>
      <w:bookmarkStart w:id="584" w:name="_Toc25068418"/>
      <w:bookmarkStart w:id="585" w:name="_Toc28363411"/>
      <w:bookmarkStart w:id="586" w:name="_Toc28684575"/>
      <w:bookmarkStart w:id="587" w:name="_Toc28684823"/>
      <w:bookmarkStart w:id="588" w:name="_Toc28686589"/>
      <w:bookmarkStart w:id="589" w:name="_Toc55894444"/>
      <w:r w:rsidRPr="00D95779">
        <w:rPr>
          <w:sz w:val="28"/>
          <w:szCs w:val="28"/>
        </w:rPr>
        <w:t>Улично-дорожная сеть</w:t>
      </w:r>
      <w:bookmarkEnd w:id="580"/>
      <w:bookmarkEnd w:id="581"/>
      <w:bookmarkEnd w:id="582"/>
      <w:bookmarkEnd w:id="583"/>
      <w:bookmarkEnd w:id="584"/>
      <w:bookmarkEnd w:id="585"/>
      <w:bookmarkEnd w:id="586"/>
      <w:bookmarkEnd w:id="587"/>
      <w:bookmarkEnd w:id="588"/>
      <w:bookmarkEnd w:id="589"/>
    </w:p>
    <w:p w:rsidR="0037613E" w:rsidRPr="0037613E" w:rsidRDefault="0037613E" w:rsidP="0037613E">
      <w:pPr>
        <w:pStyle w:val="aa"/>
        <w:spacing w:before="0" w:after="0"/>
      </w:pPr>
    </w:p>
    <w:p w:rsidR="00A9340C" w:rsidRPr="00D95779" w:rsidRDefault="00A9340C" w:rsidP="0037613E">
      <w:pPr>
        <w:pStyle w:val="aa"/>
        <w:spacing w:before="0" w:after="0"/>
        <w:rPr>
          <w:sz w:val="28"/>
          <w:szCs w:val="28"/>
        </w:rPr>
      </w:pPr>
      <w:bookmarkStart w:id="590" w:name="_Ref274829118"/>
      <w:r w:rsidRPr="00D95779">
        <w:rPr>
          <w:sz w:val="28"/>
          <w:szCs w:val="28"/>
        </w:rPr>
        <w:t xml:space="preserve">Категории улиц и дорог в пределах населенных пунктов </w:t>
      </w:r>
      <w:r w:rsidR="00D95779">
        <w:rPr>
          <w:sz w:val="28"/>
          <w:szCs w:val="28"/>
        </w:rPr>
        <w:t>Чистопольского сельсовета</w:t>
      </w:r>
      <w:r w:rsidR="00C476A3">
        <w:rPr>
          <w:sz w:val="28"/>
          <w:szCs w:val="28"/>
        </w:rPr>
        <w:t xml:space="preserve"> </w:t>
      </w:r>
      <w:r w:rsidRPr="00D95779">
        <w:rPr>
          <w:sz w:val="28"/>
          <w:szCs w:val="28"/>
        </w:rPr>
        <w:t>следует назначать в соответствии с классификацией, приведенной</w:t>
      </w:r>
      <w:r w:rsidR="00C476A3">
        <w:rPr>
          <w:sz w:val="28"/>
          <w:szCs w:val="28"/>
        </w:rPr>
        <w:t xml:space="preserve"> </w:t>
      </w:r>
      <w:r w:rsidRPr="00D95779">
        <w:rPr>
          <w:sz w:val="28"/>
          <w:szCs w:val="28"/>
        </w:rPr>
        <w:t xml:space="preserve">в </w:t>
      </w:r>
      <w:r w:rsidR="0037613E">
        <w:rPr>
          <w:sz w:val="28"/>
          <w:szCs w:val="28"/>
        </w:rPr>
        <w:t>Местных нормативах градостроительного проектирования</w:t>
      </w:r>
      <w:r w:rsidR="00D06C10">
        <w:rPr>
          <w:sz w:val="28"/>
          <w:szCs w:val="28"/>
        </w:rPr>
        <w:t xml:space="preserve"> </w:t>
      </w:r>
      <w:r w:rsidR="00D95779">
        <w:rPr>
          <w:sz w:val="28"/>
          <w:szCs w:val="28"/>
        </w:rPr>
        <w:t>Чистопольского сельсовета</w:t>
      </w:r>
      <w:r w:rsidR="00D06C10">
        <w:rPr>
          <w:sz w:val="28"/>
          <w:szCs w:val="28"/>
        </w:rPr>
        <w:t xml:space="preserve"> </w:t>
      </w:r>
      <w:r w:rsidRPr="00D95779">
        <w:rPr>
          <w:sz w:val="28"/>
          <w:szCs w:val="28"/>
        </w:rPr>
        <w:t>Коченевского района Новосибирской области</w:t>
      </w:r>
      <w:r w:rsidR="00D06C10">
        <w:rPr>
          <w:sz w:val="28"/>
          <w:szCs w:val="28"/>
        </w:rPr>
        <w:t xml:space="preserve"> </w:t>
      </w:r>
      <w:r w:rsidR="0037613E" w:rsidRPr="00E31E30">
        <w:rPr>
          <w:sz w:val="28"/>
          <w:szCs w:val="28"/>
        </w:rPr>
        <w:t>(далее – МНГП Чистопольского сельсовета</w:t>
      </w:r>
      <w:r w:rsidR="00D06C10">
        <w:rPr>
          <w:sz w:val="28"/>
          <w:szCs w:val="28"/>
        </w:rPr>
        <w:t xml:space="preserve"> </w:t>
      </w:r>
      <w:r w:rsidR="00BC5446" w:rsidRPr="00E31E30">
        <w:rPr>
          <w:sz w:val="28"/>
          <w:szCs w:val="28"/>
        </w:rPr>
        <w:t>Коченевского района</w:t>
      </w:r>
      <w:r w:rsidR="0037613E" w:rsidRPr="00E31E30">
        <w:rPr>
          <w:sz w:val="28"/>
          <w:szCs w:val="28"/>
        </w:rPr>
        <w:t xml:space="preserve"> Новосибирской области)</w:t>
      </w:r>
      <w:r w:rsidRPr="00D95779">
        <w:rPr>
          <w:sz w:val="28"/>
          <w:szCs w:val="28"/>
        </w:rPr>
        <w:t xml:space="preserve"> и СП 42.13330.2016. Свод правил. «Градостроительство. Планировка и застройка городских и сельских поселений. Актуализированная редакция СНиП 2.07.01-89*»:</w:t>
      </w:r>
    </w:p>
    <w:p w:rsidR="00A9340C" w:rsidRPr="00D95779" w:rsidRDefault="00A9340C" w:rsidP="0037613E">
      <w:pPr>
        <w:pStyle w:val="a4"/>
        <w:spacing w:after="0"/>
        <w:ind w:left="0"/>
        <w:rPr>
          <w:sz w:val="28"/>
          <w:szCs w:val="28"/>
        </w:rPr>
      </w:pPr>
      <w:r w:rsidRPr="00D95779">
        <w:rPr>
          <w:sz w:val="28"/>
          <w:szCs w:val="28"/>
        </w:rPr>
        <w:t>поселковые дороги;</w:t>
      </w:r>
    </w:p>
    <w:p w:rsidR="00A9340C" w:rsidRPr="00D95779" w:rsidRDefault="00A9340C" w:rsidP="0037613E">
      <w:pPr>
        <w:pStyle w:val="a4"/>
        <w:spacing w:after="0"/>
        <w:ind w:left="0"/>
        <w:rPr>
          <w:sz w:val="28"/>
          <w:szCs w:val="28"/>
        </w:rPr>
      </w:pPr>
      <w:r w:rsidRPr="00D95779">
        <w:rPr>
          <w:sz w:val="28"/>
          <w:szCs w:val="28"/>
        </w:rPr>
        <w:t>главные улицы;</w:t>
      </w:r>
    </w:p>
    <w:p w:rsidR="00A9340C" w:rsidRPr="00D95779" w:rsidRDefault="00A9340C" w:rsidP="0037613E">
      <w:pPr>
        <w:pStyle w:val="a4"/>
        <w:spacing w:after="0"/>
        <w:ind w:left="0"/>
        <w:rPr>
          <w:sz w:val="28"/>
          <w:szCs w:val="28"/>
        </w:rPr>
      </w:pPr>
      <w:r w:rsidRPr="00D95779">
        <w:rPr>
          <w:sz w:val="28"/>
          <w:szCs w:val="28"/>
        </w:rPr>
        <w:t>улицы в жилой застройке:</w:t>
      </w:r>
    </w:p>
    <w:p w:rsidR="00A9340C" w:rsidRPr="00D95779" w:rsidRDefault="00A9340C" w:rsidP="0037613E">
      <w:pPr>
        <w:pStyle w:val="a4"/>
        <w:spacing w:after="0"/>
        <w:ind w:left="0"/>
        <w:rPr>
          <w:sz w:val="28"/>
          <w:szCs w:val="28"/>
        </w:rPr>
      </w:pPr>
      <w:r w:rsidRPr="00D95779">
        <w:rPr>
          <w:sz w:val="28"/>
          <w:szCs w:val="28"/>
        </w:rPr>
        <w:t>основные;</w:t>
      </w:r>
    </w:p>
    <w:p w:rsidR="00A9340C" w:rsidRPr="00D95779" w:rsidRDefault="00A9340C" w:rsidP="0037613E">
      <w:pPr>
        <w:pStyle w:val="a4"/>
        <w:spacing w:after="0"/>
        <w:ind w:left="0"/>
        <w:rPr>
          <w:sz w:val="28"/>
          <w:szCs w:val="28"/>
        </w:rPr>
      </w:pPr>
      <w:r w:rsidRPr="00D95779">
        <w:rPr>
          <w:sz w:val="28"/>
          <w:szCs w:val="28"/>
        </w:rPr>
        <w:t>второстепенные (переулки);</w:t>
      </w:r>
    </w:p>
    <w:p w:rsidR="00A9340C" w:rsidRPr="00D95779" w:rsidRDefault="00A9340C" w:rsidP="0037613E">
      <w:pPr>
        <w:pStyle w:val="a4"/>
        <w:spacing w:after="0"/>
        <w:ind w:left="0"/>
        <w:rPr>
          <w:sz w:val="28"/>
          <w:szCs w:val="28"/>
        </w:rPr>
      </w:pPr>
      <w:r w:rsidRPr="00D95779">
        <w:rPr>
          <w:sz w:val="28"/>
          <w:szCs w:val="28"/>
        </w:rPr>
        <w:t>проезды;</w:t>
      </w:r>
    </w:p>
    <w:p w:rsidR="00A9340C" w:rsidRPr="00D95779" w:rsidRDefault="00A9340C" w:rsidP="0037613E">
      <w:pPr>
        <w:pStyle w:val="a4"/>
        <w:spacing w:after="0"/>
        <w:ind w:left="0"/>
        <w:rPr>
          <w:sz w:val="28"/>
          <w:szCs w:val="28"/>
        </w:rPr>
      </w:pPr>
      <w:r w:rsidRPr="00D95779">
        <w:rPr>
          <w:sz w:val="28"/>
          <w:szCs w:val="28"/>
        </w:rPr>
        <w:t>хозяйственные проезды (скотопрогоны).</w:t>
      </w:r>
    </w:p>
    <w:p w:rsidR="00A9340C" w:rsidRPr="00D95779" w:rsidRDefault="00A9340C" w:rsidP="0037613E">
      <w:pPr>
        <w:pStyle w:val="aa"/>
        <w:spacing w:before="0" w:after="0"/>
        <w:rPr>
          <w:sz w:val="28"/>
          <w:szCs w:val="28"/>
        </w:rPr>
      </w:pPr>
      <w:r w:rsidRPr="00D95779">
        <w:rPr>
          <w:sz w:val="28"/>
          <w:szCs w:val="28"/>
        </w:rPr>
        <w:t>Для движения пешеходов в состав улиц включены тротуары с шириной пешеходной части равной 1,0 – 2,25 м, варьирующейся в зависимости от категории улицы.</w:t>
      </w:r>
    </w:p>
    <w:p w:rsidR="00E53A6C" w:rsidRDefault="00A9340C" w:rsidP="0037613E">
      <w:pPr>
        <w:pStyle w:val="aa"/>
        <w:spacing w:before="0" w:after="0"/>
        <w:rPr>
          <w:sz w:val="28"/>
          <w:szCs w:val="28"/>
        </w:rPr>
      </w:pPr>
      <w:r w:rsidRPr="00D95779">
        <w:rPr>
          <w:sz w:val="28"/>
          <w:szCs w:val="28"/>
        </w:rPr>
        <w:t xml:space="preserve">Параметры улиц необходимо устанавливать в соответствии с требованиями МНГП </w:t>
      </w:r>
      <w:r w:rsidR="00D95779">
        <w:rPr>
          <w:sz w:val="28"/>
          <w:szCs w:val="28"/>
        </w:rPr>
        <w:t>Чистопольского сельсовета</w:t>
      </w:r>
      <w:r w:rsidR="00CD73E8">
        <w:rPr>
          <w:sz w:val="28"/>
          <w:szCs w:val="28"/>
        </w:rPr>
        <w:t xml:space="preserve"> </w:t>
      </w:r>
      <w:r w:rsidRPr="00D95779">
        <w:rPr>
          <w:sz w:val="28"/>
          <w:szCs w:val="28"/>
        </w:rPr>
        <w:t>Коченевского района Новосибирской области. Основные показатели улично-</w:t>
      </w:r>
      <w:r w:rsidR="00A10D40" w:rsidRPr="00D95779">
        <w:rPr>
          <w:sz w:val="28"/>
          <w:szCs w:val="28"/>
        </w:rPr>
        <w:t xml:space="preserve">дорожной сети представлены ниже </w:t>
      </w:r>
      <w:r w:rsidR="00E162D9" w:rsidRPr="00D95779">
        <w:rPr>
          <w:sz w:val="28"/>
          <w:szCs w:val="28"/>
        </w:rPr>
        <w:t>(</w:t>
      </w:r>
      <w:r w:rsidR="004F6E5E">
        <w:rPr>
          <w:sz w:val="28"/>
          <w:szCs w:val="28"/>
        </w:rPr>
        <w:t xml:space="preserve">Таблица </w:t>
      </w:r>
      <w:r w:rsidR="007D6B75">
        <w:rPr>
          <w:sz w:val="28"/>
          <w:szCs w:val="28"/>
        </w:rPr>
        <w:t>2</w:t>
      </w:r>
      <w:r w:rsidR="004A0483">
        <w:rPr>
          <w:sz w:val="28"/>
          <w:szCs w:val="28"/>
        </w:rPr>
        <w:t>1</w:t>
      </w:r>
      <w:r w:rsidR="00E162D9" w:rsidRPr="00D95779">
        <w:rPr>
          <w:sz w:val="28"/>
          <w:szCs w:val="28"/>
        </w:rPr>
        <w:t xml:space="preserve">). </w:t>
      </w:r>
    </w:p>
    <w:p w:rsidR="00E53A6C" w:rsidRPr="00A5692A" w:rsidRDefault="00136CEC" w:rsidP="00C476A3">
      <w:pPr>
        <w:pStyle w:val="aa"/>
        <w:numPr>
          <w:ilvl w:val="0"/>
          <w:numId w:val="42"/>
        </w:numPr>
        <w:tabs>
          <w:tab w:val="left" w:pos="993"/>
        </w:tabs>
        <w:spacing w:before="0" w:after="0"/>
        <w:ind w:left="0" w:firstLine="567"/>
        <w:rPr>
          <w:sz w:val="28"/>
          <w:szCs w:val="28"/>
        </w:rPr>
      </w:pPr>
      <w:r w:rsidRPr="00A5692A">
        <w:rPr>
          <w:sz w:val="28"/>
          <w:szCs w:val="28"/>
        </w:rPr>
        <w:t>улицы в жилой застройке</w:t>
      </w:r>
      <w:r w:rsidR="00C476A3">
        <w:rPr>
          <w:sz w:val="28"/>
          <w:szCs w:val="28"/>
        </w:rPr>
        <w:t xml:space="preserve"> </w:t>
      </w:r>
      <w:r w:rsidR="00F57093" w:rsidRPr="00A5692A">
        <w:rPr>
          <w:sz w:val="28"/>
          <w:szCs w:val="28"/>
        </w:rPr>
        <w:t xml:space="preserve">основные </w:t>
      </w:r>
      <w:r w:rsidRPr="00A5692A">
        <w:rPr>
          <w:sz w:val="28"/>
          <w:szCs w:val="28"/>
        </w:rPr>
        <w:t xml:space="preserve">– ширина дорожного полотна – 6 м; ширина в красных линиях – </w:t>
      </w:r>
      <w:r w:rsidR="00F57093" w:rsidRPr="00A5692A">
        <w:rPr>
          <w:sz w:val="28"/>
          <w:szCs w:val="28"/>
        </w:rPr>
        <w:t>12-</w:t>
      </w:r>
      <w:r w:rsidRPr="00A5692A">
        <w:rPr>
          <w:sz w:val="28"/>
          <w:szCs w:val="28"/>
        </w:rPr>
        <w:t>15 м;</w:t>
      </w:r>
    </w:p>
    <w:p w:rsidR="00A9340C" w:rsidRPr="00A5692A" w:rsidRDefault="00136CEC" w:rsidP="00C476A3">
      <w:pPr>
        <w:pStyle w:val="aa"/>
        <w:numPr>
          <w:ilvl w:val="0"/>
          <w:numId w:val="42"/>
        </w:numPr>
        <w:tabs>
          <w:tab w:val="left" w:pos="993"/>
        </w:tabs>
        <w:spacing w:before="0" w:after="0"/>
        <w:ind w:left="0" w:firstLine="567"/>
        <w:rPr>
          <w:sz w:val="28"/>
          <w:szCs w:val="28"/>
        </w:rPr>
      </w:pPr>
      <w:r w:rsidRPr="00A5692A">
        <w:rPr>
          <w:sz w:val="28"/>
          <w:szCs w:val="28"/>
        </w:rPr>
        <w:t xml:space="preserve">проезды основные – ширина дорожного полотна – </w:t>
      </w:r>
      <w:r w:rsidR="00F57093" w:rsidRPr="00A5692A">
        <w:rPr>
          <w:sz w:val="28"/>
          <w:szCs w:val="28"/>
        </w:rPr>
        <w:t>6,0</w:t>
      </w:r>
      <w:r w:rsidRPr="00A5692A">
        <w:rPr>
          <w:sz w:val="28"/>
          <w:szCs w:val="28"/>
        </w:rPr>
        <w:t xml:space="preserve"> м; ширина в красных линиях – 1</w:t>
      </w:r>
      <w:r w:rsidR="00F57093" w:rsidRPr="00A5692A">
        <w:rPr>
          <w:sz w:val="28"/>
          <w:szCs w:val="28"/>
        </w:rPr>
        <w:t>2</w:t>
      </w:r>
      <w:r w:rsidRPr="00A5692A">
        <w:rPr>
          <w:sz w:val="28"/>
          <w:szCs w:val="28"/>
        </w:rPr>
        <w:t xml:space="preserve"> м;</w:t>
      </w:r>
      <w:bookmarkEnd w:id="590"/>
    </w:p>
    <w:p w:rsidR="00634119" w:rsidRPr="00A5692A" w:rsidRDefault="00E53A6C" w:rsidP="00C476A3">
      <w:pPr>
        <w:pStyle w:val="aa"/>
        <w:numPr>
          <w:ilvl w:val="0"/>
          <w:numId w:val="42"/>
        </w:numPr>
        <w:tabs>
          <w:tab w:val="left" w:pos="993"/>
        </w:tabs>
        <w:spacing w:before="0" w:after="0"/>
        <w:ind w:left="0" w:firstLine="567"/>
        <w:rPr>
          <w:sz w:val="28"/>
          <w:szCs w:val="28"/>
        </w:rPr>
      </w:pPr>
      <w:r w:rsidRPr="00A5692A">
        <w:rPr>
          <w:sz w:val="28"/>
          <w:szCs w:val="28"/>
        </w:rPr>
        <w:t>проезды второстепенные – ширина дорожного полотна – 3,5 м; ширина в красных линиях – 9 м.</w:t>
      </w:r>
    </w:p>
    <w:p w:rsidR="00634119" w:rsidRDefault="00634119" w:rsidP="00C476A3">
      <w:pPr>
        <w:pStyle w:val="aa"/>
        <w:tabs>
          <w:tab w:val="left" w:pos="993"/>
        </w:tabs>
        <w:spacing w:before="0" w:after="0"/>
        <w:rPr>
          <w:color w:val="FF0000"/>
          <w:sz w:val="28"/>
          <w:szCs w:val="28"/>
        </w:rPr>
        <w:sectPr w:rsidR="00634119" w:rsidSect="00C402E5">
          <w:footerReference w:type="default" r:id="rId29"/>
          <w:pgSz w:w="11906" w:h="16838" w:code="9"/>
          <w:pgMar w:top="1134" w:right="567" w:bottom="1134" w:left="1418" w:header="709" w:footer="709" w:gutter="0"/>
          <w:cols w:space="708"/>
          <w:docGrid w:linePitch="360"/>
        </w:sectPr>
      </w:pPr>
    </w:p>
    <w:p w:rsidR="00E53A6C" w:rsidRDefault="00E53A6C" w:rsidP="00BC5446">
      <w:pPr>
        <w:pStyle w:val="aa"/>
        <w:spacing w:before="0"/>
        <w:ind w:right="-1"/>
        <w:rPr>
          <w:sz w:val="28"/>
          <w:szCs w:val="28"/>
        </w:rPr>
      </w:pPr>
      <w:r w:rsidRPr="00BC5446">
        <w:rPr>
          <w:sz w:val="28"/>
          <w:szCs w:val="28"/>
        </w:rPr>
        <w:t xml:space="preserve">Таблица </w:t>
      </w:r>
      <w:r w:rsidR="007D6B75" w:rsidRPr="00BC5446">
        <w:rPr>
          <w:sz w:val="28"/>
          <w:szCs w:val="28"/>
        </w:rPr>
        <w:t>2</w:t>
      </w:r>
      <w:r w:rsidR="004A0483" w:rsidRPr="00BC5446">
        <w:rPr>
          <w:sz w:val="28"/>
          <w:szCs w:val="28"/>
        </w:rPr>
        <w:t>1</w:t>
      </w:r>
      <w:r w:rsidR="00C476A3">
        <w:rPr>
          <w:sz w:val="28"/>
          <w:szCs w:val="28"/>
        </w:rPr>
        <w:t xml:space="preserve"> – </w:t>
      </w:r>
      <w:r w:rsidRPr="00BC5446">
        <w:rPr>
          <w:sz w:val="28"/>
          <w:szCs w:val="28"/>
        </w:rPr>
        <w:t>Перечень автомобильных дорог местного значения на терри</w:t>
      </w:r>
      <w:r w:rsidR="00BC5446">
        <w:rPr>
          <w:sz w:val="28"/>
          <w:szCs w:val="28"/>
        </w:rPr>
        <w:t>тории Чистопольского сельсовета</w:t>
      </w:r>
    </w:p>
    <w:tbl>
      <w:tblPr>
        <w:tblW w:w="1431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260"/>
        <w:gridCol w:w="1559"/>
        <w:gridCol w:w="1792"/>
        <w:gridCol w:w="1894"/>
        <w:gridCol w:w="2126"/>
        <w:gridCol w:w="1417"/>
        <w:gridCol w:w="1560"/>
      </w:tblGrid>
      <w:tr w:rsidR="002A1F95" w:rsidRPr="00597590" w:rsidTr="00AE5F9A">
        <w:trPr>
          <w:trHeight w:val="438"/>
        </w:trPr>
        <w:tc>
          <w:tcPr>
            <w:tcW w:w="709" w:type="dxa"/>
            <w:vMerge w:val="restart"/>
            <w:shd w:val="clear" w:color="auto" w:fill="auto"/>
          </w:tcPr>
          <w:p w:rsidR="00634119" w:rsidRPr="00597590" w:rsidRDefault="00634119" w:rsidP="002A1F95">
            <w:pPr>
              <w:jc w:val="center"/>
            </w:pPr>
            <w:r w:rsidRPr="00597590">
              <w:t>№</w:t>
            </w:r>
          </w:p>
        </w:tc>
        <w:tc>
          <w:tcPr>
            <w:tcW w:w="3260" w:type="dxa"/>
            <w:vMerge w:val="restart"/>
            <w:shd w:val="clear" w:color="auto" w:fill="auto"/>
          </w:tcPr>
          <w:p w:rsidR="00634119" w:rsidRPr="00597590" w:rsidRDefault="00634119" w:rsidP="002A1F95">
            <w:pPr>
              <w:jc w:val="center"/>
            </w:pPr>
            <w:r w:rsidRPr="00597590">
              <w:t>Наименование автомобильной дороги</w:t>
            </w:r>
          </w:p>
        </w:tc>
        <w:tc>
          <w:tcPr>
            <w:tcW w:w="1559" w:type="dxa"/>
            <w:vMerge w:val="restart"/>
            <w:shd w:val="clear" w:color="auto" w:fill="auto"/>
          </w:tcPr>
          <w:p w:rsidR="00634119" w:rsidRPr="00597590" w:rsidRDefault="00634119" w:rsidP="002A1F95">
            <w:pPr>
              <w:jc w:val="center"/>
            </w:pPr>
            <w:r w:rsidRPr="00597590">
              <w:t>Техничес-</w:t>
            </w:r>
          </w:p>
          <w:p w:rsidR="00634119" w:rsidRPr="00597590" w:rsidRDefault="00634119" w:rsidP="002A1F95">
            <w:pPr>
              <w:jc w:val="center"/>
            </w:pPr>
            <w:r w:rsidRPr="00597590">
              <w:t>кая категория</w:t>
            </w:r>
          </w:p>
        </w:tc>
        <w:tc>
          <w:tcPr>
            <w:tcW w:w="1792" w:type="dxa"/>
            <w:vMerge w:val="restart"/>
            <w:shd w:val="clear" w:color="auto" w:fill="auto"/>
          </w:tcPr>
          <w:p w:rsidR="00634119" w:rsidRPr="00597590" w:rsidRDefault="00634119" w:rsidP="002A1F95">
            <w:pPr>
              <w:jc w:val="center"/>
            </w:pPr>
            <w:r w:rsidRPr="00597590">
              <w:t>Протяжен-ность,</w:t>
            </w:r>
          </w:p>
          <w:p w:rsidR="00634119" w:rsidRPr="00597590" w:rsidRDefault="00634119" w:rsidP="002A1F95">
            <w:pPr>
              <w:jc w:val="center"/>
            </w:pPr>
            <w:r w:rsidRPr="00597590">
              <w:t>км</w:t>
            </w:r>
          </w:p>
        </w:tc>
        <w:tc>
          <w:tcPr>
            <w:tcW w:w="6997" w:type="dxa"/>
            <w:gridSpan w:val="4"/>
            <w:shd w:val="clear" w:color="auto" w:fill="auto"/>
          </w:tcPr>
          <w:p w:rsidR="00634119" w:rsidRPr="00597590" w:rsidRDefault="00634119" w:rsidP="002A1F95">
            <w:pPr>
              <w:jc w:val="center"/>
              <w:rPr>
                <w:color w:val="000000"/>
              </w:rPr>
            </w:pPr>
            <w:r w:rsidRPr="00597590">
              <w:rPr>
                <w:bCs/>
                <w:color w:val="000000"/>
              </w:rPr>
              <w:t>В том числе по типу покрытия, км</w:t>
            </w:r>
          </w:p>
          <w:p w:rsidR="00634119" w:rsidRPr="00597590" w:rsidRDefault="00634119" w:rsidP="002A1F95">
            <w:pPr>
              <w:jc w:val="center"/>
            </w:pPr>
          </w:p>
        </w:tc>
      </w:tr>
      <w:tr w:rsidR="002A1F95" w:rsidRPr="00597590" w:rsidTr="00AE5F9A">
        <w:trPr>
          <w:trHeight w:val="388"/>
        </w:trPr>
        <w:tc>
          <w:tcPr>
            <w:tcW w:w="709" w:type="dxa"/>
            <w:vMerge/>
            <w:shd w:val="clear" w:color="auto" w:fill="auto"/>
          </w:tcPr>
          <w:p w:rsidR="00634119" w:rsidRPr="00597590" w:rsidRDefault="00634119" w:rsidP="002A1F95">
            <w:pPr>
              <w:jc w:val="center"/>
            </w:pPr>
          </w:p>
        </w:tc>
        <w:tc>
          <w:tcPr>
            <w:tcW w:w="3260" w:type="dxa"/>
            <w:vMerge/>
            <w:shd w:val="clear" w:color="auto" w:fill="auto"/>
          </w:tcPr>
          <w:p w:rsidR="00634119" w:rsidRPr="00597590" w:rsidRDefault="00634119" w:rsidP="002A1F95">
            <w:pPr>
              <w:jc w:val="center"/>
            </w:pPr>
          </w:p>
        </w:tc>
        <w:tc>
          <w:tcPr>
            <w:tcW w:w="1559" w:type="dxa"/>
            <w:vMerge/>
            <w:shd w:val="clear" w:color="auto" w:fill="auto"/>
          </w:tcPr>
          <w:p w:rsidR="00634119" w:rsidRPr="00597590" w:rsidRDefault="00634119" w:rsidP="002A1F95">
            <w:pPr>
              <w:jc w:val="center"/>
            </w:pPr>
          </w:p>
        </w:tc>
        <w:tc>
          <w:tcPr>
            <w:tcW w:w="1792" w:type="dxa"/>
            <w:vMerge/>
            <w:shd w:val="clear" w:color="auto" w:fill="auto"/>
          </w:tcPr>
          <w:p w:rsidR="00634119" w:rsidRPr="00597590" w:rsidRDefault="00634119" w:rsidP="002A1F95">
            <w:pPr>
              <w:jc w:val="center"/>
            </w:pPr>
          </w:p>
        </w:tc>
        <w:tc>
          <w:tcPr>
            <w:tcW w:w="1894" w:type="dxa"/>
            <w:shd w:val="clear" w:color="auto" w:fill="auto"/>
          </w:tcPr>
          <w:p w:rsidR="00634119" w:rsidRPr="00597590" w:rsidRDefault="00634119" w:rsidP="002A1F95">
            <w:pPr>
              <w:jc w:val="center"/>
            </w:pPr>
            <w:r w:rsidRPr="00597590">
              <w:t>Цементобе-тонное</w:t>
            </w:r>
          </w:p>
        </w:tc>
        <w:tc>
          <w:tcPr>
            <w:tcW w:w="2126" w:type="dxa"/>
            <w:shd w:val="clear" w:color="auto" w:fill="auto"/>
          </w:tcPr>
          <w:p w:rsidR="00634119" w:rsidRPr="00597590" w:rsidRDefault="00634119" w:rsidP="002A1F95">
            <w:pPr>
              <w:jc w:val="center"/>
            </w:pPr>
            <w:r w:rsidRPr="00597590">
              <w:t>Асфальтобе-тонное</w:t>
            </w:r>
          </w:p>
        </w:tc>
        <w:tc>
          <w:tcPr>
            <w:tcW w:w="1417" w:type="dxa"/>
            <w:shd w:val="clear" w:color="auto" w:fill="auto"/>
          </w:tcPr>
          <w:p w:rsidR="00634119" w:rsidRPr="00597590" w:rsidRDefault="00634119" w:rsidP="002A1F95">
            <w:pPr>
              <w:jc w:val="center"/>
            </w:pPr>
            <w:r w:rsidRPr="00597590">
              <w:t>Щебеноч-ное</w:t>
            </w:r>
          </w:p>
        </w:tc>
        <w:tc>
          <w:tcPr>
            <w:tcW w:w="1560" w:type="dxa"/>
            <w:shd w:val="clear" w:color="auto" w:fill="auto"/>
          </w:tcPr>
          <w:p w:rsidR="00634119" w:rsidRPr="00597590" w:rsidRDefault="00634119" w:rsidP="002A1F95">
            <w:pPr>
              <w:jc w:val="center"/>
            </w:pPr>
            <w:r w:rsidRPr="00597590">
              <w:t>Грунтовое</w:t>
            </w:r>
          </w:p>
        </w:tc>
      </w:tr>
      <w:tr w:rsidR="002A1F95" w:rsidRPr="00597590" w:rsidTr="002A1F95">
        <w:tc>
          <w:tcPr>
            <w:tcW w:w="709" w:type="dxa"/>
            <w:shd w:val="clear" w:color="auto" w:fill="auto"/>
          </w:tcPr>
          <w:p w:rsidR="00634119" w:rsidRPr="00597590" w:rsidRDefault="00634119" w:rsidP="002A1F95">
            <w:pPr>
              <w:jc w:val="center"/>
            </w:pPr>
            <w:r w:rsidRPr="00597590">
              <w:t>1</w:t>
            </w:r>
          </w:p>
        </w:tc>
        <w:tc>
          <w:tcPr>
            <w:tcW w:w="3260" w:type="dxa"/>
            <w:shd w:val="clear" w:color="auto" w:fill="auto"/>
          </w:tcPr>
          <w:p w:rsidR="00634119" w:rsidRPr="00597590" w:rsidRDefault="00634119" w:rsidP="002A1F95">
            <w:pPr>
              <w:jc w:val="center"/>
            </w:pPr>
            <w:r w:rsidRPr="00597590">
              <w:t>632663,</w:t>
            </w:r>
            <w:r w:rsidR="00C476A3" w:rsidRPr="00597590">
              <w:t xml:space="preserve"> </w:t>
            </w:r>
            <w:r w:rsidRPr="00597590">
              <w:t>Новосибирская область, Коченевский район, с. Чистополье, ул. Школьная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0,72</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634119" w:rsidP="002A1F95">
            <w:pPr>
              <w:jc w:val="center"/>
            </w:pPr>
            <w:r w:rsidRPr="00597590">
              <w:t>0,716</w:t>
            </w:r>
          </w:p>
        </w:tc>
      </w:tr>
      <w:tr w:rsidR="002A1F95" w:rsidRPr="00597590" w:rsidTr="002A1F95">
        <w:tc>
          <w:tcPr>
            <w:tcW w:w="709" w:type="dxa"/>
            <w:shd w:val="clear" w:color="auto" w:fill="auto"/>
          </w:tcPr>
          <w:p w:rsidR="00634119" w:rsidRPr="00597590" w:rsidRDefault="00634119" w:rsidP="002A1F95">
            <w:pPr>
              <w:jc w:val="center"/>
            </w:pPr>
            <w:r w:rsidRPr="00597590">
              <w:t>2</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ул. Зеленая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0,65</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634119" w:rsidP="002A1F95">
            <w:pPr>
              <w:jc w:val="center"/>
            </w:pPr>
            <w:r w:rsidRPr="00597590">
              <w:t>0,646</w:t>
            </w:r>
          </w:p>
        </w:tc>
      </w:tr>
      <w:tr w:rsidR="002A1F95" w:rsidRPr="00597590" w:rsidTr="002A1F95">
        <w:tc>
          <w:tcPr>
            <w:tcW w:w="709" w:type="dxa"/>
            <w:shd w:val="clear" w:color="auto" w:fill="auto"/>
          </w:tcPr>
          <w:p w:rsidR="00634119" w:rsidRPr="00597590" w:rsidRDefault="00634119" w:rsidP="002A1F95">
            <w:pPr>
              <w:jc w:val="center"/>
            </w:pPr>
            <w:r w:rsidRPr="00597590">
              <w:t>3</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ул. Молодежная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1,44</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634119" w:rsidP="002A1F95">
            <w:pPr>
              <w:jc w:val="center"/>
            </w:pPr>
            <w:r w:rsidRPr="00597590">
              <w:t>1,414</w:t>
            </w:r>
          </w:p>
        </w:tc>
      </w:tr>
      <w:tr w:rsidR="002A1F95" w:rsidRPr="00597590" w:rsidTr="002A1F95">
        <w:tc>
          <w:tcPr>
            <w:tcW w:w="709" w:type="dxa"/>
            <w:shd w:val="clear" w:color="auto" w:fill="auto"/>
          </w:tcPr>
          <w:p w:rsidR="00634119" w:rsidRPr="00597590" w:rsidRDefault="00634119" w:rsidP="002A1F95">
            <w:pPr>
              <w:jc w:val="center"/>
            </w:pPr>
            <w:r w:rsidRPr="00597590">
              <w:t>4</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ул. Набережная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2,16</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1,079,5</w:t>
            </w:r>
          </w:p>
        </w:tc>
        <w:tc>
          <w:tcPr>
            <w:tcW w:w="1560" w:type="dxa"/>
            <w:shd w:val="clear" w:color="auto" w:fill="auto"/>
          </w:tcPr>
          <w:p w:rsidR="00634119" w:rsidRPr="00597590" w:rsidRDefault="00634119" w:rsidP="002A1F95">
            <w:pPr>
              <w:jc w:val="center"/>
            </w:pPr>
            <w:r w:rsidRPr="00597590">
              <w:t>1,079,5</w:t>
            </w:r>
          </w:p>
        </w:tc>
      </w:tr>
      <w:tr w:rsidR="002A1F95" w:rsidRPr="00597590" w:rsidTr="002A1F95">
        <w:tc>
          <w:tcPr>
            <w:tcW w:w="709" w:type="dxa"/>
            <w:shd w:val="clear" w:color="auto" w:fill="auto"/>
          </w:tcPr>
          <w:p w:rsidR="00634119" w:rsidRPr="00597590" w:rsidRDefault="00634119" w:rsidP="002A1F95">
            <w:pPr>
              <w:jc w:val="center"/>
            </w:pPr>
            <w:r w:rsidRPr="00597590">
              <w:t>5</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ул. Озерная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0,27</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0,27</w:t>
            </w:r>
          </w:p>
        </w:tc>
        <w:tc>
          <w:tcPr>
            <w:tcW w:w="1560" w:type="dxa"/>
            <w:shd w:val="clear" w:color="auto" w:fill="auto"/>
          </w:tcPr>
          <w:p w:rsidR="00634119" w:rsidRPr="00597590" w:rsidRDefault="00634119" w:rsidP="002A1F95">
            <w:pPr>
              <w:jc w:val="center"/>
            </w:pPr>
            <w:r w:rsidRPr="00597590">
              <w:t>-</w:t>
            </w:r>
          </w:p>
        </w:tc>
      </w:tr>
      <w:tr w:rsidR="002A1F95" w:rsidRPr="00597590" w:rsidTr="002A1F95">
        <w:tc>
          <w:tcPr>
            <w:tcW w:w="709" w:type="dxa"/>
            <w:shd w:val="clear" w:color="auto" w:fill="auto"/>
          </w:tcPr>
          <w:p w:rsidR="00634119" w:rsidRPr="00597590" w:rsidRDefault="00634119" w:rsidP="002A1F95">
            <w:pPr>
              <w:jc w:val="center"/>
            </w:pPr>
            <w:r w:rsidRPr="00597590">
              <w:t>6</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ул. Центральная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1,59</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1,589</w:t>
            </w:r>
          </w:p>
        </w:tc>
        <w:tc>
          <w:tcPr>
            <w:tcW w:w="1560" w:type="dxa"/>
            <w:shd w:val="clear" w:color="auto" w:fill="auto"/>
          </w:tcPr>
          <w:p w:rsidR="00634119" w:rsidRPr="00597590" w:rsidRDefault="00634119" w:rsidP="002A1F95">
            <w:pPr>
              <w:jc w:val="center"/>
            </w:pPr>
            <w:r w:rsidRPr="00597590">
              <w:t>-</w:t>
            </w:r>
          </w:p>
        </w:tc>
      </w:tr>
      <w:tr w:rsidR="002A1F95" w:rsidRPr="00597590" w:rsidTr="002A1F95">
        <w:tc>
          <w:tcPr>
            <w:tcW w:w="709" w:type="dxa"/>
            <w:shd w:val="clear" w:color="auto" w:fill="auto"/>
          </w:tcPr>
          <w:p w:rsidR="00634119" w:rsidRPr="00597590" w:rsidRDefault="00634119" w:rsidP="002A1F95">
            <w:pPr>
              <w:jc w:val="center"/>
            </w:pPr>
            <w:r w:rsidRPr="00597590">
              <w:t>7</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ул. Строительная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0,74</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0,372</w:t>
            </w:r>
          </w:p>
        </w:tc>
        <w:tc>
          <w:tcPr>
            <w:tcW w:w="1560" w:type="dxa"/>
            <w:shd w:val="clear" w:color="auto" w:fill="auto"/>
          </w:tcPr>
          <w:p w:rsidR="00634119" w:rsidRPr="00597590" w:rsidRDefault="00634119" w:rsidP="002A1F95">
            <w:pPr>
              <w:jc w:val="center"/>
            </w:pPr>
            <w:r w:rsidRPr="00597590">
              <w:t>0,372</w:t>
            </w:r>
          </w:p>
        </w:tc>
      </w:tr>
      <w:tr w:rsidR="002A1F95" w:rsidRPr="00597590" w:rsidTr="002A1F95">
        <w:tc>
          <w:tcPr>
            <w:tcW w:w="709" w:type="dxa"/>
            <w:shd w:val="clear" w:color="auto" w:fill="auto"/>
          </w:tcPr>
          <w:p w:rsidR="00634119" w:rsidRPr="00597590" w:rsidRDefault="00634119" w:rsidP="002A1F95">
            <w:pPr>
              <w:jc w:val="center"/>
            </w:pPr>
            <w:r w:rsidRPr="00597590">
              <w:t>8</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ул. Садовая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0,16</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0,073</w:t>
            </w:r>
          </w:p>
        </w:tc>
        <w:tc>
          <w:tcPr>
            <w:tcW w:w="1560" w:type="dxa"/>
            <w:shd w:val="clear" w:color="auto" w:fill="auto"/>
          </w:tcPr>
          <w:p w:rsidR="00634119" w:rsidRPr="00597590" w:rsidRDefault="00634119" w:rsidP="002A1F95">
            <w:pPr>
              <w:jc w:val="center"/>
            </w:pPr>
            <w:r w:rsidRPr="00597590">
              <w:t>0,073</w:t>
            </w:r>
          </w:p>
        </w:tc>
      </w:tr>
      <w:tr w:rsidR="002A1F95" w:rsidRPr="00597590" w:rsidTr="002A1F95">
        <w:tc>
          <w:tcPr>
            <w:tcW w:w="709" w:type="dxa"/>
            <w:shd w:val="clear" w:color="auto" w:fill="auto"/>
          </w:tcPr>
          <w:p w:rsidR="00634119" w:rsidRPr="00597590" w:rsidRDefault="00634119" w:rsidP="002A1F95">
            <w:pPr>
              <w:jc w:val="center"/>
            </w:pPr>
            <w:r w:rsidRPr="00597590">
              <w:t>9</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ул. Проездная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0,8</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0,4</w:t>
            </w:r>
          </w:p>
        </w:tc>
        <w:tc>
          <w:tcPr>
            <w:tcW w:w="1560" w:type="dxa"/>
            <w:shd w:val="clear" w:color="auto" w:fill="auto"/>
          </w:tcPr>
          <w:p w:rsidR="00634119" w:rsidRPr="00597590" w:rsidRDefault="00634119" w:rsidP="002A1F95">
            <w:pPr>
              <w:jc w:val="center"/>
            </w:pPr>
            <w:r w:rsidRPr="00597590">
              <w:t>0,4</w:t>
            </w:r>
          </w:p>
        </w:tc>
      </w:tr>
      <w:tr w:rsidR="002A1F95" w:rsidRPr="00597590" w:rsidTr="002A1F95">
        <w:tc>
          <w:tcPr>
            <w:tcW w:w="709" w:type="dxa"/>
            <w:shd w:val="clear" w:color="auto" w:fill="auto"/>
          </w:tcPr>
          <w:p w:rsidR="00634119" w:rsidRPr="00597590" w:rsidRDefault="00634119" w:rsidP="002A1F95">
            <w:pPr>
              <w:jc w:val="center"/>
            </w:pPr>
            <w:r w:rsidRPr="00597590">
              <w:t>10</w:t>
            </w:r>
          </w:p>
        </w:tc>
        <w:tc>
          <w:tcPr>
            <w:tcW w:w="3260" w:type="dxa"/>
            <w:shd w:val="clear" w:color="auto" w:fill="auto"/>
          </w:tcPr>
          <w:p w:rsidR="00634119" w:rsidRPr="00597590" w:rsidRDefault="00634119" w:rsidP="002A1F95">
            <w:pPr>
              <w:jc w:val="center"/>
            </w:pPr>
            <w:r w:rsidRPr="00597590">
              <w:t>632663, Новосибирская область, Коченевский район, с. Чистополье, пер. Центральный</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0,23</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0,227</w:t>
            </w:r>
          </w:p>
        </w:tc>
        <w:tc>
          <w:tcPr>
            <w:tcW w:w="1560" w:type="dxa"/>
            <w:shd w:val="clear" w:color="auto" w:fill="auto"/>
          </w:tcPr>
          <w:p w:rsidR="00634119" w:rsidRPr="00597590" w:rsidRDefault="00634119" w:rsidP="002A1F95">
            <w:pPr>
              <w:jc w:val="center"/>
            </w:pPr>
            <w:r w:rsidRPr="00597590">
              <w:t>-</w:t>
            </w:r>
          </w:p>
        </w:tc>
      </w:tr>
      <w:tr w:rsidR="002A1F95" w:rsidRPr="00597590" w:rsidTr="002A1F95">
        <w:tc>
          <w:tcPr>
            <w:tcW w:w="709" w:type="dxa"/>
            <w:shd w:val="clear" w:color="auto" w:fill="auto"/>
          </w:tcPr>
          <w:p w:rsidR="00634119" w:rsidRPr="00597590" w:rsidRDefault="00634119" w:rsidP="002A1F95">
            <w:pPr>
              <w:jc w:val="center"/>
            </w:pPr>
            <w:r w:rsidRPr="00597590">
              <w:t>11</w:t>
            </w:r>
          </w:p>
        </w:tc>
        <w:tc>
          <w:tcPr>
            <w:tcW w:w="3260" w:type="dxa"/>
            <w:shd w:val="clear" w:color="auto" w:fill="auto"/>
          </w:tcPr>
          <w:p w:rsidR="00634119" w:rsidRPr="00597590" w:rsidRDefault="00634119" w:rsidP="002A1F95">
            <w:pPr>
              <w:jc w:val="center"/>
            </w:pPr>
            <w:r w:rsidRPr="00597590">
              <w:t>632665, Новосибирская область, Коченевский район, п. Речник, ул. Заречная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0,83</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0,833</w:t>
            </w:r>
          </w:p>
        </w:tc>
        <w:tc>
          <w:tcPr>
            <w:tcW w:w="1560" w:type="dxa"/>
            <w:shd w:val="clear" w:color="auto" w:fill="auto"/>
          </w:tcPr>
          <w:p w:rsidR="00634119" w:rsidRPr="00597590" w:rsidRDefault="00634119" w:rsidP="002A1F95">
            <w:pPr>
              <w:jc w:val="center"/>
            </w:pPr>
            <w:r w:rsidRPr="00597590">
              <w:t>-</w:t>
            </w:r>
          </w:p>
        </w:tc>
      </w:tr>
      <w:tr w:rsidR="002A1F95" w:rsidRPr="00597590" w:rsidTr="002A1F95">
        <w:tc>
          <w:tcPr>
            <w:tcW w:w="709" w:type="dxa"/>
            <w:shd w:val="clear" w:color="auto" w:fill="auto"/>
          </w:tcPr>
          <w:p w:rsidR="00634119" w:rsidRPr="00597590" w:rsidRDefault="00634119" w:rsidP="002A1F95">
            <w:pPr>
              <w:jc w:val="center"/>
            </w:pPr>
            <w:r w:rsidRPr="00597590">
              <w:t>12</w:t>
            </w:r>
          </w:p>
        </w:tc>
        <w:tc>
          <w:tcPr>
            <w:tcW w:w="3260" w:type="dxa"/>
            <w:shd w:val="clear" w:color="auto" w:fill="auto"/>
          </w:tcPr>
          <w:p w:rsidR="00634119" w:rsidRPr="00597590" w:rsidRDefault="00634119" w:rsidP="002A1F95">
            <w:pPr>
              <w:jc w:val="center"/>
            </w:pPr>
            <w:r w:rsidRPr="00597590">
              <w:t>632665, Новосибирская область, Коченевский район, п. Речник, ул. Лесная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0,79</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634119" w:rsidP="002A1F95">
            <w:pPr>
              <w:jc w:val="center"/>
            </w:pPr>
            <w:r w:rsidRPr="00597590">
              <w:t>0,788</w:t>
            </w:r>
          </w:p>
        </w:tc>
      </w:tr>
      <w:tr w:rsidR="002A1F95" w:rsidRPr="00597590" w:rsidTr="002A1F95">
        <w:tc>
          <w:tcPr>
            <w:tcW w:w="709" w:type="dxa"/>
            <w:shd w:val="clear" w:color="auto" w:fill="auto"/>
          </w:tcPr>
          <w:p w:rsidR="00634119" w:rsidRPr="00597590" w:rsidRDefault="00634119" w:rsidP="002A1F95">
            <w:pPr>
              <w:jc w:val="center"/>
            </w:pPr>
            <w:r w:rsidRPr="00597590">
              <w:t>13</w:t>
            </w:r>
          </w:p>
        </w:tc>
        <w:tc>
          <w:tcPr>
            <w:tcW w:w="3260" w:type="dxa"/>
            <w:shd w:val="clear" w:color="auto" w:fill="auto"/>
          </w:tcPr>
          <w:p w:rsidR="00634119" w:rsidRPr="00597590" w:rsidRDefault="00634119" w:rsidP="002A1F95">
            <w:pPr>
              <w:jc w:val="center"/>
            </w:pPr>
            <w:r w:rsidRPr="00597590">
              <w:t>632665, Новосибирская область, Коченевский район, п. Речник, ул. Набережная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0,72</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634119" w:rsidP="002A1F95">
            <w:pPr>
              <w:jc w:val="center"/>
            </w:pPr>
            <w:r w:rsidRPr="00597590">
              <w:t>0,717</w:t>
            </w:r>
          </w:p>
        </w:tc>
      </w:tr>
      <w:tr w:rsidR="002A1F95" w:rsidRPr="00597590" w:rsidTr="002A1F95">
        <w:tc>
          <w:tcPr>
            <w:tcW w:w="709" w:type="dxa"/>
            <w:shd w:val="clear" w:color="auto" w:fill="auto"/>
          </w:tcPr>
          <w:p w:rsidR="00634119" w:rsidRPr="00597590" w:rsidRDefault="00634119" w:rsidP="002A1F95">
            <w:pPr>
              <w:jc w:val="center"/>
            </w:pPr>
            <w:r w:rsidRPr="00597590">
              <w:t>14</w:t>
            </w:r>
          </w:p>
        </w:tc>
        <w:tc>
          <w:tcPr>
            <w:tcW w:w="3260" w:type="dxa"/>
            <w:shd w:val="clear" w:color="auto" w:fill="auto"/>
          </w:tcPr>
          <w:p w:rsidR="00634119" w:rsidRPr="00597590" w:rsidRDefault="00634119" w:rsidP="002A1F95">
            <w:pPr>
              <w:jc w:val="center"/>
            </w:pPr>
            <w:r w:rsidRPr="00597590">
              <w:t>632665, Новосибирская область, Коченевский район, п. Речник, ул. Новая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0,84</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634119" w:rsidP="002A1F95">
            <w:pPr>
              <w:jc w:val="center"/>
            </w:pPr>
            <w:r w:rsidRPr="00597590">
              <w:t>0,844</w:t>
            </w:r>
          </w:p>
        </w:tc>
      </w:tr>
      <w:tr w:rsidR="002A1F95" w:rsidRPr="00597590" w:rsidTr="002A1F95">
        <w:tc>
          <w:tcPr>
            <w:tcW w:w="709" w:type="dxa"/>
            <w:shd w:val="clear" w:color="auto" w:fill="auto"/>
          </w:tcPr>
          <w:p w:rsidR="00634119" w:rsidRPr="00597590" w:rsidRDefault="00634119" w:rsidP="002A1F95">
            <w:pPr>
              <w:jc w:val="center"/>
            </w:pPr>
            <w:r w:rsidRPr="00597590">
              <w:t>15</w:t>
            </w:r>
          </w:p>
        </w:tc>
        <w:tc>
          <w:tcPr>
            <w:tcW w:w="3260" w:type="dxa"/>
            <w:shd w:val="clear" w:color="auto" w:fill="auto"/>
          </w:tcPr>
          <w:p w:rsidR="00634119" w:rsidRPr="00597590" w:rsidRDefault="00634119" w:rsidP="002A1F95">
            <w:pPr>
              <w:jc w:val="center"/>
            </w:pPr>
            <w:r w:rsidRPr="00597590">
              <w:t>632665, Новосибирская область, Коченевский район, п. Речник, ул. Садовая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0,63</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634119" w:rsidP="002A1F95">
            <w:pPr>
              <w:jc w:val="center"/>
            </w:pPr>
            <w:r w:rsidRPr="00597590">
              <w:t>0,635</w:t>
            </w:r>
          </w:p>
        </w:tc>
      </w:tr>
      <w:tr w:rsidR="002A1F95" w:rsidRPr="00597590" w:rsidTr="002A1F95">
        <w:tc>
          <w:tcPr>
            <w:tcW w:w="709" w:type="dxa"/>
            <w:shd w:val="clear" w:color="auto" w:fill="auto"/>
          </w:tcPr>
          <w:p w:rsidR="00634119" w:rsidRPr="00597590" w:rsidRDefault="00634119" w:rsidP="002A1F95">
            <w:pPr>
              <w:jc w:val="center"/>
            </w:pPr>
            <w:r w:rsidRPr="00597590">
              <w:t>16</w:t>
            </w:r>
          </w:p>
        </w:tc>
        <w:tc>
          <w:tcPr>
            <w:tcW w:w="3260" w:type="dxa"/>
            <w:shd w:val="clear" w:color="auto" w:fill="auto"/>
          </w:tcPr>
          <w:p w:rsidR="00634119" w:rsidRPr="00597590" w:rsidRDefault="00634119" w:rsidP="002A1F95">
            <w:pPr>
              <w:jc w:val="center"/>
            </w:pPr>
            <w:r w:rsidRPr="00597590">
              <w:t>632665, Новосибирская область, Коченевский район, п. Речник, ул. Центральная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1,61</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634119" w:rsidP="002A1F95">
            <w:pPr>
              <w:jc w:val="center"/>
            </w:pPr>
            <w:r w:rsidRPr="00597590">
              <w:t>1,607</w:t>
            </w:r>
          </w:p>
        </w:tc>
      </w:tr>
      <w:tr w:rsidR="002A1F95" w:rsidRPr="00597590" w:rsidTr="002A1F95">
        <w:tc>
          <w:tcPr>
            <w:tcW w:w="709" w:type="dxa"/>
            <w:shd w:val="clear" w:color="auto" w:fill="auto"/>
          </w:tcPr>
          <w:p w:rsidR="00634119" w:rsidRPr="00597590" w:rsidRDefault="00634119" w:rsidP="002A1F95">
            <w:pPr>
              <w:jc w:val="center"/>
            </w:pPr>
            <w:r w:rsidRPr="00597590">
              <w:t>17</w:t>
            </w:r>
          </w:p>
        </w:tc>
        <w:tc>
          <w:tcPr>
            <w:tcW w:w="3260" w:type="dxa"/>
            <w:shd w:val="clear" w:color="auto" w:fill="auto"/>
          </w:tcPr>
          <w:p w:rsidR="00634119" w:rsidRPr="00597590" w:rsidRDefault="00634119" w:rsidP="002A1F95">
            <w:pPr>
              <w:jc w:val="center"/>
            </w:pPr>
            <w:r w:rsidRPr="00597590">
              <w:t>632665, Новосибирская область, Коченевский район, п. Речник  Центральный переулок</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DE540E" w:rsidP="002A1F95">
            <w:pPr>
              <w:jc w:val="center"/>
            </w:pPr>
            <w:r w:rsidRPr="00597590">
              <w:t>-</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w:t>
            </w:r>
          </w:p>
        </w:tc>
        <w:tc>
          <w:tcPr>
            <w:tcW w:w="1560" w:type="dxa"/>
            <w:shd w:val="clear" w:color="auto" w:fill="auto"/>
          </w:tcPr>
          <w:p w:rsidR="00634119" w:rsidRPr="00597590" w:rsidRDefault="00F6042B" w:rsidP="002A1F95">
            <w:pPr>
              <w:jc w:val="center"/>
            </w:pPr>
            <w:r w:rsidRPr="00597590">
              <w:t>-</w:t>
            </w:r>
          </w:p>
        </w:tc>
      </w:tr>
      <w:tr w:rsidR="002A1F95" w:rsidRPr="00597590" w:rsidTr="002A1F95">
        <w:tc>
          <w:tcPr>
            <w:tcW w:w="709" w:type="dxa"/>
            <w:shd w:val="clear" w:color="auto" w:fill="auto"/>
          </w:tcPr>
          <w:p w:rsidR="00634119" w:rsidRPr="00597590" w:rsidRDefault="00634119" w:rsidP="002A1F95">
            <w:pPr>
              <w:jc w:val="center"/>
            </w:pPr>
            <w:r w:rsidRPr="00597590">
              <w:t>18</w:t>
            </w:r>
          </w:p>
        </w:tc>
        <w:tc>
          <w:tcPr>
            <w:tcW w:w="3260" w:type="dxa"/>
            <w:shd w:val="clear" w:color="auto" w:fill="auto"/>
          </w:tcPr>
          <w:p w:rsidR="00634119" w:rsidRPr="00597590" w:rsidRDefault="00634119" w:rsidP="002A1F95">
            <w:pPr>
              <w:jc w:val="center"/>
            </w:pPr>
            <w:r w:rsidRPr="00597590">
              <w:t>Итого дорог местного значения</w:t>
            </w:r>
          </w:p>
        </w:tc>
        <w:tc>
          <w:tcPr>
            <w:tcW w:w="1559" w:type="dxa"/>
            <w:shd w:val="clear" w:color="auto" w:fill="auto"/>
          </w:tcPr>
          <w:p w:rsidR="00634119" w:rsidRPr="00597590" w:rsidRDefault="00634119" w:rsidP="002A1F95">
            <w:pPr>
              <w:jc w:val="center"/>
            </w:pPr>
            <w:r w:rsidRPr="00597590">
              <w:t>V</w:t>
            </w:r>
          </w:p>
        </w:tc>
        <w:tc>
          <w:tcPr>
            <w:tcW w:w="1792" w:type="dxa"/>
            <w:shd w:val="clear" w:color="auto" w:fill="auto"/>
          </w:tcPr>
          <w:p w:rsidR="00634119" w:rsidRPr="00597590" w:rsidRDefault="00634119" w:rsidP="002A1F95">
            <w:pPr>
              <w:jc w:val="center"/>
            </w:pPr>
            <w:r w:rsidRPr="00597590">
              <w:t>0,57</w:t>
            </w:r>
          </w:p>
        </w:tc>
        <w:tc>
          <w:tcPr>
            <w:tcW w:w="1894" w:type="dxa"/>
            <w:shd w:val="clear" w:color="auto" w:fill="auto"/>
          </w:tcPr>
          <w:p w:rsidR="00634119" w:rsidRPr="00597590" w:rsidRDefault="00634119" w:rsidP="002A1F95">
            <w:pPr>
              <w:jc w:val="center"/>
            </w:pPr>
            <w:r w:rsidRPr="00597590">
              <w:t>-</w:t>
            </w:r>
          </w:p>
        </w:tc>
        <w:tc>
          <w:tcPr>
            <w:tcW w:w="2126" w:type="dxa"/>
            <w:shd w:val="clear" w:color="auto" w:fill="auto"/>
          </w:tcPr>
          <w:p w:rsidR="00634119" w:rsidRPr="00597590" w:rsidRDefault="00634119" w:rsidP="002A1F95">
            <w:pPr>
              <w:jc w:val="center"/>
            </w:pPr>
            <w:r w:rsidRPr="00597590">
              <w:t>-</w:t>
            </w:r>
          </w:p>
        </w:tc>
        <w:tc>
          <w:tcPr>
            <w:tcW w:w="1417" w:type="dxa"/>
            <w:shd w:val="clear" w:color="auto" w:fill="auto"/>
          </w:tcPr>
          <w:p w:rsidR="00634119" w:rsidRPr="00597590" w:rsidRDefault="00634119" w:rsidP="002A1F95">
            <w:pPr>
              <w:jc w:val="center"/>
            </w:pPr>
            <w:r w:rsidRPr="00597590">
              <w:t>4,85</w:t>
            </w:r>
          </w:p>
        </w:tc>
        <w:tc>
          <w:tcPr>
            <w:tcW w:w="1560" w:type="dxa"/>
            <w:shd w:val="clear" w:color="auto" w:fill="auto"/>
          </w:tcPr>
          <w:p w:rsidR="00634119" w:rsidRPr="00597590" w:rsidRDefault="00634119" w:rsidP="002A1F95">
            <w:pPr>
              <w:jc w:val="center"/>
            </w:pPr>
            <w:r w:rsidRPr="00597590">
              <w:t>0,569</w:t>
            </w:r>
          </w:p>
        </w:tc>
      </w:tr>
    </w:tbl>
    <w:p w:rsidR="000E5AA0" w:rsidRDefault="000E5AA0" w:rsidP="000E5AA0">
      <w:pPr>
        <w:pStyle w:val="aa"/>
        <w:spacing w:before="0"/>
        <w:ind w:right="-1" w:firstLine="0"/>
        <w:rPr>
          <w:sz w:val="28"/>
          <w:szCs w:val="28"/>
          <w:lang w:val="en-US"/>
        </w:rPr>
        <w:sectPr w:rsidR="000E5AA0" w:rsidSect="000E5AA0">
          <w:pgSz w:w="16838" w:h="11906" w:orient="landscape" w:code="9"/>
          <w:pgMar w:top="1418" w:right="1134" w:bottom="567" w:left="1134" w:header="709" w:footer="709" w:gutter="0"/>
          <w:cols w:space="708"/>
          <w:docGrid w:linePitch="360"/>
        </w:sectPr>
      </w:pPr>
    </w:p>
    <w:p w:rsidR="000E5AA0" w:rsidRPr="000E5AA0" w:rsidRDefault="000E5AA0" w:rsidP="000E5AA0">
      <w:pPr>
        <w:pStyle w:val="af4"/>
        <w:spacing w:before="0" w:after="0"/>
        <w:ind w:firstLine="567"/>
        <w:jc w:val="both"/>
        <w:rPr>
          <w:b w:val="0"/>
          <w:sz w:val="28"/>
          <w:szCs w:val="28"/>
        </w:rPr>
      </w:pPr>
      <w:r w:rsidRPr="000E5AA0">
        <w:rPr>
          <w:b w:val="0"/>
          <w:sz w:val="28"/>
          <w:szCs w:val="28"/>
        </w:rPr>
        <w:t>Для обеспечения возможности благоустройства и соблюдения норм, установленных СП 42.13330.2016, генеральн</w:t>
      </w:r>
      <w:r w:rsidR="00D45C21">
        <w:rPr>
          <w:b w:val="0"/>
          <w:sz w:val="28"/>
          <w:szCs w:val="28"/>
        </w:rPr>
        <w:t>ым</w:t>
      </w:r>
      <w:r w:rsidRPr="000E5AA0">
        <w:rPr>
          <w:b w:val="0"/>
          <w:sz w:val="28"/>
          <w:szCs w:val="28"/>
        </w:rPr>
        <w:t xml:space="preserve"> план</w:t>
      </w:r>
      <w:r w:rsidR="00D45C21">
        <w:rPr>
          <w:b w:val="0"/>
          <w:sz w:val="28"/>
          <w:szCs w:val="28"/>
        </w:rPr>
        <w:t>ом</w:t>
      </w:r>
      <w:r w:rsidRPr="000E5AA0">
        <w:rPr>
          <w:b w:val="0"/>
          <w:sz w:val="28"/>
          <w:szCs w:val="28"/>
        </w:rPr>
        <w:t xml:space="preserve"> предложено </w:t>
      </w:r>
      <w:r w:rsidRPr="004554E6">
        <w:rPr>
          <w:b w:val="0"/>
          <w:sz w:val="28"/>
          <w:szCs w:val="28"/>
        </w:rPr>
        <w:t>изъятие 1</w:t>
      </w:r>
      <w:r w:rsidR="004554E6" w:rsidRPr="004554E6">
        <w:rPr>
          <w:b w:val="0"/>
          <w:sz w:val="28"/>
          <w:szCs w:val="28"/>
        </w:rPr>
        <w:t>6</w:t>
      </w:r>
      <w:r w:rsidRPr="000E5AA0">
        <w:rPr>
          <w:b w:val="0"/>
          <w:sz w:val="28"/>
          <w:szCs w:val="28"/>
        </w:rPr>
        <w:t xml:space="preserve"> земельных </w:t>
      </w:r>
      <w:r w:rsidR="004554E6">
        <w:rPr>
          <w:b w:val="0"/>
          <w:sz w:val="28"/>
          <w:szCs w:val="28"/>
        </w:rPr>
        <w:t xml:space="preserve">участков или их частей в целях </w:t>
      </w:r>
      <w:r w:rsidRPr="000E5AA0">
        <w:rPr>
          <w:b w:val="0"/>
          <w:sz w:val="28"/>
          <w:szCs w:val="28"/>
        </w:rPr>
        <w:t xml:space="preserve">формирования нормативной ширины улично-дорожной сети. </w:t>
      </w:r>
    </w:p>
    <w:p w:rsidR="000E5AA0" w:rsidRPr="000E5AA0" w:rsidRDefault="000E5AA0" w:rsidP="000E5AA0">
      <w:pPr>
        <w:pStyle w:val="af4"/>
        <w:spacing w:before="0" w:after="0"/>
        <w:ind w:firstLine="567"/>
        <w:jc w:val="both"/>
        <w:rPr>
          <w:rFonts w:eastAsia="Calibri"/>
          <w:b w:val="0"/>
          <w:sz w:val="28"/>
          <w:szCs w:val="28"/>
          <w:lang w:eastAsia="en-US"/>
        </w:rPr>
      </w:pPr>
      <w:r w:rsidRPr="000E5AA0">
        <w:rPr>
          <w:b w:val="0"/>
          <w:sz w:val="28"/>
          <w:szCs w:val="28"/>
        </w:rPr>
        <w:t>Таблица 22 – Перечень</w:t>
      </w:r>
      <w:r w:rsidRPr="000E5AA0">
        <w:rPr>
          <w:rFonts w:eastAsia="Calibri"/>
          <w:b w:val="0"/>
          <w:sz w:val="28"/>
          <w:szCs w:val="28"/>
          <w:lang w:eastAsia="en-US"/>
        </w:rPr>
        <w:t xml:space="preserve"> земельных участков, в отношении которых необходимо провести процедуру изъятия для муниципальных нуж</w:t>
      </w:r>
      <w:r w:rsidR="004554E6">
        <w:rPr>
          <w:rFonts w:eastAsia="Calibri"/>
          <w:b w:val="0"/>
          <w:sz w:val="28"/>
          <w:szCs w:val="28"/>
          <w:lang w:eastAsia="en-US"/>
        </w:rPr>
        <w:t xml:space="preserve">д, либо установление публичного </w:t>
      </w:r>
      <w:r w:rsidRPr="000E5AA0">
        <w:rPr>
          <w:rFonts w:eastAsia="Calibri"/>
          <w:b w:val="0"/>
          <w:sz w:val="28"/>
          <w:szCs w:val="28"/>
          <w:lang w:eastAsia="en-US"/>
        </w:rPr>
        <w:t>сервитута для установления нормативных параметров строительства (реконструкции) улично-дорожной сети</w:t>
      </w:r>
    </w:p>
    <w:tbl>
      <w:tblPr>
        <w:tblStyle w:val="aff2"/>
        <w:tblW w:w="14567" w:type="dxa"/>
        <w:tblLayout w:type="fixed"/>
        <w:tblLook w:val="04A0" w:firstRow="1" w:lastRow="0" w:firstColumn="1" w:lastColumn="0" w:noHBand="0" w:noVBand="1"/>
      </w:tblPr>
      <w:tblGrid>
        <w:gridCol w:w="817"/>
        <w:gridCol w:w="2268"/>
        <w:gridCol w:w="1985"/>
        <w:gridCol w:w="2268"/>
        <w:gridCol w:w="2409"/>
        <w:gridCol w:w="2410"/>
        <w:gridCol w:w="2410"/>
      </w:tblGrid>
      <w:tr w:rsidR="000E5AA0" w:rsidRPr="000E5AA0" w:rsidTr="000E5AA0">
        <w:tc>
          <w:tcPr>
            <w:tcW w:w="817" w:type="dxa"/>
          </w:tcPr>
          <w:p w:rsidR="000E5AA0" w:rsidRPr="000E5AA0" w:rsidRDefault="000E5AA0" w:rsidP="00F16889">
            <w:pPr>
              <w:jc w:val="center"/>
            </w:pPr>
            <w:r w:rsidRPr="000E5AA0">
              <w:t>№ п/п</w:t>
            </w:r>
          </w:p>
        </w:tc>
        <w:tc>
          <w:tcPr>
            <w:tcW w:w="2268" w:type="dxa"/>
          </w:tcPr>
          <w:p w:rsidR="000E5AA0" w:rsidRPr="000E5AA0" w:rsidRDefault="000E5AA0" w:rsidP="00F16889">
            <w:pPr>
              <w:jc w:val="center"/>
            </w:pPr>
            <w:r w:rsidRPr="000E5AA0">
              <w:t>Кадастровый номер ЗУ</w:t>
            </w:r>
          </w:p>
        </w:tc>
        <w:tc>
          <w:tcPr>
            <w:tcW w:w="1985" w:type="dxa"/>
          </w:tcPr>
          <w:p w:rsidR="000E5AA0" w:rsidRPr="000E5AA0" w:rsidRDefault="000E5AA0" w:rsidP="00F16889">
            <w:pPr>
              <w:jc w:val="center"/>
            </w:pPr>
            <w:r w:rsidRPr="000E5AA0">
              <w:t>Общая площадь</w:t>
            </w:r>
          </w:p>
          <w:p w:rsidR="000E5AA0" w:rsidRPr="000E5AA0" w:rsidRDefault="000E5AA0" w:rsidP="00F16889">
            <w:pPr>
              <w:jc w:val="center"/>
            </w:pPr>
            <w:r w:rsidRPr="000E5AA0">
              <w:t>(кв.</w:t>
            </w:r>
            <w:r w:rsidR="00F16889">
              <w:t xml:space="preserve"> </w:t>
            </w:r>
            <w:r w:rsidRPr="000E5AA0">
              <w:t>м.)</w:t>
            </w:r>
          </w:p>
        </w:tc>
        <w:tc>
          <w:tcPr>
            <w:tcW w:w="2268" w:type="dxa"/>
          </w:tcPr>
          <w:p w:rsidR="000E5AA0" w:rsidRPr="000E5AA0" w:rsidRDefault="000E5AA0" w:rsidP="00F16889">
            <w:pPr>
              <w:jc w:val="center"/>
            </w:pPr>
            <w:r w:rsidRPr="000E5AA0">
              <w:t>Площадь изъятия/сервитута</w:t>
            </w:r>
          </w:p>
          <w:p w:rsidR="000E5AA0" w:rsidRPr="000E5AA0" w:rsidRDefault="000E5AA0" w:rsidP="00F16889">
            <w:pPr>
              <w:jc w:val="center"/>
            </w:pPr>
            <w:r w:rsidRPr="000E5AA0">
              <w:t>(кв.</w:t>
            </w:r>
            <w:r w:rsidR="00F16889">
              <w:t xml:space="preserve"> </w:t>
            </w:r>
            <w:r w:rsidRPr="000E5AA0">
              <w:t>м.)</w:t>
            </w:r>
          </w:p>
        </w:tc>
        <w:tc>
          <w:tcPr>
            <w:tcW w:w="2409" w:type="dxa"/>
          </w:tcPr>
          <w:p w:rsidR="000E5AA0" w:rsidRPr="000E5AA0" w:rsidRDefault="000E5AA0" w:rsidP="00F16889">
            <w:pPr>
              <w:jc w:val="center"/>
            </w:pPr>
            <w:r w:rsidRPr="000E5AA0">
              <w:t>Адрес</w:t>
            </w:r>
          </w:p>
        </w:tc>
        <w:tc>
          <w:tcPr>
            <w:tcW w:w="2410" w:type="dxa"/>
          </w:tcPr>
          <w:p w:rsidR="000E5AA0" w:rsidRPr="000E5AA0" w:rsidRDefault="000E5AA0" w:rsidP="00F16889">
            <w:pPr>
              <w:jc w:val="center"/>
            </w:pPr>
            <w:r w:rsidRPr="000E5AA0">
              <w:t>Вид разрешенного использования</w:t>
            </w:r>
          </w:p>
        </w:tc>
        <w:tc>
          <w:tcPr>
            <w:tcW w:w="2410" w:type="dxa"/>
          </w:tcPr>
          <w:p w:rsidR="000E5AA0" w:rsidRPr="000E5AA0" w:rsidRDefault="000E5AA0" w:rsidP="00F16889">
            <w:pPr>
              <w:jc w:val="center"/>
            </w:pPr>
            <w:r w:rsidRPr="000E5AA0">
              <w:t>Цель изъятия/сервитута</w:t>
            </w:r>
          </w:p>
        </w:tc>
      </w:tr>
      <w:tr w:rsidR="000E5AA0" w:rsidRPr="000E5AA0" w:rsidTr="000E5AA0">
        <w:tc>
          <w:tcPr>
            <w:tcW w:w="817" w:type="dxa"/>
          </w:tcPr>
          <w:p w:rsidR="000E5AA0" w:rsidRPr="000E5AA0" w:rsidRDefault="000E5AA0" w:rsidP="00F16889">
            <w:pPr>
              <w:jc w:val="center"/>
            </w:pPr>
            <w:r w:rsidRPr="000E5AA0">
              <w:t>1</w:t>
            </w:r>
          </w:p>
        </w:tc>
        <w:tc>
          <w:tcPr>
            <w:tcW w:w="2268" w:type="dxa"/>
          </w:tcPr>
          <w:p w:rsidR="000E5AA0" w:rsidRPr="000E5AA0" w:rsidRDefault="00CB235B" w:rsidP="00F16889">
            <w:pPr>
              <w:jc w:val="center"/>
            </w:pPr>
            <w:r w:rsidRPr="00CB235B">
              <w:t>54:11:030102:58</w:t>
            </w:r>
          </w:p>
        </w:tc>
        <w:tc>
          <w:tcPr>
            <w:tcW w:w="1985" w:type="dxa"/>
          </w:tcPr>
          <w:p w:rsidR="000E5AA0" w:rsidRPr="000E5AA0" w:rsidRDefault="00CB235B" w:rsidP="007B0052">
            <w:pPr>
              <w:jc w:val="center"/>
            </w:pPr>
            <w:r>
              <w:rPr>
                <w:lang w:val="en-US"/>
              </w:rPr>
              <w:t>683</w:t>
            </w:r>
          </w:p>
        </w:tc>
        <w:tc>
          <w:tcPr>
            <w:tcW w:w="2268" w:type="dxa"/>
          </w:tcPr>
          <w:p w:rsidR="000E5AA0" w:rsidRPr="000E5AA0" w:rsidRDefault="00CB235B" w:rsidP="00F16889">
            <w:pPr>
              <w:jc w:val="center"/>
            </w:pPr>
            <w:r>
              <w:t>4,10</w:t>
            </w:r>
            <w:r w:rsidR="000E5AA0" w:rsidRPr="000E5AA0">
              <w:t xml:space="preserve"> </w:t>
            </w:r>
          </w:p>
        </w:tc>
        <w:tc>
          <w:tcPr>
            <w:tcW w:w="2409" w:type="dxa"/>
          </w:tcPr>
          <w:p w:rsidR="000E5AA0" w:rsidRPr="000E5AA0" w:rsidRDefault="00CB235B" w:rsidP="00F16889">
            <w:pPr>
              <w:jc w:val="center"/>
            </w:pPr>
            <w:r w:rsidRPr="00CB235B">
              <w:t>с. Чистополье, ул. Садовая, дом 3, квартира 2</w:t>
            </w:r>
          </w:p>
        </w:tc>
        <w:tc>
          <w:tcPr>
            <w:tcW w:w="2410" w:type="dxa"/>
          </w:tcPr>
          <w:p w:rsidR="000E5AA0" w:rsidRPr="000E5AA0" w:rsidRDefault="00CB235B" w:rsidP="00F16889">
            <w:pPr>
              <w:jc w:val="center"/>
            </w:pPr>
            <w:r w:rsidRPr="00CB235B">
              <w:t>Для ведения личного подсобного хозяйства</w:t>
            </w:r>
          </w:p>
        </w:tc>
        <w:tc>
          <w:tcPr>
            <w:tcW w:w="2410" w:type="dxa"/>
          </w:tcPr>
          <w:p w:rsidR="000E5AA0" w:rsidRPr="00CB235B" w:rsidRDefault="000E5AA0" w:rsidP="00CB235B">
            <w:pPr>
              <w:jc w:val="center"/>
            </w:pPr>
            <w:r w:rsidRPr="000E5AA0">
              <w:t xml:space="preserve">Реконструкция улицы </w:t>
            </w:r>
            <w:r w:rsidR="00CB235B">
              <w:t>Садовая</w:t>
            </w:r>
          </w:p>
        </w:tc>
      </w:tr>
      <w:tr w:rsidR="00F16889" w:rsidRPr="000E5AA0" w:rsidTr="000E5AA0">
        <w:tc>
          <w:tcPr>
            <w:tcW w:w="817" w:type="dxa"/>
          </w:tcPr>
          <w:p w:rsidR="00F16889" w:rsidRPr="00F16889" w:rsidRDefault="00254B8B" w:rsidP="00F16889">
            <w:pPr>
              <w:jc w:val="center"/>
            </w:pPr>
            <w:r>
              <w:t>2</w:t>
            </w:r>
          </w:p>
        </w:tc>
        <w:tc>
          <w:tcPr>
            <w:tcW w:w="2268" w:type="dxa"/>
          </w:tcPr>
          <w:p w:rsidR="00F16889" w:rsidRPr="00F16889" w:rsidRDefault="00254B8B" w:rsidP="00F16889">
            <w:pPr>
              <w:jc w:val="center"/>
            </w:pPr>
            <w:r w:rsidRPr="00254B8B">
              <w:t>54:11:030102:281</w:t>
            </w:r>
          </w:p>
        </w:tc>
        <w:tc>
          <w:tcPr>
            <w:tcW w:w="1985" w:type="dxa"/>
          </w:tcPr>
          <w:p w:rsidR="00F16889" w:rsidRDefault="00254B8B" w:rsidP="007B0052">
            <w:pPr>
              <w:jc w:val="center"/>
            </w:pPr>
            <w:r>
              <w:t>4011</w:t>
            </w:r>
          </w:p>
        </w:tc>
        <w:tc>
          <w:tcPr>
            <w:tcW w:w="2268" w:type="dxa"/>
          </w:tcPr>
          <w:p w:rsidR="00F16889" w:rsidRDefault="0060041C" w:rsidP="00F16889">
            <w:pPr>
              <w:jc w:val="center"/>
            </w:pPr>
            <w:r>
              <w:t>58,66</w:t>
            </w:r>
          </w:p>
        </w:tc>
        <w:tc>
          <w:tcPr>
            <w:tcW w:w="2409" w:type="dxa"/>
          </w:tcPr>
          <w:p w:rsidR="00F16889" w:rsidRPr="00F16889" w:rsidRDefault="00254B8B" w:rsidP="00F16889">
            <w:pPr>
              <w:jc w:val="center"/>
              <w:rPr>
                <w:color w:val="000000"/>
                <w:shd w:val="clear" w:color="auto" w:fill="FFFFFF"/>
              </w:rPr>
            </w:pPr>
            <w:r w:rsidRPr="00254B8B">
              <w:rPr>
                <w:color w:val="000000"/>
                <w:shd w:val="clear" w:color="auto" w:fill="FFFFFF"/>
              </w:rPr>
              <w:t>с. Чистополье</w:t>
            </w:r>
          </w:p>
        </w:tc>
        <w:tc>
          <w:tcPr>
            <w:tcW w:w="2410" w:type="dxa"/>
          </w:tcPr>
          <w:p w:rsidR="00F16889" w:rsidRPr="00CB235B" w:rsidRDefault="00254B8B" w:rsidP="00F16889">
            <w:pPr>
              <w:jc w:val="center"/>
            </w:pPr>
            <w:r w:rsidRPr="00254B8B">
              <w:t>Для размещения детского сада</w:t>
            </w:r>
          </w:p>
        </w:tc>
        <w:tc>
          <w:tcPr>
            <w:tcW w:w="2410" w:type="dxa"/>
          </w:tcPr>
          <w:p w:rsidR="00F16889" w:rsidRPr="000E5AA0" w:rsidRDefault="00254B8B" w:rsidP="00F16889">
            <w:pPr>
              <w:jc w:val="center"/>
            </w:pPr>
            <w:r w:rsidRPr="00254B8B">
              <w:t>Реконструкция улицы Набережная</w:t>
            </w:r>
          </w:p>
        </w:tc>
      </w:tr>
      <w:tr w:rsidR="00F16889" w:rsidRPr="000E5AA0" w:rsidTr="000E5AA0">
        <w:tc>
          <w:tcPr>
            <w:tcW w:w="817" w:type="dxa"/>
          </w:tcPr>
          <w:p w:rsidR="00F16889" w:rsidRPr="00F16889" w:rsidRDefault="00254B8B" w:rsidP="00F16889">
            <w:pPr>
              <w:jc w:val="center"/>
            </w:pPr>
            <w:r>
              <w:t>3</w:t>
            </w:r>
          </w:p>
        </w:tc>
        <w:tc>
          <w:tcPr>
            <w:tcW w:w="2268" w:type="dxa"/>
          </w:tcPr>
          <w:p w:rsidR="00F16889" w:rsidRPr="00F16889" w:rsidRDefault="0060041C" w:rsidP="00F16889">
            <w:pPr>
              <w:jc w:val="center"/>
            </w:pPr>
            <w:r w:rsidRPr="0060041C">
              <w:t>54:11:030102:107</w:t>
            </w:r>
          </w:p>
        </w:tc>
        <w:tc>
          <w:tcPr>
            <w:tcW w:w="1985" w:type="dxa"/>
          </w:tcPr>
          <w:p w:rsidR="00F16889" w:rsidRDefault="0060041C" w:rsidP="007B0052">
            <w:pPr>
              <w:jc w:val="center"/>
            </w:pPr>
            <w:r>
              <w:t>909</w:t>
            </w:r>
          </w:p>
        </w:tc>
        <w:tc>
          <w:tcPr>
            <w:tcW w:w="2268" w:type="dxa"/>
          </w:tcPr>
          <w:p w:rsidR="00F16889" w:rsidRDefault="0060041C" w:rsidP="00F16889">
            <w:pPr>
              <w:jc w:val="center"/>
            </w:pPr>
            <w:r>
              <w:t>17,63</w:t>
            </w:r>
          </w:p>
        </w:tc>
        <w:tc>
          <w:tcPr>
            <w:tcW w:w="2409" w:type="dxa"/>
          </w:tcPr>
          <w:p w:rsidR="00F16889" w:rsidRPr="00F16889" w:rsidRDefault="0060041C" w:rsidP="00F16889">
            <w:pPr>
              <w:jc w:val="center"/>
              <w:rPr>
                <w:color w:val="000000"/>
                <w:shd w:val="clear" w:color="auto" w:fill="FFFFFF"/>
              </w:rPr>
            </w:pPr>
            <w:r w:rsidRPr="0060041C">
              <w:rPr>
                <w:color w:val="000000"/>
                <w:shd w:val="clear" w:color="auto" w:fill="FFFFFF"/>
              </w:rPr>
              <w:t>с. Чистополье, ул. Набережная, дом 13, квартира 2</w:t>
            </w:r>
          </w:p>
        </w:tc>
        <w:tc>
          <w:tcPr>
            <w:tcW w:w="2410" w:type="dxa"/>
          </w:tcPr>
          <w:p w:rsidR="00F16889" w:rsidRPr="00CB235B" w:rsidRDefault="0060041C" w:rsidP="00F16889">
            <w:pPr>
              <w:jc w:val="center"/>
            </w:pPr>
            <w:r w:rsidRPr="0060041C">
              <w:t>Для ведения личного подсобного хозяйства</w:t>
            </w:r>
          </w:p>
        </w:tc>
        <w:tc>
          <w:tcPr>
            <w:tcW w:w="2410" w:type="dxa"/>
          </w:tcPr>
          <w:p w:rsidR="00F16889" w:rsidRPr="000E5AA0" w:rsidRDefault="0060041C" w:rsidP="00B478B6">
            <w:pPr>
              <w:jc w:val="center"/>
            </w:pPr>
            <w:r w:rsidRPr="00254B8B">
              <w:t>Реконструкция улицы Набережная</w:t>
            </w:r>
          </w:p>
        </w:tc>
      </w:tr>
      <w:tr w:rsidR="00F16889" w:rsidRPr="000E5AA0" w:rsidTr="000E5AA0">
        <w:tc>
          <w:tcPr>
            <w:tcW w:w="817" w:type="dxa"/>
          </w:tcPr>
          <w:p w:rsidR="00F16889" w:rsidRPr="00F16889" w:rsidRDefault="00254B8B" w:rsidP="00F16889">
            <w:pPr>
              <w:jc w:val="center"/>
            </w:pPr>
            <w:r>
              <w:t>4</w:t>
            </w:r>
          </w:p>
        </w:tc>
        <w:tc>
          <w:tcPr>
            <w:tcW w:w="2268" w:type="dxa"/>
          </w:tcPr>
          <w:p w:rsidR="00F16889" w:rsidRPr="00F16889" w:rsidRDefault="0060041C" w:rsidP="00F16889">
            <w:pPr>
              <w:jc w:val="center"/>
            </w:pPr>
            <w:r w:rsidRPr="0060041C">
              <w:t>54:11:030102:152</w:t>
            </w:r>
          </w:p>
        </w:tc>
        <w:tc>
          <w:tcPr>
            <w:tcW w:w="1985" w:type="dxa"/>
          </w:tcPr>
          <w:p w:rsidR="00F16889" w:rsidRDefault="0060041C" w:rsidP="007B0052">
            <w:pPr>
              <w:jc w:val="center"/>
            </w:pPr>
            <w:r w:rsidRPr="0060041C">
              <w:t>1</w:t>
            </w:r>
            <w:r w:rsidR="007B0052">
              <w:t> </w:t>
            </w:r>
            <w:r w:rsidRPr="0060041C">
              <w:t>695</w:t>
            </w:r>
          </w:p>
        </w:tc>
        <w:tc>
          <w:tcPr>
            <w:tcW w:w="2268" w:type="dxa"/>
          </w:tcPr>
          <w:p w:rsidR="00F16889" w:rsidRDefault="0060041C" w:rsidP="00F16889">
            <w:pPr>
              <w:jc w:val="center"/>
            </w:pPr>
            <w:r>
              <w:t>63,29</w:t>
            </w:r>
          </w:p>
        </w:tc>
        <w:tc>
          <w:tcPr>
            <w:tcW w:w="2409" w:type="dxa"/>
          </w:tcPr>
          <w:p w:rsidR="00F16889" w:rsidRPr="00F16889" w:rsidRDefault="0060041C" w:rsidP="00F16889">
            <w:pPr>
              <w:jc w:val="center"/>
              <w:rPr>
                <w:color w:val="000000"/>
                <w:shd w:val="clear" w:color="auto" w:fill="FFFFFF"/>
              </w:rPr>
            </w:pPr>
            <w:r>
              <w:rPr>
                <w:color w:val="000000"/>
                <w:shd w:val="clear" w:color="auto" w:fill="FFFFFF"/>
              </w:rPr>
              <w:t>с.</w:t>
            </w:r>
            <w:r w:rsidRPr="0060041C">
              <w:rPr>
                <w:color w:val="000000"/>
                <w:shd w:val="clear" w:color="auto" w:fill="FFFFFF"/>
              </w:rPr>
              <w:t xml:space="preserve"> Чистополье,</w:t>
            </w:r>
            <w:r>
              <w:rPr>
                <w:color w:val="000000"/>
                <w:shd w:val="clear" w:color="auto" w:fill="FFFFFF"/>
              </w:rPr>
              <w:t xml:space="preserve"> </w:t>
            </w:r>
            <w:r w:rsidRPr="0060041C">
              <w:rPr>
                <w:color w:val="000000"/>
                <w:shd w:val="clear" w:color="auto" w:fill="FFFFFF"/>
              </w:rPr>
              <w:t>ул Садовая, д 1а</w:t>
            </w:r>
          </w:p>
        </w:tc>
        <w:tc>
          <w:tcPr>
            <w:tcW w:w="2410" w:type="dxa"/>
          </w:tcPr>
          <w:p w:rsidR="00F16889" w:rsidRPr="00CB235B" w:rsidRDefault="0060041C" w:rsidP="00F16889">
            <w:pPr>
              <w:jc w:val="center"/>
            </w:pPr>
            <w:r>
              <w:t>Д</w:t>
            </w:r>
            <w:r w:rsidRPr="0060041C">
              <w:t>ля размещения объектов индивидуального жилищного строительства</w:t>
            </w:r>
          </w:p>
        </w:tc>
        <w:tc>
          <w:tcPr>
            <w:tcW w:w="2410" w:type="dxa"/>
          </w:tcPr>
          <w:p w:rsidR="00F16889" w:rsidRPr="000E5AA0" w:rsidRDefault="0060041C" w:rsidP="00F16889">
            <w:pPr>
              <w:jc w:val="center"/>
            </w:pPr>
            <w:r w:rsidRPr="0060041C">
              <w:t>Реконструкция улицы Набережная</w:t>
            </w:r>
          </w:p>
        </w:tc>
      </w:tr>
      <w:tr w:rsidR="0060041C" w:rsidRPr="000E5AA0" w:rsidTr="000E5AA0">
        <w:tc>
          <w:tcPr>
            <w:tcW w:w="817" w:type="dxa"/>
          </w:tcPr>
          <w:p w:rsidR="0060041C" w:rsidRDefault="0060041C" w:rsidP="00F16889">
            <w:pPr>
              <w:jc w:val="center"/>
            </w:pPr>
            <w:r>
              <w:t>5</w:t>
            </w:r>
          </w:p>
        </w:tc>
        <w:tc>
          <w:tcPr>
            <w:tcW w:w="2268" w:type="dxa"/>
          </w:tcPr>
          <w:p w:rsidR="0060041C" w:rsidRPr="0060041C" w:rsidRDefault="0060041C" w:rsidP="00F16889">
            <w:pPr>
              <w:jc w:val="center"/>
            </w:pPr>
            <w:r w:rsidRPr="0060041C">
              <w:t>54:11:030103:4</w:t>
            </w:r>
          </w:p>
        </w:tc>
        <w:tc>
          <w:tcPr>
            <w:tcW w:w="1985" w:type="dxa"/>
          </w:tcPr>
          <w:p w:rsidR="0060041C" w:rsidRDefault="0060041C" w:rsidP="007B0052">
            <w:pPr>
              <w:jc w:val="center"/>
            </w:pPr>
            <w:r>
              <w:t>1198</w:t>
            </w:r>
          </w:p>
        </w:tc>
        <w:tc>
          <w:tcPr>
            <w:tcW w:w="2268" w:type="dxa"/>
          </w:tcPr>
          <w:p w:rsidR="0060041C" w:rsidRDefault="0060041C" w:rsidP="00F16889">
            <w:pPr>
              <w:jc w:val="center"/>
            </w:pPr>
            <w:r>
              <w:t>20,02</w:t>
            </w:r>
          </w:p>
        </w:tc>
        <w:tc>
          <w:tcPr>
            <w:tcW w:w="2409" w:type="dxa"/>
          </w:tcPr>
          <w:p w:rsidR="0060041C" w:rsidRDefault="00C64B37" w:rsidP="00F16889">
            <w:pPr>
              <w:jc w:val="center"/>
              <w:rPr>
                <w:color w:val="000000"/>
                <w:shd w:val="clear" w:color="auto" w:fill="FFFFFF"/>
              </w:rPr>
            </w:pPr>
            <w:r>
              <w:rPr>
                <w:color w:val="000000"/>
                <w:shd w:val="clear" w:color="auto" w:fill="FFFFFF"/>
              </w:rPr>
              <w:t>с.</w:t>
            </w:r>
            <w:r w:rsidR="0060041C" w:rsidRPr="0060041C">
              <w:rPr>
                <w:color w:val="000000"/>
                <w:shd w:val="clear" w:color="auto" w:fill="FFFFFF"/>
              </w:rPr>
              <w:t xml:space="preserve"> Чистополье, ул Набережная, д 10, кв 1</w:t>
            </w:r>
          </w:p>
        </w:tc>
        <w:tc>
          <w:tcPr>
            <w:tcW w:w="2410" w:type="dxa"/>
          </w:tcPr>
          <w:p w:rsidR="0060041C" w:rsidRDefault="0060041C" w:rsidP="00F16889">
            <w:pPr>
              <w:jc w:val="center"/>
            </w:pPr>
            <w:r w:rsidRPr="0060041C">
              <w:t>Для ведения личного подсобного хозяйства</w:t>
            </w:r>
          </w:p>
        </w:tc>
        <w:tc>
          <w:tcPr>
            <w:tcW w:w="2410" w:type="dxa"/>
          </w:tcPr>
          <w:p w:rsidR="0060041C" w:rsidRPr="0060041C" w:rsidRDefault="0060041C" w:rsidP="00F16889">
            <w:pPr>
              <w:jc w:val="center"/>
            </w:pPr>
            <w:r w:rsidRPr="0060041C">
              <w:t>Реконструкция улицы Набережная</w:t>
            </w:r>
          </w:p>
        </w:tc>
      </w:tr>
      <w:tr w:rsidR="0060041C" w:rsidRPr="000E5AA0" w:rsidTr="000E5AA0">
        <w:tc>
          <w:tcPr>
            <w:tcW w:w="817" w:type="dxa"/>
          </w:tcPr>
          <w:p w:rsidR="0060041C" w:rsidRDefault="007B0052" w:rsidP="00F16889">
            <w:pPr>
              <w:jc w:val="center"/>
            </w:pPr>
            <w:r>
              <w:t>6</w:t>
            </w:r>
          </w:p>
        </w:tc>
        <w:tc>
          <w:tcPr>
            <w:tcW w:w="2268" w:type="dxa"/>
          </w:tcPr>
          <w:p w:rsidR="0060041C" w:rsidRPr="0060041C" w:rsidRDefault="007B0052" w:rsidP="00F16889">
            <w:pPr>
              <w:jc w:val="center"/>
            </w:pPr>
            <w:r w:rsidRPr="007B0052">
              <w:t>54:11:038204:426</w:t>
            </w:r>
          </w:p>
        </w:tc>
        <w:tc>
          <w:tcPr>
            <w:tcW w:w="1985" w:type="dxa"/>
          </w:tcPr>
          <w:p w:rsidR="0060041C" w:rsidRDefault="007B0052" w:rsidP="007B0052">
            <w:pPr>
              <w:jc w:val="center"/>
            </w:pPr>
            <w:r>
              <w:t>1500</w:t>
            </w:r>
          </w:p>
        </w:tc>
        <w:tc>
          <w:tcPr>
            <w:tcW w:w="2268" w:type="dxa"/>
          </w:tcPr>
          <w:p w:rsidR="0060041C" w:rsidRDefault="007B0052" w:rsidP="00F16889">
            <w:pPr>
              <w:jc w:val="center"/>
            </w:pPr>
            <w:r>
              <w:t>355,99</w:t>
            </w:r>
          </w:p>
        </w:tc>
        <w:tc>
          <w:tcPr>
            <w:tcW w:w="2409" w:type="dxa"/>
          </w:tcPr>
          <w:p w:rsidR="0060041C" w:rsidRDefault="00C64B37" w:rsidP="00F16889">
            <w:pPr>
              <w:jc w:val="center"/>
              <w:rPr>
                <w:color w:val="000000"/>
                <w:shd w:val="clear" w:color="auto" w:fill="FFFFFF"/>
              </w:rPr>
            </w:pPr>
            <w:r>
              <w:rPr>
                <w:color w:val="000000"/>
                <w:shd w:val="clear" w:color="auto" w:fill="FFFFFF"/>
              </w:rPr>
              <w:t>с.</w:t>
            </w:r>
            <w:r w:rsidR="007B0052" w:rsidRPr="007B0052">
              <w:rPr>
                <w:color w:val="000000"/>
                <w:shd w:val="clear" w:color="auto" w:fill="FFFFFF"/>
              </w:rPr>
              <w:t xml:space="preserve"> Чистополье</w:t>
            </w:r>
          </w:p>
        </w:tc>
        <w:tc>
          <w:tcPr>
            <w:tcW w:w="2410" w:type="dxa"/>
          </w:tcPr>
          <w:p w:rsidR="0060041C" w:rsidRDefault="007B0052" w:rsidP="00F16889">
            <w:pPr>
              <w:jc w:val="center"/>
            </w:pPr>
            <w:r>
              <w:t>Д</w:t>
            </w:r>
            <w:r w:rsidRPr="007B0052">
              <w:t>ля индивидуального жилищного строительства</w:t>
            </w:r>
          </w:p>
        </w:tc>
        <w:tc>
          <w:tcPr>
            <w:tcW w:w="2410" w:type="dxa"/>
          </w:tcPr>
          <w:p w:rsidR="0060041C" w:rsidRPr="0060041C" w:rsidRDefault="007B0052" w:rsidP="00F16889">
            <w:pPr>
              <w:jc w:val="center"/>
            </w:pPr>
            <w:r w:rsidRPr="007B0052">
              <w:t>Реконструкция улицы Набережная</w:t>
            </w:r>
          </w:p>
        </w:tc>
      </w:tr>
      <w:tr w:rsidR="007B0052" w:rsidRPr="000E5AA0" w:rsidTr="000E5AA0">
        <w:tc>
          <w:tcPr>
            <w:tcW w:w="817" w:type="dxa"/>
          </w:tcPr>
          <w:p w:rsidR="007B0052" w:rsidRDefault="007B0052" w:rsidP="00F16889">
            <w:pPr>
              <w:jc w:val="center"/>
            </w:pPr>
            <w:r>
              <w:t>7</w:t>
            </w:r>
          </w:p>
        </w:tc>
        <w:tc>
          <w:tcPr>
            <w:tcW w:w="2268" w:type="dxa"/>
          </w:tcPr>
          <w:p w:rsidR="007B0052" w:rsidRPr="007B0052" w:rsidRDefault="007B0052" w:rsidP="00F16889">
            <w:pPr>
              <w:jc w:val="center"/>
            </w:pPr>
            <w:r w:rsidRPr="007B0052">
              <w:t>54:11:038204:425</w:t>
            </w:r>
          </w:p>
        </w:tc>
        <w:tc>
          <w:tcPr>
            <w:tcW w:w="1985" w:type="dxa"/>
          </w:tcPr>
          <w:p w:rsidR="007B0052" w:rsidRDefault="007B0052" w:rsidP="00F16889">
            <w:pPr>
              <w:jc w:val="center"/>
            </w:pPr>
            <w:r>
              <w:t>1500</w:t>
            </w:r>
          </w:p>
        </w:tc>
        <w:tc>
          <w:tcPr>
            <w:tcW w:w="2268" w:type="dxa"/>
          </w:tcPr>
          <w:p w:rsidR="007B0052" w:rsidRDefault="007B0052" w:rsidP="00F16889">
            <w:pPr>
              <w:jc w:val="center"/>
            </w:pPr>
            <w:r>
              <w:t>66,38</w:t>
            </w:r>
          </w:p>
        </w:tc>
        <w:tc>
          <w:tcPr>
            <w:tcW w:w="2409" w:type="dxa"/>
          </w:tcPr>
          <w:p w:rsidR="007B0052" w:rsidRDefault="00C64B37" w:rsidP="00F16889">
            <w:pPr>
              <w:jc w:val="center"/>
              <w:rPr>
                <w:color w:val="000000"/>
                <w:shd w:val="clear" w:color="auto" w:fill="FFFFFF"/>
              </w:rPr>
            </w:pPr>
            <w:r>
              <w:rPr>
                <w:color w:val="000000"/>
                <w:shd w:val="clear" w:color="auto" w:fill="FFFFFF"/>
              </w:rPr>
              <w:t>с.</w:t>
            </w:r>
            <w:r w:rsidR="007B0052" w:rsidRPr="007B0052">
              <w:rPr>
                <w:color w:val="000000"/>
                <w:shd w:val="clear" w:color="auto" w:fill="FFFFFF"/>
              </w:rPr>
              <w:t xml:space="preserve"> Чистополье</w:t>
            </w:r>
          </w:p>
        </w:tc>
        <w:tc>
          <w:tcPr>
            <w:tcW w:w="2410" w:type="dxa"/>
          </w:tcPr>
          <w:p w:rsidR="007B0052" w:rsidRDefault="007B0052" w:rsidP="00F16889">
            <w:pPr>
              <w:jc w:val="center"/>
            </w:pPr>
            <w:r w:rsidRPr="007B0052">
              <w:t>Для индивидуального жилищного строительства</w:t>
            </w:r>
          </w:p>
        </w:tc>
        <w:tc>
          <w:tcPr>
            <w:tcW w:w="2410" w:type="dxa"/>
          </w:tcPr>
          <w:p w:rsidR="007B0052" w:rsidRPr="0060041C" w:rsidRDefault="007B0052" w:rsidP="00F16889">
            <w:pPr>
              <w:jc w:val="center"/>
            </w:pPr>
            <w:r w:rsidRPr="007B0052">
              <w:t>Реконструкция улицы Набережная</w:t>
            </w:r>
          </w:p>
        </w:tc>
      </w:tr>
      <w:tr w:rsidR="007B0052" w:rsidRPr="000E5AA0" w:rsidTr="000E5AA0">
        <w:tc>
          <w:tcPr>
            <w:tcW w:w="817" w:type="dxa"/>
          </w:tcPr>
          <w:p w:rsidR="007B0052" w:rsidRDefault="007B0052" w:rsidP="00F16889">
            <w:pPr>
              <w:jc w:val="center"/>
            </w:pPr>
            <w:r>
              <w:t>8</w:t>
            </w:r>
          </w:p>
        </w:tc>
        <w:tc>
          <w:tcPr>
            <w:tcW w:w="2268" w:type="dxa"/>
          </w:tcPr>
          <w:p w:rsidR="007B0052" w:rsidRPr="007B0052" w:rsidRDefault="00C64B37" w:rsidP="00F16889">
            <w:pPr>
              <w:jc w:val="center"/>
            </w:pPr>
            <w:r w:rsidRPr="00C64B37">
              <w:t>54:11:030103:155</w:t>
            </w:r>
          </w:p>
        </w:tc>
        <w:tc>
          <w:tcPr>
            <w:tcW w:w="1985" w:type="dxa"/>
          </w:tcPr>
          <w:p w:rsidR="007B0052" w:rsidRDefault="00C64B37" w:rsidP="00F16889">
            <w:pPr>
              <w:jc w:val="center"/>
            </w:pPr>
            <w:r>
              <w:t>1239</w:t>
            </w:r>
          </w:p>
        </w:tc>
        <w:tc>
          <w:tcPr>
            <w:tcW w:w="2268" w:type="dxa"/>
          </w:tcPr>
          <w:p w:rsidR="007B0052" w:rsidRDefault="00C64B37" w:rsidP="00F16889">
            <w:pPr>
              <w:jc w:val="center"/>
            </w:pPr>
            <w:r>
              <w:t>6,62</w:t>
            </w:r>
          </w:p>
        </w:tc>
        <w:tc>
          <w:tcPr>
            <w:tcW w:w="2409" w:type="dxa"/>
          </w:tcPr>
          <w:p w:rsidR="007B0052" w:rsidRDefault="00C64B37" w:rsidP="00F16889">
            <w:pPr>
              <w:jc w:val="center"/>
              <w:rPr>
                <w:color w:val="000000"/>
                <w:shd w:val="clear" w:color="auto" w:fill="FFFFFF"/>
              </w:rPr>
            </w:pPr>
            <w:r>
              <w:rPr>
                <w:color w:val="000000"/>
                <w:shd w:val="clear" w:color="auto" w:fill="FFFFFF"/>
              </w:rPr>
              <w:t>с.</w:t>
            </w:r>
            <w:r w:rsidRPr="00C64B37">
              <w:rPr>
                <w:color w:val="000000"/>
                <w:shd w:val="clear" w:color="auto" w:fill="FFFFFF"/>
              </w:rPr>
              <w:t xml:space="preserve"> Чистополье, ул Набережная, д 12 "б"</w:t>
            </w:r>
          </w:p>
        </w:tc>
        <w:tc>
          <w:tcPr>
            <w:tcW w:w="2410" w:type="dxa"/>
          </w:tcPr>
          <w:p w:rsidR="007B0052" w:rsidRDefault="00C64B37" w:rsidP="00F16889">
            <w:pPr>
              <w:jc w:val="center"/>
            </w:pPr>
            <w:r>
              <w:t>Д</w:t>
            </w:r>
            <w:r w:rsidRPr="00C64B37">
              <w:t>ля ведения личного подсобного хозяйства</w:t>
            </w:r>
          </w:p>
        </w:tc>
        <w:tc>
          <w:tcPr>
            <w:tcW w:w="2410" w:type="dxa"/>
          </w:tcPr>
          <w:p w:rsidR="007B0052" w:rsidRPr="0060041C" w:rsidRDefault="00C64B37" w:rsidP="00F16889">
            <w:pPr>
              <w:jc w:val="center"/>
            </w:pPr>
            <w:r w:rsidRPr="00C64B37">
              <w:t>Реконструкция улицы Набережная</w:t>
            </w:r>
          </w:p>
        </w:tc>
      </w:tr>
      <w:tr w:rsidR="007B0052" w:rsidRPr="000E5AA0" w:rsidTr="000E5AA0">
        <w:tc>
          <w:tcPr>
            <w:tcW w:w="817" w:type="dxa"/>
          </w:tcPr>
          <w:p w:rsidR="007B0052" w:rsidRDefault="00C64B37" w:rsidP="00F16889">
            <w:pPr>
              <w:jc w:val="center"/>
            </w:pPr>
            <w:r>
              <w:t>9</w:t>
            </w:r>
          </w:p>
        </w:tc>
        <w:tc>
          <w:tcPr>
            <w:tcW w:w="2268" w:type="dxa"/>
          </w:tcPr>
          <w:p w:rsidR="007B0052" w:rsidRPr="007B0052" w:rsidRDefault="00C64B37" w:rsidP="00F16889">
            <w:pPr>
              <w:jc w:val="center"/>
            </w:pPr>
            <w:r w:rsidRPr="00C64B37">
              <w:t>54:11:038204:383</w:t>
            </w:r>
          </w:p>
        </w:tc>
        <w:tc>
          <w:tcPr>
            <w:tcW w:w="1985" w:type="dxa"/>
          </w:tcPr>
          <w:p w:rsidR="007B0052" w:rsidRDefault="00C64B37" w:rsidP="00F16889">
            <w:pPr>
              <w:jc w:val="center"/>
            </w:pPr>
            <w:r>
              <w:t>1000</w:t>
            </w:r>
          </w:p>
        </w:tc>
        <w:tc>
          <w:tcPr>
            <w:tcW w:w="2268" w:type="dxa"/>
          </w:tcPr>
          <w:p w:rsidR="007B0052" w:rsidRDefault="00C64B37" w:rsidP="00F16889">
            <w:pPr>
              <w:jc w:val="center"/>
            </w:pPr>
            <w:r>
              <w:t>23,71</w:t>
            </w:r>
          </w:p>
        </w:tc>
        <w:tc>
          <w:tcPr>
            <w:tcW w:w="2409" w:type="dxa"/>
          </w:tcPr>
          <w:p w:rsidR="007B0052" w:rsidRDefault="00C64B37" w:rsidP="00F16889">
            <w:pPr>
              <w:jc w:val="center"/>
              <w:rPr>
                <w:color w:val="000000"/>
                <w:shd w:val="clear" w:color="auto" w:fill="FFFFFF"/>
              </w:rPr>
            </w:pPr>
            <w:r>
              <w:rPr>
                <w:color w:val="000000"/>
                <w:shd w:val="clear" w:color="auto" w:fill="FFFFFF"/>
              </w:rPr>
              <w:t>с.</w:t>
            </w:r>
            <w:r w:rsidRPr="00C64B37">
              <w:rPr>
                <w:color w:val="000000"/>
                <w:shd w:val="clear" w:color="auto" w:fill="FFFFFF"/>
              </w:rPr>
              <w:t xml:space="preserve"> Чистополье</w:t>
            </w:r>
          </w:p>
        </w:tc>
        <w:tc>
          <w:tcPr>
            <w:tcW w:w="2410" w:type="dxa"/>
          </w:tcPr>
          <w:p w:rsidR="007B0052" w:rsidRDefault="00C64B37" w:rsidP="00F16889">
            <w:pPr>
              <w:jc w:val="center"/>
            </w:pPr>
            <w:r>
              <w:t>М</w:t>
            </w:r>
            <w:r w:rsidRPr="00C64B37">
              <w:t>алоэтажная жилая застройка (индивидуальное жилищное строительство)</w:t>
            </w:r>
          </w:p>
        </w:tc>
        <w:tc>
          <w:tcPr>
            <w:tcW w:w="2410" w:type="dxa"/>
          </w:tcPr>
          <w:p w:rsidR="007B0052" w:rsidRPr="0060041C" w:rsidRDefault="00C64B37" w:rsidP="00F16889">
            <w:pPr>
              <w:jc w:val="center"/>
            </w:pPr>
            <w:r w:rsidRPr="00C64B37">
              <w:t>Реконструкция улицы Проездная</w:t>
            </w:r>
          </w:p>
        </w:tc>
      </w:tr>
      <w:tr w:rsidR="007B0052" w:rsidRPr="000E5AA0" w:rsidTr="000E5AA0">
        <w:tc>
          <w:tcPr>
            <w:tcW w:w="817" w:type="dxa"/>
          </w:tcPr>
          <w:p w:rsidR="007B0052" w:rsidRDefault="00C64B37" w:rsidP="00F16889">
            <w:pPr>
              <w:jc w:val="center"/>
            </w:pPr>
            <w:r>
              <w:t>10</w:t>
            </w:r>
          </w:p>
        </w:tc>
        <w:tc>
          <w:tcPr>
            <w:tcW w:w="2268" w:type="dxa"/>
          </w:tcPr>
          <w:p w:rsidR="007B0052" w:rsidRPr="007B0052" w:rsidRDefault="00C64B37" w:rsidP="00F16889">
            <w:pPr>
              <w:jc w:val="center"/>
            </w:pPr>
            <w:r w:rsidRPr="00C64B37">
              <w:t>54:11:038204:385</w:t>
            </w:r>
          </w:p>
        </w:tc>
        <w:tc>
          <w:tcPr>
            <w:tcW w:w="1985" w:type="dxa"/>
          </w:tcPr>
          <w:p w:rsidR="007B0052" w:rsidRDefault="00C64B37" w:rsidP="00F16889">
            <w:pPr>
              <w:jc w:val="center"/>
            </w:pPr>
            <w:r>
              <w:t>1000</w:t>
            </w:r>
          </w:p>
        </w:tc>
        <w:tc>
          <w:tcPr>
            <w:tcW w:w="2268" w:type="dxa"/>
          </w:tcPr>
          <w:p w:rsidR="007B0052" w:rsidRDefault="00C64B37" w:rsidP="00F16889">
            <w:pPr>
              <w:jc w:val="center"/>
            </w:pPr>
            <w:r>
              <w:t>59,90</w:t>
            </w:r>
          </w:p>
        </w:tc>
        <w:tc>
          <w:tcPr>
            <w:tcW w:w="2409" w:type="dxa"/>
          </w:tcPr>
          <w:p w:rsidR="007B0052" w:rsidRDefault="00C64B37" w:rsidP="00F16889">
            <w:pPr>
              <w:jc w:val="center"/>
              <w:rPr>
                <w:color w:val="000000"/>
                <w:shd w:val="clear" w:color="auto" w:fill="FFFFFF"/>
              </w:rPr>
            </w:pPr>
            <w:r w:rsidRPr="00C64B37">
              <w:rPr>
                <w:color w:val="000000"/>
                <w:shd w:val="clear" w:color="auto" w:fill="FFFFFF"/>
              </w:rPr>
              <w:t>с. Чистополье</w:t>
            </w:r>
          </w:p>
        </w:tc>
        <w:tc>
          <w:tcPr>
            <w:tcW w:w="2410" w:type="dxa"/>
          </w:tcPr>
          <w:p w:rsidR="007B0052" w:rsidRDefault="00C64B37" w:rsidP="00F16889">
            <w:pPr>
              <w:jc w:val="center"/>
            </w:pPr>
            <w:r w:rsidRPr="00C64B37">
              <w:t>Малоэтажная жилая застройка (индивидуальное жилищное строительство)</w:t>
            </w:r>
          </w:p>
        </w:tc>
        <w:tc>
          <w:tcPr>
            <w:tcW w:w="2410" w:type="dxa"/>
          </w:tcPr>
          <w:p w:rsidR="007B0052" w:rsidRPr="0060041C" w:rsidRDefault="00C64B37" w:rsidP="00F16889">
            <w:pPr>
              <w:jc w:val="center"/>
            </w:pPr>
            <w:r w:rsidRPr="00C64B37">
              <w:t>Реконструкция улицы Проездная</w:t>
            </w:r>
          </w:p>
        </w:tc>
      </w:tr>
      <w:tr w:rsidR="00C64B37" w:rsidRPr="000E5AA0" w:rsidTr="000E5AA0">
        <w:tc>
          <w:tcPr>
            <w:tcW w:w="817" w:type="dxa"/>
          </w:tcPr>
          <w:p w:rsidR="00C64B37" w:rsidRDefault="00C64B37" w:rsidP="00F16889">
            <w:pPr>
              <w:jc w:val="center"/>
            </w:pPr>
            <w:r>
              <w:t>11</w:t>
            </w:r>
          </w:p>
        </w:tc>
        <w:tc>
          <w:tcPr>
            <w:tcW w:w="2268" w:type="dxa"/>
          </w:tcPr>
          <w:p w:rsidR="00C64B37" w:rsidRPr="00C64B37" w:rsidRDefault="00C64B37" w:rsidP="00F16889">
            <w:pPr>
              <w:jc w:val="center"/>
            </w:pPr>
            <w:r w:rsidRPr="00C64B37">
              <w:t>54:11:030103:143</w:t>
            </w:r>
          </w:p>
        </w:tc>
        <w:tc>
          <w:tcPr>
            <w:tcW w:w="1985" w:type="dxa"/>
          </w:tcPr>
          <w:p w:rsidR="00C64B37" w:rsidRDefault="00C64B37" w:rsidP="00F16889">
            <w:pPr>
              <w:jc w:val="center"/>
            </w:pPr>
            <w:r>
              <w:t>996</w:t>
            </w:r>
          </w:p>
        </w:tc>
        <w:tc>
          <w:tcPr>
            <w:tcW w:w="2268" w:type="dxa"/>
          </w:tcPr>
          <w:p w:rsidR="00C64B37" w:rsidRDefault="008B06FA" w:rsidP="00F16889">
            <w:pPr>
              <w:jc w:val="center"/>
            </w:pPr>
            <w:r>
              <w:t>2,62</w:t>
            </w:r>
          </w:p>
        </w:tc>
        <w:tc>
          <w:tcPr>
            <w:tcW w:w="2409" w:type="dxa"/>
          </w:tcPr>
          <w:p w:rsidR="00C64B37" w:rsidRPr="00C64B37" w:rsidRDefault="00C64B37" w:rsidP="00F16889">
            <w:pPr>
              <w:jc w:val="center"/>
              <w:rPr>
                <w:color w:val="000000"/>
                <w:shd w:val="clear" w:color="auto" w:fill="FFFFFF"/>
              </w:rPr>
            </w:pPr>
            <w:r>
              <w:rPr>
                <w:color w:val="000000"/>
                <w:shd w:val="clear" w:color="auto" w:fill="FFFFFF"/>
              </w:rPr>
              <w:t>с.</w:t>
            </w:r>
            <w:r w:rsidRPr="00C64B37">
              <w:rPr>
                <w:color w:val="000000"/>
                <w:shd w:val="clear" w:color="auto" w:fill="FFFFFF"/>
              </w:rPr>
              <w:t xml:space="preserve"> Чистополье, ул Озерная, дом 2а</w:t>
            </w:r>
          </w:p>
        </w:tc>
        <w:tc>
          <w:tcPr>
            <w:tcW w:w="2410" w:type="dxa"/>
          </w:tcPr>
          <w:p w:rsidR="00C64B37" w:rsidRPr="00C64B37" w:rsidRDefault="008B06FA" w:rsidP="00F16889">
            <w:pPr>
              <w:jc w:val="center"/>
            </w:pPr>
            <w:r w:rsidRPr="008B06FA">
              <w:t>Для размещения объектов индивидуального жилищного строительства</w:t>
            </w:r>
          </w:p>
        </w:tc>
        <w:tc>
          <w:tcPr>
            <w:tcW w:w="2410" w:type="dxa"/>
          </w:tcPr>
          <w:p w:rsidR="00C64B37" w:rsidRPr="00C64B37" w:rsidRDefault="008B06FA" w:rsidP="00F16889">
            <w:pPr>
              <w:jc w:val="center"/>
            </w:pPr>
            <w:r w:rsidRPr="00C64B37">
              <w:t>Реконструкция улицы</w:t>
            </w:r>
            <w:r>
              <w:t xml:space="preserve"> Озерная</w:t>
            </w:r>
          </w:p>
        </w:tc>
      </w:tr>
      <w:tr w:rsidR="00C64B37" w:rsidRPr="000E5AA0" w:rsidTr="000E5AA0">
        <w:tc>
          <w:tcPr>
            <w:tcW w:w="817" w:type="dxa"/>
          </w:tcPr>
          <w:p w:rsidR="00C64B37" w:rsidRDefault="008B06FA" w:rsidP="00F16889">
            <w:pPr>
              <w:jc w:val="center"/>
            </w:pPr>
            <w:r>
              <w:t>12</w:t>
            </w:r>
          </w:p>
        </w:tc>
        <w:tc>
          <w:tcPr>
            <w:tcW w:w="2268" w:type="dxa"/>
          </w:tcPr>
          <w:p w:rsidR="00C64B37" w:rsidRPr="00C64B37" w:rsidRDefault="008B06FA" w:rsidP="00F16889">
            <w:pPr>
              <w:jc w:val="center"/>
            </w:pPr>
            <w:r w:rsidRPr="008B06FA">
              <w:t>54:11:030102:14</w:t>
            </w:r>
          </w:p>
        </w:tc>
        <w:tc>
          <w:tcPr>
            <w:tcW w:w="1985" w:type="dxa"/>
          </w:tcPr>
          <w:p w:rsidR="00C64B37" w:rsidRDefault="008B06FA" w:rsidP="00F16889">
            <w:pPr>
              <w:jc w:val="center"/>
            </w:pPr>
            <w:r w:rsidRPr="008B06FA">
              <w:t>1 093,17</w:t>
            </w:r>
          </w:p>
        </w:tc>
        <w:tc>
          <w:tcPr>
            <w:tcW w:w="2268" w:type="dxa"/>
          </w:tcPr>
          <w:p w:rsidR="00C64B37" w:rsidRDefault="008B06FA" w:rsidP="00F16889">
            <w:pPr>
              <w:jc w:val="center"/>
            </w:pPr>
            <w:r>
              <w:t>14,06</w:t>
            </w:r>
          </w:p>
        </w:tc>
        <w:tc>
          <w:tcPr>
            <w:tcW w:w="2409" w:type="dxa"/>
          </w:tcPr>
          <w:p w:rsidR="00C64B37" w:rsidRPr="00C64B37" w:rsidRDefault="008B06FA" w:rsidP="00F16889">
            <w:pPr>
              <w:jc w:val="center"/>
              <w:rPr>
                <w:color w:val="000000"/>
                <w:shd w:val="clear" w:color="auto" w:fill="FFFFFF"/>
              </w:rPr>
            </w:pPr>
            <w:r w:rsidRPr="008B06FA">
              <w:rPr>
                <w:color w:val="000000"/>
                <w:shd w:val="clear" w:color="auto" w:fill="FFFFFF"/>
              </w:rPr>
              <w:t>с. Чистополье, ул. Центральная, дом 24, квартира 1</w:t>
            </w:r>
          </w:p>
        </w:tc>
        <w:tc>
          <w:tcPr>
            <w:tcW w:w="2410" w:type="dxa"/>
          </w:tcPr>
          <w:p w:rsidR="00C64B37" w:rsidRPr="00C64B37" w:rsidRDefault="008B06FA" w:rsidP="00F16889">
            <w:pPr>
              <w:jc w:val="center"/>
            </w:pPr>
            <w:r w:rsidRPr="008B06FA">
              <w:t>Для эксплуатации квартиры в многоквартирном жилом доме</w:t>
            </w:r>
          </w:p>
        </w:tc>
        <w:tc>
          <w:tcPr>
            <w:tcW w:w="2410" w:type="dxa"/>
          </w:tcPr>
          <w:p w:rsidR="00C64B37" w:rsidRPr="00C64B37" w:rsidRDefault="008B06FA" w:rsidP="008B06FA">
            <w:pPr>
              <w:jc w:val="center"/>
            </w:pPr>
            <w:r w:rsidRPr="008B06FA">
              <w:t xml:space="preserve">Реконструкция улицы </w:t>
            </w:r>
            <w:r>
              <w:t>Центральная</w:t>
            </w:r>
          </w:p>
        </w:tc>
      </w:tr>
      <w:tr w:rsidR="00C64B37" w:rsidRPr="000E5AA0" w:rsidTr="000E5AA0">
        <w:tc>
          <w:tcPr>
            <w:tcW w:w="817" w:type="dxa"/>
          </w:tcPr>
          <w:p w:rsidR="00C64B37" w:rsidRDefault="008B06FA" w:rsidP="00F16889">
            <w:pPr>
              <w:jc w:val="center"/>
            </w:pPr>
            <w:r>
              <w:t>13</w:t>
            </w:r>
          </w:p>
        </w:tc>
        <w:tc>
          <w:tcPr>
            <w:tcW w:w="2268" w:type="dxa"/>
          </w:tcPr>
          <w:p w:rsidR="00C64B37" w:rsidRPr="00C64B37" w:rsidRDefault="00022E67" w:rsidP="00F16889">
            <w:pPr>
              <w:jc w:val="center"/>
            </w:pPr>
            <w:r w:rsidRPr="00022E67">
              <w:t>54:11:030703:245</w:t>
            </w:r>
            <w:r>
              <w:t>/2</w:t>
            </w:r>
          </w:p>
        </w:tc>
        <w:tc>
          <w:tcPr>
            <w:tcW w:w="1985" w:type="dxa"/>
          </w:tcPr>
          <w:p w:rsidR="00C64B37" w:rsidRDefault="00CE1882" w:rsidP="00F16889">
            <w:pPr>
              <w:jc w:val="center"/>
            </w:pPr>
            <w:r>
              <w:t>628,22</w:t>
            </w:r>
          </w:p>
        </w:tc>
        <w:tc>
          <w:tcPr>
            <w:tcW w:w="2268" w:type="dxa"/>
          </w:tcPr>
          <w:p w:rsidR="00C64B37" w:rsidRDefault="00022E67" w:rsidP="00F16889">
            <w:pPr>
              <w:jc w:val="center"/>
            </w:pPr>
            <w:r>
              <w:t>24,14</w:t>
            </w:r>
          </w:p>
        </w:tc>
        <w:tc>
          <w:tcPr>
            <w:tcW w:w="2409" w:type="dxa"/>
          </w:tcPr>
          <w:p w:rsidR="00C64B37" w:rsidRPr="00C64B37" w:rsidRDefault="00022E67" w:rsidP="00F16889">
            <w:pPr>
              <w:jc w:val="center"/>
              <w:rPr>
                <w:color w:val="000000"/>
                <w:shd w:val="clear" w:color="auto" w:fill="FFFFFF"/>
              </w:rPr>
            </w:pPr>
            <w:r w:rsidRPr="00022E67">
              <w:rPr>
                <w:color w:val="000000"/>
                <w:shd w:val="clear" w:color="auto" w:fill="FFFFFF"/>
              </w:rPr>
              <w:t>п. Речник, ул. Набережная, д. 7А</w:t>
            </w:r>
          </w:p>
        </w:tc>
        <w:tc>
          <w:tcPr>
            <w:tcW w:w="2410" w:type="dxa"/>
          </w:tcPr>
          <w:p w:rsidR="00C64B37" w:rsidRPr="00C64B37" w:rsidRDefault="00022E67" w:rsidP="00F16889">
            <w:pPr>
              <w:jc w:val="center"/>
            </w:pPr>
            <w:r>
              <w:t>Д</w:t>
            </w:r>
            <w:r w:rsidRPr="00022E67">
              <w:t>ля ведения личного подсобного хозяйства</w:t>
            </w:r>
          </w:p>
        </w:tc>
        <w:tc>
          <w:tcPr>
            <w:tcW w:w="2410" w:type="dxa"/>
          </w:tcPr>
          <w:p w:rsidR="00C64B37" w:rsidRPr="00C64B37" w:rsidRDefault="00022E67" w:rsidP="00F16889">
            <w:pPr>
              <w:jc w:val="center"/>
            </w:pPr>
            <w:r w:rsidRPr="00022E67">
              <w:t>Реконструкция улицы</w:t>
            </w:r>
            <w:r>
              <w:t xml:space="preserve"> Заречная</w:t>
            </w:r>
          </w:p>
        </w:tc>
      </w:tr>
      <w:tr w:rsidR="00C64B37" w:rsidRPr="000E5AA0" w:rsidTr="000E5AA0">
        <w:tc>
          <w:tcPr>
            <w:tcW w:w="817" w:type="dxa"/>
          </w:tcPr>
          <w:p w:rsidR="00C64B37" w:rsidRDefault="00022E67" w:rsidP="00F16889">
            <w:pPr>
              <w:jc w:val="center"/>
            </w:pPr>
            <w:r>
              <w:t>14</w:t>
            </w:r>
          </w:p>
        </w:tc>
        <w:tc>
          <w:tcPr>
            <w:tcW w:w="2268" w:type="dxa"/>
          </w:tcPr>
          <w:p w:rsidR="00C64B37" w:rsidRPr="00C64B37" w:rsidRDefault="00CE1882" w:rsidP="00F16889">
            <w:pPr>
              <w:jc w:val="center"/>
            </w:pPr>
            <w:r w:rsidRPr="00CE1882">
              <w:t>54:11:030704:63</w:t>
            </w:r>
          </w:p>
        </w:tc>
        <w:tc>
          <w:tcPr>
            <w:tcW w:w="1985" w:type="dxa"/>
          </w:tcPr>
          <w:p w:rsidR="00C64B37" w:rsidRDefault="00CE1882" w:rsidP="00F16889">
            <w:pPr>
              <w:jc w:val="center"/>
            </w:pPr>
            <w:r>
              <w:t>535</w:t>
            </w:r>
          </w:p>
        </w:tc>
        <w:tc>
          <w:tcPr>
            <w:tcW w:w="2268" w:type="dxa"/>
          </w:tcPr>
          <w:p w:rsidR="00C64B37" w:rsidRDefault="00CE1882" w:rsidP="00F16889">
            <w:pPr>
              <w:jc w:val="center"/>
            </w:pPr>
            <w:r>
              <w:t>10,66</w:t>
            </w:r>
          </w:p>
        </w:tc>
        <w:tc>
          <w:tcPr>
            <w:tcW w:w="2409" w:type="dxa"/>
          </w:tcPr>
          <w:p w:rsidR="00C64B37" w:rsidRPr="00C64B37" w:rsidRDefault="00CE1882" w:rsidP="00F16889">
            <w:pPr>
              <w:jc w:val="center"/>
              <w:rPr>
                <w:color w:val="000000"/>
                <w:shd w:val="clear" w:color="auto" w:fill="FFFFFF"/>
              </w:rPr>
            </w:pPr>
            <w:r w:rsidRPr="00CE1882">
              <w:rPr>
                <w:color w:val="000000"/>
                <w:shd w:val="clear" w:color="auto" w:fill="FFFFFF"/>
              </w:rPr>
              <w:t>п. Речник, ул. Заречная, дом 22, квартира 2</w:t>
            </w:r>
          </w:p>
        </w:tc>
        <w:tc>
          <w:tcPr>
            <w:tcW w:w="2410" w:type="dxa"/>
          </w:tcPr>
          <w:p w:rsidR="00C64B37" w:rsidRPr="00C64B37" w:rsidRDefault="00CE1882" w:rsidP="00F16889">
            <w:pPr>
              <w:jc w:val="center"/>
            </w:pPr>
            <w:r w:rsidRPr="00CE1882">
              <w:t>Для ведения личного подсобного хозяйства</w:t>
            </w:r>
          </w:p>
        </w:tc>
        <w:tc>
          <w:tcPr>
            <w:tcW w:w="2410" w:type="dxa"/>
          </w:tcPr>
          <w:p w:rsidR="00C64B37" w:rsidRPr="00C64B37" w:rsidRDefault="00CE1882" w:rsidP="00F16889">
            <w:pPr>
              <w:jc w:val="center"/>
            </w:pPr>
            <w:r>
              <w:t>Реконструкция улицы</w:t>
            </w:r>
            <w:r w:rsidRPr="00CE1882">
              <w:t xml:space="preserve"> Набережная</w:t>
            </w:r>
          </w:p>
        </w:tc>
      </w:tr>
      <w:tr w:rsidR="00CE1882" w:rsidRPr="000E5AA0" w:rsidTr="000E5AA0">
        <w:tc>
          <w:tcPr>
            <w:tcW w:w="817" w:type="dxa"/>
          </w:tcPr>
          <w:p w:rsidR="00CE1882" w:rsidRDefault="00CE1882" w:rsidP="00F16889">
            <w:pPr>
              <w:jc w:val="center"/>
            </w:pPr>
            <w:r>
              <w:t>15</w:t>
            </w:r>
          </w:p>
        </w:tc>
        <w:tc>
          <w:tcPr>
            <w:tcW w:w="2268" w:type="dxa"/>
          </w:tcPr>
          <w:p w:rsidR="00CE1882" w:rsidRPr="00CE1882" w:rsidRDefault="00CE1882" w:rsidP="00F16889">
            <w:pPr>
              <w:jc w:val="center"/>
            </w:pPr>
            <w:r w:rsidRPr="00CE1882">
              <w:t>54:11:030704:64</w:t>
            </w:r>
            <w:r>
              <w:t>/2</w:t>
            </w:r>
          </w:p>
        </w:tc>
        <w:tc>
          <w:tcPr>
            <w:tcW w:w="1985" w:type="dxa"/>
          </w:tcPr>
          <w:p w:rsidR="00CE1882" w:rsidRDefault="00CE1882" w:rsidP="00F16889">
            <w:pPr>
              <w:jc w:val="center"/>
            </w:pPr>
            <w:r>
              <w:t>568</w:t>
            </w:r>
          </w:p>
        </w:tc>
        <w:tc>
          <w:tcPr>
            <w:tcW w:w="2268" w:type="dxa"/>
          </w:tcPr>
          <w:p w:rsidR="00CE1882" w:rsidRDefault="00CE1882" w:rsidP="00F16889">
            <w:pPr>
              <w:jc w:val="center"/>
            </w:pPr>
            <w:r>
              <w:t>39,90</w:t>
            </w:r>
          </w:p>
        </w:tc>
        <w:tc>
          <w:tcPr>
            <w:tcW w:w="2409" w:type="dxa"/>
          </w:tcPr>
          <w:p w:rsidR="00CE1882" w:rsidRPr="00CE1882" w:rsidRDefault="00CE1882" w:rsidP="00F16889">
            <w:pPr>
              <w:jc w:val="center"/>
              <w:rPr>
                <w:color w:val="000000"/>
                <w:shd w:val="clear" w:color="auto" w:fill="FFFFFF"/>
              </w:rPr>
            </w:pPr>
            <w:r w:rsidRPr="00CE1882">
              <w:rPr>
                <w:color w:val="000000"/>
                <w:shd w:val="clear" w:color="auto" w:fill="FFFFFF"/>
              </w:rPr>
              <w:t>п. Речник, ул. Заречная, дом 24, квартира 1</w:t>
            </w:r>
          </w:p>
        </w:tc>
        <w:tc>
          <w:tcPr>
            <w:tcW w:w="2410" w:type="dxa"/>
          </w:tcPr>
          <w:p w:rsidR="00CE1882" w:rsidRPr="00CE1882" w:rsidRDefault="00CE1882" w:rsidP="00F16889">
            <w:pPr>
              <w:jc w:val="center"/>
            </w:pPr>
            <w:r w:rsidRPr="00CE1882">
              <w:t>Для ведения личного подсобного хозяйства</w:t>
            </w:r>
          </w:p>
        </w:tc>
        <w:tc>
          <w:tcPr>
            <w:tcW w:w="2410" w:type="dxa"/>
          </w:tcPr>
          <w:p w:rsidR="00CE1882" w:rsidRDefault="00CE1882" w:rsidP="00F16889">
            <w:pPr>
              <w:jc w:val="center"/>
            </w:pPr>
            <w:r w:rsidRPr="00CE1882">
              <w:t>Реконструкция улицы Набережная</w:t>
            </w:r>
          </w:p>
        </w:tc>
      </w:tr>
      <w:tr w:rsidR="00CE1882" w:rsidRPr="000E5AA0" w:rsidTr="000E5AA0">
        <w:tc>
          <w:tcPr>
            <w:tcW w:w="817" w:type="dxa"/>
          </w:tcPr>
          <w:p w:rsidR="00CE1882" w:rsidRDefault="00CE1882" w:rsidP="00F16889">
            <w:pPr>
              <w:jc w:val="center"/>
            </w:pPr>
            <w:r>
              <w:t>16</w:t>
            </w:r>
          </w:p>
        </w:tc>
        <w:tc>
          <w:tcPr>
            <w:tcW w:w="2268" w:type="dxa"/>
          </w:tcPr>
          <w:p w:rsidR="00CE1882" w:rsidRPr="00CE1882" w:rsidRDefault="00CE1882" w:rsidP="00F16889">
            <w:pPr>
              <w:jc w:val="center"/>
            </w:pPr>
            <w:r w:rsidRPr="00CE1882">
              <w:t>54:11:030704:118</w:t>
            </w:r>
          </w:p>
        </w:tc>
        <w:tc>
          <w:tcPr>
            <w:tcW w:w="1985" w:type="dxa"/>
          </w:tcPr>
          <w:p w:rsidR="00CE1882" w:rsidRDefault="00646156" w:rsidP="00F16889">
            <w:pPr>
              <w:jc w:val="center"/>
            </w:pPr>
            <w:r w:rsidRPr="00646156">
              <w:t>322,69</w:t>
            </w:r>
          </w:p>
        </w:tc>
        <w:tc>
          <w:tcPr>
            <w:tcW w:w="2268" w:type="dxa"/>
          </w:tcPr>
          <w:p w:rsidR="00CE1882" w:rsidRDefault="00646156" w:rsidP="00F16889">
            <w:pPr>
              <w:jc w:val="center"/>
            </w:pPr>
            <w:r>
              <w:t>10,97</w:t>
            </w:r>
          </w:p>
        </w:tc>
        <w:tc>
          <w:tcPr>
            <w:tcW w:w="2409" w:type="dxa"/>
          </w:tcPr>
          <w:p w:rsidR="00CE1882" w:rsidRPr="00CE1882" w:rsidRDefault="00646156" w:rsidP="00F16889">
            <w:pPr>
              <w:jc w:val="center"/>
              <w:rPr>
                <w:color w:val="000000"/>
                <w:shd w:val="clear" w:color="auto" w:fill="FFFFFF"/>
              </w:rPr>
            </w:pPr>
            <w:r w:rsidRPr="00646156">
              <w:t>п. Речник, ул. Набережная, дом 4, квартира 3</w:t>
            </w:r>
          </w:p>
        </w:tc>
        <w:tc>
          <w:tcPr>
            <w:tcW w:w="2410" w:type="dxa"/>
          </w:tcPr>
          <w:p w:rsidR="00CE1882" w:rsidRPr="00CE1882" w:rsidRDefault="00646156" w:rsidP="00F16889">
            <w:pPr>
              <w:jc w:val="center"/>
            </w:pPr>
            <w:r w:rsidRPr="00646156">
              <w:t>Для ведения личного подсобного хозяйства</w:t>
            </w:r>
          </w:p>
        </w:tc>
        <w:tc>
          <w:tcPr>
            <w:tcW w:w="2410" w:type="dxa"/>
          </w:tcPr>
          <w:p w:rsidR="00CE1882" w:rsidRPr="00CE1882" w:rsidRDefault="00646156" w:rsidP="00F16889">
            <w:pPr>
              <w:jc w:val="center"/>
            </w:pPr>
            <w:r w:rsidRPr="00646156">
              <w:t>Реконструкция улицы Набережная</w:t>
            </w:r>
          </w:p>
        </w:tc>
      </w:tr>
    </w:tbl>
    <w:p w:rsidR="000E5AA0" w:rsidRPr="00F16889" w:rsidRDefault="000E5AA0" w:rsidP="000E5AA0">
      <w:pPr>
        <w:pStyle w:val="aa"/>
        <w:spacing w:before="0"/>
        <w:ind w:right="-1" w:firstLine="0"/>
        <w:rPr>
          <w:sz w:val="28"/>
          <w:szCs w:val="28"/>
        </w:rPr>
        <w:sectPr w:rsidR="000E5AA0" w:rsidRPr="00F16889" w:rsidSect="000E5AA0">
          <w:pgSz w:w="16838" w:h="11906" w:orient="landscape" w:code="9"/>
          <w:pgMar w:top="1418" w:right="1134" w:bottom="567" w:left="1134" w:header="709" w:footer="709" w:gutter="0"/>
          <w:cols w:space="708"/>
          <w:docGrid w:linePitch="360"/>
        </w:sectPr>
      </w:pPr>
    </w:p>
    <w:p w:rsidR="00D175AD" w:rsidRDefault="00D175AD" w:rsidP="00634119">
      <w:pPr>
        <w:pStyle w:val="3"/>
        <w:spacing w:before="0" w:after="0"/>
        <w:ind w:left="0"/>
        <w:rPr>
          <w:sz w:val="28"/>
          <w:szCs w:val="28"/>
        </w:rPr>
      </w:pPr>
      <w:bookmarkStart w:id="591" w:name="_Toc494444570"/>
      <w:bookmarkStart w:id="592" w:name="_Toc10022166"/>
      <w:bookmarkStart w:id="593" w:name="_Toc19276407"/>
      <w:bookmarkStart w:id="594" w:name="_Toc25068419"/>
      <w:bookmarkStart w:id="595" w:name="_Toc28363412"/>
      <w:bookmarkStart w:id="596" w:name="_Toc28684576"/>
      <w:bookmarkStart w:id="597" w:name="_Toc28684824"/>
      <w:bookmarkStart w:id="598" w:name="_Toc28686590"/>
      <w:bookmarkStart w:id="599" w:name="_Toc55894445"/>
      <w:r w:rsidRPr="00D95779">
        <w:rPr>
          <w:sz w:val="28"/>
          <w:szCs w:val="28"/>
        </w:rPr>
        <w:t>Объекты транспортной инфраструктуры</w:t>
      </w:r>
      <w:bookmarkEnd w:id="591"/>
      <w:bookmarkEnd w:id="592"/>
      <w:bookmarkEnd w:id="593"/>
      <w:bookmarkEnd w:id="594"/>
      <w:bookmarkEnd w:id="595"/>
      <w:bookmarkEnd w:id="596"/>
      <w:bookmarkEnd w:id="597"/>
      <w:bookmarkEnd w:id="598"/>
      <w:bookmarkEnd w:id="599"/>
    </w:p>
    <w:p w:rsidR="00634119" w:rsidRPr="00634119" w:rsidRDefault="00634119" w:rsidP="00634119">
      <w:pPr>
        <w:pStyle w:val="aa"/>
        <w:spacing w:before="0" w:after="0"/>
      </w:pPr>
    </w:p>
    <w:p w:rsidR="00A9340C" w:rsidRPr="00D95779" w:rsidRDefault="00A9340C" w:rsidP="00634119">
      <w:pPr>
        <w:pStyle w:val="aa"/>
        <w:spacing w:before="0" w:after="0"/>
        <w:rPr>
          <w:sz w:val="28"/>
          <w:szCs w:val="28"/>
        </w:rPr>
      </w:pPr>
      <w:bookmarkStart w:id="600" w:name="_Toc372547325"/>
      <w:bookmarkStart w:id="601" w:name="_Toc494444579"/>
      <w:r w:rsidRPr="00D95779">
        <w:rPr>
          <w:sz w:val="28"/>
          <w:szCs w:val="28"/>
        </w:rPr>
        <w:t>Требования к обеспеченности легкового транспорта автозаправочными станциями (</w:t>
      </w:r>
      <w:r w:rsidR="00C476A3">
        <w:rPr>
          <w:sz w:val="28"/>
          <w:szCs w:val="28"/>
        </w:rPr>
        <w:t xml:space="preserve">далее – </w:t>
      </w:r>
      <w:r w:rsidRPr="00D95779">
        <w:rPr>
          <w:sz w:val="28"/>
          <w:szCs w:val="28"/>
        </w:rPr>
        <w:t xml:space="preserve">АЗС) в населенных пунктах </w:t>
      </w:r>
      <w:r w:rsidR="00D95779">
        <w:rPr>
          <w:sz w:val="28"/>
          <w:szCs w:val="28"/>
        </w:rPr>
        <w:t>Чистопольского сельсовета</w:t>
      </w:r>
      <w:r w:rsidR="00FA699D">
        <w:rPr>
          <w:sz w:val="28"/>
          <w:szCs w:val="28"/>
        </w:rPr>
        <w:t xml:space="preserve"> определены </w:t>
      </w:r>
      <w:r w:rsidRPr="00D95779">
        <w:rPr>
          <w:sz w:val="28"/>
          <w:szCs w:val="28"/>
        </w:rPr>
        <w:t xml:space="preserve">в Местных нормативах градостроительного проектирования </w:t>
      </w:r>
      <w:r w:rsidR="00D95779">
        <w:rPr>
          <w:sz w:val="28"/>
          <w:szCs w:val="28"/>
        </w:rPr>
        <w:t>Чистопольского сельсовета</w:t>
      </w:r>
      <w:r w:rsidR="00CD73E8">
        <w:rPr>
          <w:sz w:val="28"/>
          <w:szCs w:val="28"/>
        </w:rPr>
        <w:t xml:space="preserve"> </w:t>
      </w:r>
      <w:r w:rsidRPr="00D95779">
        <w:rPr>
          <w:sz w:val="28"/>
          <w:szCs w:val="28"/>
        </w:rPr>
        <w:t>Коченевского района Новосибирской области (</w:t>
      </w:r>
      <w:r w:rsidRPr="00FA699D">
        <w:rPr>
          <w:sz w:val="28"/>
          <w:szCs w:val="28"/>
        </w:rPr>
        <w:t>утвержде</w:t>
      </w:r>
      <w:r w:rsidR="00634119">
        <w:rPr>
          <w:sz w:val="28"/>
          <w:szCs w:val="28"/>
        </w:rPr>
        <w:t>н</w:t>
      </w:r>
      <w:r w:rsidRPr="00FA699D">
        <w:rPr>
          <w:sz w:val="28"/>
          <w:szCs w:val="28"/>
        </w:rPr>
        <w:t>ны</w:t>
      </w:r>
      <w:r w:rsidR="00634119">
        <w:rPr>
          <w:sz w:val="28"/>
          <w:szCs w:val="28"/>
        </w:rPr>
        <w:t>е</w:t>
      </w:r>
      <w:r w:rsidRPr="00FA699D">
        <w:rPr>
          <w:sz w:val="28"/>
          <w:szCs w:val="28"/>
        </w:rPr>
        <w:t xml:space="preserve"> решением </w:t>
      </w:r>
      <w:r w:rsidR="00FA699D" w:rsidRPr="00FA699D">
        <w:rPr>
          <w:sz w:val="28"/>
          <w:szCs w:val="28"/>
        </w:rPr>
        <w:t>восьмой</w:t>
      </w:r>
      <w:r w:rsidRPr="00FA699D">
        <w:rPr>
          <w:sz w:val="28"/>
          <w:szCs w:val="28"/>
        </w:rPr>
        <w:t xml:space="preserve"> сессии Совета депутатов Коченевского района Новосибирской области от </w:t>
      </w:r>
      <w:r w:rsidR="00FA699D" w:rsidRPr="00FA699D">
        <w:rPr>
          <w:sz w:val="28"/>
          <w:szCs w:val="28"/>
        </w:rPr>
        <w:t>15.09</w:t>
      </w:r>
      <w:r w:rsidRPr="00FA699D">
        <w:rPr>
          <w:sz w:val="28"/>
          <w:szCs w:val="28"/>
        </w:rPr>
        <w:t>.2016 №</w:t>
      </w:r>
      <w:r w:rsidR="00FA699D" w:rsidRPr="00FA699D">
        <w:rPr>
          <w:sz w:val="28"/>
          <w:szCs w:val="28"/>
        </w:rPr>
        <w:t>70</w:t>
      </w:r>
      <w:r w:rsidRPr="00FA699D">
        <w:rPr>
          <w:sz w:val="28"/>
          <w:szCs w:val="28"/>
        </w:rPr>
        <w:t>)</w:t>
      </w:r>
      <w:r w:rsidR="00C476A3">
        <w:rPr>
          <w:sz w:val="28"/>
          <w:szCs w:val="28"/>
        </w:rPr>
        <w:t xml:space="preserve"> </w:t>
      </w:r>
      <w:r w:rsidRPr="00D95779">
        <w:rPr>
          <w:sz w:val="28"/>
          <w:szCs w:val="28"/>
        </w:rPr>
        <w:t>и СП 42.13330.2016. Свод правил. «Градостроительство. Планировка и застройка городских и сельских поселений. Актуализированная редакция СНиП 2.07.01-89*»:</w:t>
      </w:r>
    </w:p>
    <w:p w:rsidR="00A9340C" w:rsidRPr="00D95779" w:rsidRDefault="00A9340C" w:rsidP="00634119">
      <w:pPr>
        <w:pStyle w:val="a4"/>
        <w:spacing w:after="0"/>
        <w:ind w:left="0"/>
        <w:rPr>
          <w:sz w:val="28"/>
          <w:szCs w:val="28"/>
        </w:rPr>
      </w:pPr>
      <w:r w:rsidRPr="00D95779">
        <w:rPr>
          <w:sz w:val="28"/>
          <w:szCs w:val="28"/>
        </w:rPr>
        <w:t>потребность в АЗС составляет: 1 топливораздаточная колонка на 1200 легковых автомобилей</w:t>
      </w:r>
      <w:r w:rsidR="0049172D">
        <w:rPr>
          <w:sz w:val="28"/>
          <w:szCs w:val="28"/>
        </w:rPr>
        <w:t>.</w:t>
      </w:r>
    </w:p>
    <w:p w:rsidR="00A9340C" w:rsidRPr="00D95779" w:rsidRDefault="00A9340C" w:rsidP="00634119">
      <w:pPr>
        <w:pStyle w:val="aa"/>
        <w:spacing w:before="0" w:after="0"/>
        <w:rPr>
          <w:sz w:val="28"/>
          <w:szCs w:val="28"/>
        </w:rPr>
      </w:pPr>
      <w:r w:rsidRPr="00D95779">
        <w:rPr>
          <w:sz w:val="28"/>
          <w:szCs w:val="28"/>
        </w:rPr>
        <w:t>Хранение индивидуального автотранспорта жителей насел</w:t>
      </w:r>
      <w:r w:rsidR="00FA699D">
        <w:rPr>
          <w:sz w:val="28"/>
          <w:szCs w:val="28"/>
        </w:rPr>
        <w:t xml:space="preserve">енных пунктов предусматривается </w:t>
      </w:r>
      <w:r w:rsidRPr="00D95779">
        <w:rPr>
          <w:sz w:val="28"/>
          <w:szCs w:val="28"/>
        </w:rPr>
        <w:t>осуществлять на территории индивидуальных приусадебных участков, в гаражных боксах и открытых автостоянках.</w:t>
      </w:r>
    </w:p>
    <w:p w:rsidR="00571550" w:rsidRPr="00D95779" w:rsidRDefault="00A9340C" w:rsidP="00634119">
      <w:pPr>
        <w:pStyle w:val="aa"/>
        <w:spacing w:before="0" w:after="0"/>
        <w:rPr>
          <w:sz w:val="28"/>
          <w:szCs w:val="28"/>
        </w:rPr>
      </w:pPr>
      <w:r w:rsidRPr="00D95779">
        <w:rPr>
          <w:sz w:val="28"/>
          <w:szCs w:val="28"/>
        </w:rPr>
        <w:t>Исходя из общего количества легковых автомобилей и утвержденных нормативных требований в части размещения объектов дорожного сервиса на расчетный срок потребуется</w:t>
      </w:r>
      <w:r w:rsidR="00C476A3">
        <w:rPr>
          <w:sz w:val="28"/>
          <w:szCs w:val="28"/>
        </w:rPr>
        <w:t xml:space="preserve"> </w:t>
      </w:r>
      <w:r w:rsidR="0049172D">
        <w:rPr>
          <w:sz w:val="28"/>
          <w:szCs w:val="28"/>
        </w:rPr>
        <w:t>1</w:t>
      </w:r>
      <w:r w:rsidRPr="00D95779">
        <w:rPr>
          <w:sz w:val="28"/>
          <w:szCs w:val="28"/>
        </w:rPr>
        <w:t xml:space="preserve"> топливораздаточн</w:t>
      </w:r>
      <w:r w:rsidR="0049172D">
        <w:rPr>
          <w:sz w:val="28"/>
          <w:szCs w:val="28"/>
        </w:rPr>
        <w:t>ая</w:t>
      </w:r>
      <w:r w:rsidRPr="00D95779">
        <w:rPr>
          <w:sz w:val="28"/>
          <w:szCs w:val="28"/>
        </w:rPr>
        <w:t xml:space="preserve"> колон</w:t>
      </w:r>
      <w:r w:rsidR="0049172D">
        <w:rPr>
          <w:sz w:val="28"/>
          <w:szCs w:val="28"/>
        </w:rPr>
        <w:t>ка</w:t>
      </w:r>
      <w:r w:rsidRPr="00D95779">
        <w:rPr>
          <w:sz w:val="28"/>
          <w:szCs w:val="28"/>
        </w:rPr>
        <w:t>.</w:t>
      </w:r>
    </w:p>
    <w:p w:rsidR="00571550" w:rsidRDefault="00571550" w:rsidP="00634119">
      <w:pPr>
        <w:pStyle w:val="aa"/>
        <w:spacing w:before="0" w:after="0"/>
        <w:rPr>
          <w:sz w:val="28"/>
          <w:szCs w:val="28"/>
        </w:rPr>
      </w:pPr>
      <w:r w:rsidRPr="00D95779">
        <w:rPr>
          <w:sz w:val="28"/>
          <w:szCs w:val="28"/>
        </w:rPr>
        <w:t>В соответствии с решениями, определен перечень реконструируемых и планируемых к размещению (проектируемых) объектов:</w:t>
      </w:r>
    </w:p>
    <w:p w:rsidR="00571550" w:rsidRDefault="00571550" w:rsidP="00AE5F9A">
      <w:pPr>
        <w:pStyle w:val="aa"/>
        <w:spacing w:before="0" w:after="0"/>
        <w:jc w:val="left"/>
        <w:rPr>
          <w:b/>
          <w:sz w:val="28"/>
          <w:szCs w:val="28"/>
        </w:rPr>
      </w:pPr>
      <w:bookmarkStart w:id="602" w:name="_Toc494444578"/>
      <w:r w:rsidRPr="00AE5F9A">
        <w:rPr>
          <w:b/>
          <w:sz w:val="28"/>
          <w:szCs w:val="28"/>
        </w:rPr>
        <w:t>Улично-дорожная сеть местного значения:</w:t>
      </w:r>
      <w:bookmarkEnd w:id="602"/>
    </w:p>
    <w:p w:rsidR="00A9340C" w:rsidRPr="00AE5F9A" w:rsidRDefault="0049172D" w:rsidP="00AE5F9A">
      <w:pPr>
        <w:pStyle w:val="S1"/>
        <w:spacing w:before="0" w:after="0"/>
        <w:rPr>
          <w:sz w:val="28"/>
          <w:szCs w:val="28"/>
        </w:rPr>
      </w:pPr>
      <w:r w:rsidRPr="00AE5F9A">
        <w:rPr>
          <w:sz w:val="28"/>
          <w:szCs w:val="28"/>
        </w:rPr>
        <w:t>Чистопольский сельсовет</w:t>
      </w:r>
    </w:p>
    <w:p w:rsidR="00A9340C" w:rsidRDefault="00A9340C" w:rsidP="00AE5F9A">
      <w:pPr>
        <w:pStyle w:val="a4"/>
        <w:spacing w:after="0"/>
        <w:ind w:left="0"/>
        <w:rPr>
          <w:sz w:val="28"/>
          <w:szCs w:val="28"/>
        </w:rPr>
      </w:pPr>
      <w:r w:rsidRPr="00AE5F9A">
        <w:rPr>
          <w:sz w:val="28"/>
          <w:szCs w:val="28"/>
        </w:rPr>
        <w:t>улично</w:t>
      </w:r>
      <w:r w:rsidRPr="00D95779">
        <w:rPr>
          <w:sz w:val="28"/>
          <w:szCs w:val="28"/>
        </w:rPr>
        <w:t xml:space="preserve">-дорожная сеть, включая главные и второстепенные улицы и проезды, общей протяженностью </w:t>
      </w:r>
      <w:r w:rsidR="0049172D">
        <w:rPr>
          <w:sz w:val="28"/>
          <w:szCs w:val="28"/>
        </w:rPr>
        <w:t>14,704</w:t>
      </w:r>
      <w:r w:rsidR="009B3DA2">
        <w:rPr>
          <w:sz w:val="28"/>
          <w:szCs w:val="28"/>
        </w:rPr>
        <w:t xml:space="preserve"> км.</w:t>
      </w:r>
    </w:p>
    <w:p w:rsidR="004A2817" w:rsidRPr="00D95779" w:rsidRDefault="004A2817" w:rsidP="004A2817">
      <w:pPr>
        <w:pStyle w:val="a4"/>
        <w:numPr>
          <w:ilvl w:val="0"/>
          <w:numId w:val="0"/>
        </w:numPr>
        <w:spacing w:after="0"/>
        <w:rPr>
          <w:sz w:val="28"/>
          <w:szCs w:val="28"/>
        </w:rPr>
      </w:pPr>
    </w:p>
    <w:p w:rsidR="00D175AD" w:rsidRDefault="00D175AD" w:rsidP="004A2817">
      <w:pPr>
        <w:pStyle w:val="20"/>
        <w:spacing w:before="0" w:after="0"/>
        <w:ind w:left="0"/>
      </w:pPr>
      <w:bookmarkStart w:id="603" w:name="_Toc10022167"/>
      <w:bookmarkStart w:id="604" w:name="_Toc19276408"/>
      <w:bookmarkStart w:id="605" w:name="_Toc25068420"/>
      <w:bookmarkStart w:id="606" w:name="_Toc28363413"/>
      <w:bookmarkStart w:id="607" w:name="_Toc28684577"/>
      <w:bookmarkStart w:id="608" w:name="_Toc28684825"/>
      <w:bookmarkStart w:id="609" w:name="_Toc28686591"/>
      <w:bookmarkStart w:id="610" w:name="_Toc55894446"/>
      <w:r w:rsidRPr="00D95779">
        <w:t>Инженерная подготовка территории</w:t>
      </w:r>
      <w:bookmarkEnd w:id="600"/>
      <w:bookmarkEnd w:id="601"/>
      <w:bookmarkEnd w:id="603"/>
      <w:bookmarkEnd w:id="604"/>
      <w:bookmarkEnd w:id="605"/>
      <w:bookmarkEnd w:id="606"/>
      <w:bookmarkEnd w:id="607"/>
      <w:bookmarkEnd w:id="608"/>
      <w:bookmarkEnd w:id="609"/>
      <w:bookmarkEnd w:id="610"/>
    </w:p>
    <w:p w:rsidR="004A2817" w:rsidRPr="004A2817" w:rsidRDefault="004A2817" w:rsidP="004A2817">
      <w:pPr>
        <w:pStyle w:val="aa"/>
        <w:spacing w:before="0" w:after="0"/>
      </w:pPr>
    </w:p>
    <w:p w:rsidR="00602287" w:rsidRDefault="007B09E4" w:rsidP="004A2817">
      <w:pPr>
        <w:pStyle w:val="aa"/>
        <w:spacing w:before="0" w:after="0"/>
        <w:rPr>
          <w:sz w:val="28"/>
          <w:szCs w:val="28"/>
        </w:rPr>
      </w:pPr>
      <w:bookmarkStart w:id="611" w:name="_Toc334538320"/>
      <w:bookmarkStart w:id="612" w:name="_Toc494444580"/>
      <w:r w:rsidRPr="00D95779">
        <w:rPr>
          <w:sz w:val="28"/>
          <w:szCs w:val="28"/>
        </w:rPr>
        <w:t xml:space="preserve">На сегодняшний день система водоотведения ливневых вод на территории муниципального образования </w:t>
      </w:r>
      <w:r w:rsidR="009B3DA2">
        <w:rPr>
          <w:sz w:val="28"/>
          <w:szCs w:val="28"/>
        </w:rPr>
        <w:t>отсутствует</w:t>
      </w:r>
      <w:r w:rsidRPr="00D95779">
        <w:rPr>
          <w:sz w:val="28"/>
          <w:szCs w:val="28"/>
        </w:rPr>
        <w:t>. В результате поверхностные воды застаиваются в пониженных местах. Анализ современного состояния территории показал, что возникает необходимость в планировке, организации поверхностного стока, сборе его, очистке и утилизации. Технические характеристики системы водоотвода и очистных сооружений, а также их расположение определяются на стадии подготовки рабочей документации на строительство и реконструкцию улично-дорожной сети</w:t>
      </w:r>
      <w:r w:rsidR="00602287" w:rsidRPr="00D95779">
        <w:rPr>
          <w:sz w:val="28"/>
          <w:szCs w:val="28"/>
        </w:rPr>
        <w:t>.</w:t>
      </w:r>
    </w:p>
    <w:p w:rsidR="004A2817" w:rsidRPr="00D95779" w:rsidRDefault="004A2817" w:rsidP="004A2817">
      <w:pPr>
        <w:pStyle w:val="aa"/>
        <w:spacing w:before="0" w:after="0"/>
        <w:rPr>
          <w:sz w:val="28"/>
          <w:szCs w:val="28"/>
        </w:rPr>
      </w:pPr>
    </w:p>
    <w:p w:rsidR="00D175AD" w:rsidRDefault="00D175AD" w:rsidP="004A2817">
      <w:pPr>
        <w:pStyle w:val="20"/>
        <w:spacing w:before="0" w:after="0"/>
        <w:ind w:left="0"/>
      </w:pPr>
      <w:bookmarkStart w:id="613" w:name="_Toc10022168"/>
      <w:bookmarkStart w:id="614" w:name="_Toc19276409"/>
      <w:bookmarkStart w:id="615" w:name="_Toc25068421"/>
      <w:bookmarkStart w:id="616" w:name="_Toc28363414"/>
      <w:bookmarkStart w:id="617" w:name="_Toc28684578"/>
      <w:bookmarkStart w:id="618" w:name="_Toc28684826"/>
      <w:bookmarkStart w:id="619" w:name="_Toc28686592"/>
      <w:bookmarkStart w:id="620" w:name="_Toc55894447"/>
      <w:r w:rsidRPr="00D95779">
        <w:t>Развитие инженерного обеспечения</w:t>
      </w:r>
      <w:bookmarkEnd w:id="611"/>
      <w:bookmarkEnd w:id="612"/>
      <w:bookmarkEnd w:id="613"/>
      <w:bookmarkEnd w:id="614"/>
      <w:bookmarkEnd w:id="615"/>
      <w:bookmarkEnd w:id="616"/>
      <w:bookmarkEnd w:id="617"/>
      <w:bookmarkEnd w:id="618"/>
      <w:bookmarkEnd w:id="619"/>
      <w:bookmarkEnd w:id="620"/>
    </w:p>
    <w:p w:rsidR="004A2817" w:rsidRPr="004A2817" w:rsidRDefault="004A2817" w:rsidP="004A2817">
      <w:pPr>
        <w:pStyle w:val="aa"/>
        <w:spacing w:before="0" w:after="0"/>
      </w:pPr>
    </w:p>
    <w:p w:rsidR="007B09E4" w:rsidRPr="00D95779" w:rsidRDefault="007B09E4" w:rsidP="004A2817">
      <w:pPr>
        <w:pStyle w:val="aa"/>
        <w:spacing w:before="0" w:after="0"/>
        <w:rPr>
          <w:sz w:val="28"/>
          <w:szCs w:val="28"/>
        </w:rPr>
      </w:pPr>
      <w:bookmarkStart w:id="621" w:name="_Toc372547326"/>
      <w:bookmarkStart w:id="622" w:name="_Toc494444581"/>
      <w:r w:rsidRPr="00D95779">
        <w:rPr>
          <w:sz w:val="28"/>
          <w:szCs w:val="28"/>
        </w:rPr>
        <w:t xml:space="preserve">Генеральным планом предусмотрены мероприятия, направленные на повышение благоприятных условий жизнедеятельности человека, на ограничение негативного воздействия хозяйственной и иной деятельности на окружающую среду на территории муниципального образования </w:t>
      </w:r>
      <w:r w:rsidR="007A5C05">
        <w:rPr>
          <w:sz w:val="28"/>
          <w:szCs w:val="28"/>
        </w:rPr>
        <w:t>Чистопольского сельсовета</w:t>
      </w:r>
      <w:r w:rsidRPr="00D95779">
        <w:rPr>
          <w:sz w:val="28"/>
          <w:szCs w:val="28"/>
        </w:rPr>
        <w:t xml:space="preserve"> по всем направлениям инженерного обеспечения. Мероприятия предусмотрены с учетом существующего состояния объектов инженерной инфраструктуры и их надежности в оценке на перспективу.</w:t>
      </w:r>
    </w:p>
    <w:p w:rsidR="00602287" w:rsidRDefault="007B09E4" w:rsidP="004A2817">
      <w:pPr>
        <w:pStyle w:val="aa"/>
        <w:spacing w:before="0" w:after="0"/>
        <w:rPr>
          <w:sz w:val="28"/>
          <w:szCs w:val="28"/>
        </w:rPr>
      </w:pPr>
      <w:r w:rsidRPr="00D95779">
        <w:rPr>
          <w:sz w:val="28"/>
          <w:szCs w:val="28"/>
        </w:rPr>
        <w:t>Мероприятия по развитию инженерного обеспечения территории муниципального образования предлагаются на расчетный срок</w:t>
      </w:r>
      <w:r w:rsidR="00C476A3">
        <w:rPr>
          <w:sz w:val="28"/>
          <w:szCs w:val="28"/>
        </w:rPr>
        <w:t xml:space="preserve"> реализации </w:t>
      </w:r>
      <w:r w:rsidR="00D45C21">
        <w:rPr>
          <w:sz w:val="28"/>
          <w:szCs w:val="28"/>
        </w:rPr>
        <w:t>г</w:t>
      </w:r>
      <w:r w:rsidR="00C476A3">
        <w:rPr>
          <w:sz w:val="28"/>
          <w:szCs w:val="28"/>
        </w:rPr>
        <w:t xml:space="preserve">енерального плана – </w:t>
      </w:r>
      <w:r w:rsidRPr="00D95779">
        <w:rPr>
          <w:sz w:val="28"/>
          <w:szCs w:val="28"/>
        </w:rPr>
        <w:t>начало 20</w:t>
      </w:r>
      <w:r w:rsidR="00413089" w:rsidRPr="00D95779">
        <w:rPr>
          <w:sz w:val="28"/>
          <w:szCs w:val="28"/>
        </w:rPr>
        <w:t>40</w:t>
      </w:r>
      <w:r w:rsidRPr="00D95779">
        <w:rPr>
          <w:sz w:val="28"/>
          <w:szCs w:val="28"/>
        </w:rPr>
        <w:t xml:space="preserve"> года</w:t>
      </w:r>
      <w:r w:rsidR="004E7B15" w:rsidRPr="00D95779">
        <w:rPr>
          <w:sz w:val="28"/>
          <w:szCs w:val="28"/>
        </w:rPr>
        <w:t>.</w:t>
      </w:r>
    </w:p>
    <w:p w:rsidR="004A2817" w:rsidRPr="00D95779" w:rsidRDefault="004A2817" w:rsidP="004A2817">
      <w:pPr>
        <w:pStyle w:val="aa"/>
        <w:spacing w:before="0" w:after="0"/>
        <w:rPr>
          <w:sz w:val="28"/>
          <w:szCs w:val="28"/>
        </w:rPr>
      </w:pPr>
    </w:p>
    <w:p w:rsidR="00D175AD" w:rsidRDefault="00D175AD" w:rsidP="004A2817">
      <w:pPr>
        <w:pStyle w:val="3"/>
        <w:spacing w:before="0" w:after="0"/>
        <w:ind w:left="0"/>
        <w:rPr>
          <w:sz w:val="28"/>
          <w:szCs w:val="28"/>
        </w:rPr>
      </w:pPr>
      <w:bookmarkStart w:id="623" w:name="_Toc10022169"/>
      <w:bookmarkStart w:id="624" w:name="_Toc19276410"/>
      <w:bookmarkStart w:id="625" w:name="_Toc25068422"/>
      <w:bookmarkStart w:id="626" w:name="_Toc28363415"/>
      <w:bookmarkStart w:id="627" w:name="_Toc28684579"/>
      <w:bookmarkStart w:id="628" w:name="_Toc28684827"/>
      <w:bookmarkStart w:id="629" w:name="_Toc28686593"/>
      <w:bookmarkStart w:id="630" w:name="_Toc55894448"/>
      <w:r w:rsidRPr="00D95779">
        <w:rPr>
          <w:sz w:val="28"/>
          <w:szCs w:val="28"/>
        </w:rPr>
        <w:t>Водоснабжение</w:t>
      </w:r>
      <w:bookmarkEnd w:id="621"/>
      <w:bookmarkEnd w:id="622"/>
      <w:bookmarkEnd w:id="623"/>
      <w:bookmarkEnd w:id="624"/>
      <w:bookmarkEnd w:id="625"/>
      <w:bookmarkEnd w:id="626"/>
      <w:bookmarkEnd w:id="627"/>
      <w:bookmarkEnd w:id="628"/>
      <w:bookmarkEnd w:id="629"/>
      <w:bookmarkEnd w:id="630"/>
    </w:p>
    <w:p w:rsidR="004A2817" w:rsidRPr="004A2817" w:rsidRDefault="004A2817" w:rsidP="004A2817">
      <w:pPr>
        <w:pStyle w:val="aa"/>
        <w:spacing w:before="0" w:after="0"/>
      </w:pPr>
    </w:p>
    <w:p w:rsidR="007B09E4" w:rsidRPr="00D95779" w:rsidRDefault="007B09E4" w:rsidP="004A2817">
      <w:pPr>
        <w:pStyle w:val="aa"/>
        <w:spacing w:before="0" w:after="0"/>
        <w:rPr>
          <w:sz w:val="28"/>
          <w:szCs w:val="28"/>
        </w:rPr>
      </w:pPr>
      <w:bookmarkStart w:id="631" w:name="_Toc372547327"/>
      <w:bookmarkStart w:id="632" w:name="_Toc494444582"/>
      <w:r w:rsidRPr="00D95779">
        <w:rPr>
          <w:sz w:val="28"/>
          <w:szCs w:val="28"/>
        </w:rPr>
        <w:t xml:space="preserve">Раздел выполнен в соответствии с требованиями СП 31.13330.2012 «Водоснабжение. Наружные сети и сооружения. Актуализированная редакция СНиП 2.04.02-84 «Водоснабжение. Наружные сети и сооружения», СП 8.13130.2009 «Системы противопожарной защиты. Источники наружного противопожарного водоснабжения. Требования пожарной безопасности»,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w:t>
      </w:r>
      <w:r w:rsidR="00FA66AB">
        <w:rPr>
          <w:sz w:val="28"/>
          <w:szCs w:val="28"/>
        </w:rPr>
        <w:t>Региональны</w:t>
      </w:r>
      <w:r w:rsidR="0036559D">
        <w:rPr>
          <w:sz w:val="28"/>
          <w:szCs w:val="28"/>
        </w:rPr>
        <w:t>х</w:t>
      </w:r>
      <w:r w:rsidR="00FA66AB">
        <w:rPr>
          <w:sz w:val="28"/>
          <w:szCs w:val="28"/>
        </w:rPr>
        <w:t xml:space="preserve"> норматив</w:t>
      </w:r>
      <w:r w:rsidR="0036559D">
        <w:rPr>
          <w:sz w:val="28"/>
          <w:szCs w:val="28"/>
        </w:rPr>
        <w:t>ов</w:t>
      </w:r>
      <w:r w:rsidR="00FA66AB">
        <w:rPr>
          <w:sz w:val="28"/>
          <w:szCs w:val="28"/>
        </w:rPr>
        <w:t xml:space="preserve"> градостроительного проектирования</w:t>
      </w:r>
      <w:r w:rsidRPr="00D95779">
        <w:rPr>
          <w:sz w:val="28"/>
          <w:szCs w:val="28"/>
        </w:rPr>
        <w:t xml:space="preserve"> Новосибирской области</w:t>
      </w:r>
      <w:r w:rsidR="00CD73E8">
        <w:rPr>
          <w:sz w:val="28"/>
          <w:szCs w:val="28"/>
        </w:rPr>
        <w:t xml:space="preserve"> </w:t>
      </w:r>
      <w:r w:rsidR="0036559D" w:rsidRPr="003C1A60">
        <w:rPr>
          <w:sz w:val="28"/>
          <w:szCs w:val="28"/>
        </w:rPr>
        <w:t xml:space="preserve">(далее – РНГП </w:t>
      </w:r>
      <w:r w:rsidR="00C0155D" w:rsidRPr="003C1A60">
        <w:rPr>
          <w:sz w:val="28"/>
          <w:szCs w:val="28"/>
        </w:rPr>
        <w:t>Ново</w:t>
      </w:r>
      <w:r w:rsidR="0036559D" w:rsidRPr="003C1A60">
        <w:rPr>
          <w:sz w:val="28"/>
          <w:szCs w:val="28"/>
        </w:rPr>
        <w:t>сибирской области</w:t>
      </w:r>
      <w:r w:rsidR="0036559D">
        <w:rPr>
          <w:sz w:val="28"/>
          <w:szCs w:val="28"/>
        </w:rPr>
        <w:t>)</w:t>
      </w:r>
      <w:r w:rsidRPr="00D95779">
        <w:rPr>
          <w:sz w:val="28"/>
          <w:szCs w:val="28"/>
        </w:rPr>
        <w:t xml:space="preserve">, МНГП </w:t>
      </w:r>
      <w:r w:rsidR="007A5C05">
        <w:rPr>
          <w:sz w:val="28"/>
          <w:szCs w:val="28"/>
        </w:rPr>
        <w:t>Чистопольского сельсовета</w:t>
      </w:r>
      <w:r w:rsidR="00CD73E8">
        <w:rPr>
          <w:sz w:val="28"/>
          <w:szCs w:val="28"/>
        </w:rPr>
        <w:t xml:space="preserve"> </w:t>
      </w:r>
      <w:r w:rsidRPr="00D95779">
        <w:rPr>
          <w:sz w:val="28"/>
          <w:szCs w:val="28"/>
        </w:rPr>
        <w:t xml:space="preserve">Коченевского района Новосибирской области, Программа комплексного развития систем коммунальной инфраструктуры </w:t>
      </w:r>
      <w:r w:rsidR="007A5C05">
        <w:rPr>
          <w:sz w:val="28"/>
          <w:szCs w:val="28"/>
        </w:rPr>
        <w:t>Чистопольского сельсовета</w:t>
      </w:r>
      <w:r w:rsidRPr="00D95779">
        <w:rPr>
          <w:sz w:val="28"/>
          <w:szCs w:val="28"/>
        </w:rPr>
        <w:t>, а также утв</w:t>
      </w:r>
      <w:r w:rsidR="007A5C05">
        <w:rPr>
          <w:sz w:val="28"/>
          <w:szCs w:val="28"/>
        </w:rPr>
        <w:t>ержденной Схемой водоснабжения Чистопольского сельсовета</w:t>
      </w:r>
      <w:r w:rsidR="00CD73E8">
        <w:rPr>
          <w:sz w:val="28"/>
          <w:szCs w:val="28"/>
        </w:rPr>
        <w:t xml:space="preserve"> </w:t>
      </w:r>
      <w:r w:rsidRPr="00D95779">
        <w:rPr>
          <w:sz w:val="28"/>
          <w:szCs w:val="28"/>
        </w:rPr>
        <w:t>Коченевского района Новосибирской области.</w:t>
      </w:r>
    </w:p>
    <w:p w:rsidR="007B09E4" w:rsidRPr="00D95779" w:rsidRDefault="007B09E4" w:rsidP="004A2817">
      <w:pPr>
        <w:pStyle w:val="aa"/>
        <w:spacing w:before="0" w:after="0"/>
        <w:rPr>
          <w:sz w:val="28"/>
          <w:szCs w:val="28"/>
        </w:rPr>
      </w:pPr>
      <w:r w:rsidRPr="00D95779">
        <w:rPr>
          <w:sz w:val="28"/>
          <w:szCs w:val="28"/>
        </w:rPr>
        <w:t xml:space="preserve">Генеральным планом предусматривается развитие существующей системы водоснабжения на территории </w:t>
      </w:r>
      <w:r w:rsidR="007A5C05">
        <w:rPr>
          <w:sz w:val="28"/>
          <w:szCs w:val="28"/>
        </w:rPr>
        <w:t>поселения</w:t>
      </w:r>
      <w:r w:rsidRPr="00D95779">
        <w:rPr>
          <w:sz w:val="28"/>
          <w:szCs w:val="28"/>
        </w:rPr>
        <w:t>.</w:t>
      </w:r>
    </w:p>
    <w:p w:rsidR="007B09E4" w:rsidRPr="00D95779" w:rsidRDefault="007B09E4" w:rsidP="004A2817">
      <w:pPr>
        <w:pStyle w:val="aa"/>
        <w:spacing w:before="0" w:after="0"/>
        <w:rPr>
          <w:sz w:val="28"/>
          <w:szCs w:val="28"/>
        </w:rPr>
      </w:pPr>
      <w:r w:rsidRPr="00D95779">
        <w:rPr>
          <w:sz w:val="28"/>
          <w:szCs w:val="28"/>
        </w:rPr>
        <w:t>Развитие существующей централизованной системы водоснабжения на территории населенн</w:t>
      </w:r>
      <w:r w:rsidR="00D02A1F">
        <w:rPr>
          <w:sz w:val="28"/>
          <w:szCs w:val="28"/>
        </w:rPr>
        <w:t>ых</w:t>
      </w:r>
      <w:r w:rsidRPr="00D95779">
        <w:rPr>
          <w:sz w:val="28"/>
          <w:szCs w:val="28"/>
        </w:rPr>
        <w:t xml:space="preserve"> пункт</w:t>
      </w:r>
      <w:r w:rsidR="00D02A1F">
        <w:rPr>
          <w:sz w:val="28"/>
          <w:szCs w:val="28"/>
        </w:rPr>
        <w:t>ов</w:t>
      </w:r>
      <w:r w:rsidRPr="00D95779">
        <w:rPr>
          <w:sz w:val="28"/>
          <w:szCs w:val="28"/>
        </w:rPr>
        <w:t xml:space="preserve"> обусловлено необходимостью подачи воды в кварталы индивидуальной жилой застройки. Подачу воды предусмотреть от существующих водозаборных скважин по планируемым разводящим сетям водоснабжения из полиэтилена.</w:t>
      </w:r>
    </w:p>
    <w:p w:rsidR="007B09E4" w:rsidRPr="00D95779" w:rsidRDefault="007B09E4" w:rsidP="004A2817">
      <w:pPr>
        <w:pStyle w:val="aa"/>
        <w:spacing w:before="0" w:after="0"/>
        <w:rPr>
          <w:sz w:val="28"/>
          <w:szCs w:val="28"/>
        </w:rPr>
      </w:pPr>
      <w:r w:rsidRPr="00D95779">
        <w:rPr>
          <w:sz w:val="28"/>
          <w:szCs w:val="28"/>
        </w:rPr>
        <w:t>Суммарный расход воды на поливку зеленых насаждений принят в размере 50 л/сут на 1 жителя. Количество поливок принято 1 раз в сутки.</w:t>
      </w:r>
    </w:p>
    <w:p w:rsidR="007B09E4" w:rsidRPr="00D95779" w:rsidRDefault="007B09E4" w:rsidP="004A2817">
      <w:pPr>
        <w:pStyle w:val="aa"/>
        <w:spacing w:before="0" w:after="0"/>
        <w:rPr>
          <w:sz w:val="28"/>
          <w:szCs w:val="28"/>
        </w:rPr>
      </w:pPr>
      <w:r w:rsidRPr="00D95779">
        <w:rPr>
          <w:sz w:val="28"/>
          <w:szCs w:val="28"/>
        </w:rPr>
        <w:t xml:space="preserve">Суммарное водопотребление муниципального образования на расчетный срок составит </w:t>
      </w:r>
      <w:r w:rsidR="00462EA9">
        <w:rPr>
          <w:sz w:val="28"/>
          <w:szCs w:val="28"/>
        </w:rPr>
        <w:t>6,6</w:t>
      </w:r>
      <w:r w:rsidRPr="00D95779">
        <w:rPr>
          <w:sz w:val="28"/>
          <w:szCs w:val="28"/>
        </w:rPr>
        <w:t xml:space="preserve"> тыс. куб.</w:t>
      </w:r>
      <w:r w:rsidR="00DB551D">
        <w:rPr>
          <w:sz w:val="28"/>
          <w:szCs w:val="28"/>
        </w:rPr>
        <w:t xml:space="preserve"> </w:t>
      </w:r>
      <w:r w:rsidRPr="00D95779">
        <w:rPr>
          <w:sz w:val="28"/>
          <w:szCs w:val="28"/>
        </w:rPr>
        <w:t>м/сут.</w:t>
      </w:r>
    </w:p>
    <w:p w:rsidR="007B09E4" w:rsidRPr="00D95779" w:rsidRDefault="007B09E4" w:rsidP="004A2817">
      <w:pPr>
        <w:pStyle w:val="aa"/>
        <w:spacing w:before="0" w:after="0"/>
        <w:rPr>
          <w:sz w:val="28"/>
          <w:szCs w:val="28"/>
        </w:rPr>
      </w:pPr>
      <w:r w:rsidRPr="00D95779">
        <w:rPr>
          <w:sz w:val="28"/>
          <w:szCs w:val="28"/>
        </w:rPr>
        <w:t>Расход воды на наружное пожаротушения принят 10 л/с, в соответствии с таблицами 5, 6 СНиП 2.04.02-84*. Расчетное количество одновременных пожаров – один. Продолжительность тушения пожара составляет 3 ч.</w:t>
      </w:r>
    </w:p>
    <w:p w:rsidR="007B09E4" w:rsidRPr="00D95779" w:rsidRDefault="007B09E4" w:rsidP="00C0155D">
      <w:pPr>
        <w:pStyle w:val="aa"/>
        <w:spacing w:before="0" w:after="0"/>
        <w:rPr>
          <w:sz w:val="28"/>
          <w:szCs w:val="28"/>
        </w:rPr>
      </w:pPr>
      <w:r w:rsidRPr="00D95779">
        <w:rPr>
          <w:sz w:val="28"/>
          <w:szCs w:val="28"/>
        </w:rPr>
        <w:t>На водопроводной сети в местах, уточненных на стадии рабочего проектирования, установить пожарные гидранты северного исполнения. Пожарные гидранты предусмотреть вдоль автомобильных дорог на расстоянии не менее 2,5 м от края проезжей части, но не ближе 5 м от стен и фундаментов зданий.</w:t>
      </w:r>
    </w:p>
    <w:p w:rsidR="007B09E4" w:rsidRPr="00297CFF" w:rsidRDefault="007B09E4" w:rsidP="00C0155D">
      <w:pPr>
        <w:pStyle w:val="aa"/>
        <w:spacing w:before="0" w:after="0"/>
        <w:rPr>
          <w:sz w:val="28"/>
          <w:szCs w:val="28"/>
        </w:rPr>
      </w:pPr>
      <w:r w:rsidRPr="00297CFF">
        <w:rPr>
          <w:sz w:val="28"/>
          <w:szCs w:val="28"/>
        </w:rPr>
        <w:t>Для повышения комфортности проживания населения, проживающего на территории муниципальног</w:t>
      </w:r>
      <w:r w:rsidR="006575A4" w:rsidRPr="00297CFF">
        <w:rPr>
          <w:sz w:val="28"/>
          <w:szCs w:val="28"/>
        </w:rPr>
        <w:t>о образования,</w:t>
      </w:r>
      <w:r w:rsidRPr="00297CFF">
        <w:rPr>
          <w:sz w:val="28"/>
          <w:szCs w:val="28"/>
        </w:rPr>
        <w:t xml:space="preserve"> </w:t>
      </w:r>
      <w:r w:rsidR="00917DCE">
        <w:rPr>
          <w:sz w:val="28"/>
          <w:szCs w:val="28"/>
        </w:rPr>
        <w:t>г</w:t>
      </w:r>
      <w:r w:rsidRPr="00297CFF">
        <w:rPr>
          <w:sz w:val="28"/>
          <w:szCs w:val="28"/>
        </w:rPr>
        <w:t>енеральн</w:t>
      </w:r>
      <w:r w:rsidR="00917DCE">
        <w:rPr>
          <w:sz w:val="28"/>
          <w:szCs w:val="28"/>
        </w:rPr>
        <w:t>ым</w:t>
      </w:r>
      <w:r w:rsidRPr="00297CFF">
        <w:rPr>
          <w:sz w:val="28"/>
          <w:szCs w:val="28"/>
        </w:rPr>
        <w:t xml:space="preserve"> план</w:t>
      </w:r>
      <w:r w:rsidR="00917DCE">
        <w:rPr>
          <w:sz w:val="28"/>
          <w:szCs w:val="28"/>
        </w:rPr>
        <w:t>ом</w:t>
      </w:r>
      <w:r w:rsidRPr="00297CFF">
        <w:rPr>
          <w:sz w:val="28"/>
          <w:szCs w:val="28"/>
        </w:rPr>
        <w:t xml:space="preserve"> предусмотрены следующие мероприятия:</w:t>
      </w:r>
    </w:p>
    <w:p w:rsidR="007B09E4" w:rsidRPr="00C0155D" w:rsidRDefault="007B09E4" w:rsidP="00A0294E">
      <w:pPr>
        <w:pStyle w:val="a4"/>
        <w:spacing w:after="0"/>
        <w:ind w:left="0"/>
        <w:rPr>
          <w:sz w:val="28"/>
          <w:szCs w:val="28"/>
        </w:rPr>
      </w:pPr>
      <w:r w:rsidRPr="00C0155D">
        <w:rPr>
          <w:sz w:val="28"/>
          <w:szCs w:val="28"/>
        </w:rPr>
        <w:t>установка узлов учета воды на водозаборных сооружениях;</w:t>
      </w:r>
    </w:p>
    <w:p w:rsidR="007B09E4" w:rsidRPr="00C0155D" w:rsidRDefault="007B09E4" w:rsidP="00A0294E">
      <w:pPr>
        <w:pStyle w:val="a4"/>
        <w:spacing w:after="0"/>
        <w:ind w:left="0"/>
        <w:rPr>
          <w:sz w:val="28"/>
          <w:szCs w:val="28"/>
        </w:rPr>
      </w:pPr>
      <w:r w:rsidRPr="00C0155D">
        <w:rPr>
          <w:sz w:val="28"/>
          <w:szCs w:val="28"/>
        </w:rPr>
        <w:t xml:space="preserve">строительство водопроводных очистных сооружений, проектной мощностью </w:t>
      </w:r>
      <w:r w:rsidR="006575A4" w:rsidRPr="00C0155D">
        <w:rPr>
          <w:sz w:val="28"/>
          <w:szCs w:val="28"/>
        </w:rPr>
        <w:t>6,6</w:t>
      </w:r>
      <w:r w:rsidRPr="00C0155D">
        <w:rPr>
          <w:sz w:val="28"/>
          <w:szCs w:val="28"/>
        </w:rPr>
        <w:t xml:space="preserve"> тыс.</w:t>
      </w:r>
      <w:r w:rsidR="00C0155D">
        <w:rPr>
          <w:sz w:val="28"/>
          <w:szCs w:val="28"/>
        </w:rPr>
        <w:t xml:space="preserve"> куб.</w:t>
      </w:r>
      <w:r w:rsidRPr="00C0155D">
        <w:rPr>
          <w:sz w:val="28"/>
          <w:szCs w:val="28"/>
        </w:rPr>
        <w:t xml:space="preserve"> м/сут.;</w:t>
      </w:r>
    </w:p>
    <w:p w:rsidR="007B09E4" w:rsidRPr="00C0155D" w:rsidRDefault="007B09E4" w:rsidP="00A0294E">
      <w:pPr>
        <w:pStyle w:val="a4"/>
        <w:spacing w:after="0"/>
        <w:ind w:left="0"/>
        <w:rPr>
          <w:sz w:val="28"/>
          <w:szCs w:val="28"/>
        </w:rPr>
      </w:pPr>
      <w:r w:rsidRPr="00C0155D">
        <w:rPr>
          <w:sz w:val="28"/>
          <w:szCs w:val="28"/>
        </w:rPr>
        <w:t>установка водопроводных очистных сооружений, необходимому перед ее подачей в сеть (на всех водозаборных узлах, подающих воду населению);</w:t>
      </w:r>
    </w:p>
    <w:p w:rsidR="007B09E4" w:rsidRPr="00C0155D" w:rsidRDefault="007B09E4" w:rsidP="00A0294E">
      <w:pPr>
        <w:pStyle w:val="a4"/>
        <w:spacing w:after="0"/>
        <w:ind w:left="0"/>
        <w:rPr>
          <w:sz w:val="28"/>
          <w:szCs w:val="28"/>
        </w:rPr>
      </w:pPr>
      <w:r w:rsidRPr="00C0155D">
        <w:rPr>
          <w:sz w:val="28"/>
          <w:szCs w:val="28"/>
        </w:rPr>
        <w:t>при подготовке, транспортировании и хранении воды, используемой на хозяйственно-питьевые нужды, применять реагенты, внутренние антикоррозионные покрытия, а также фильтрующие материалы, соответствующие требованиям Федеральной службы по надзору в сфере защиты прав потребителей и благополучия человека для применения в практике хозяйственно-питьевого водоснабжения;</w:t>
      </w:r>
    </w:p>
    <w:p w:rsidR="007B09E4" w:rsidRPr="00C0155D" w:rsidRDefault="007B09E4" w:rsidP="00A0294E">
      <w:pPr>
        <w:pStyle w:val="a4"/>
        <w:spacing w:after="0"/>
        <w:ind w:left="0"/>
        <w:rPr>
          <w:sz w:val="28"/>
          <w:szCs w:val="28"/>
        </w:rPr>
      </w:pPr>
      <w:r w:rsidRPr="00C0155D">
        <w:rPr>
          <w:sz w:val="28"/>
          <w:szCs w:val="28"/>
        </w:rPr>
        <w:t>обустройство зон санитарной охраны на источниках питьевого водоснабжения;</w:t>
      </w:r>
    </w:p>
    <w:p w:rsidR="007B09E4" w:rsidRPr="00C0155D" w:rsidRDefault="007B09E4" w:rsidP="00A0294E">
      <w:pPr>
        <w:pStyle w:val="a4"/>
        <w:spacing w:after="0"/>
        <w:ind w:left="0"/>
        <w:rPr>
          <w:sz w:val="28"/>
          <w:szCs w:val="28"/>
        </w:rPr>
      </w:pPr>
      <w:r w:rsidRPr="00C0155D">
        <w:rPr>
          <w:sz w:val="28"/>
          <w:szCs w:val="28"/>
        </w:rPr>
        <w:t xml:space="preserve">реконструкция (перекладка) ветхих </w:t>
      </w:r>
      <w:r w:rsidR="00812008" w:rsidRPr="00C0155D">
        <w:rPr>
          <w:sz w:val="28"/>
          <w:szCs w:val="28"/>
        </w:rPr>
        <w:t>водопроводов</w:t>
      </w:r>
      <w:r w:rsidRPr="00C0155D">
        <w:rPr>
          <w:sz w:val="28"/>
          <w:szCs w:val="28"/>
        </w:rPr>
        <w:t>, не отвечающих условиям надежной эксплуатации на перспе</w:t>
      </w:r>
      <w:r w:rsidR="006575A4" w:rsidRPr="00C0155D">
        <w:rPr>
          <w:sz w:val="28"/>
          <w:szCs w:val="28"/>
        </w:rPr>
        <w:t>ктиву</w:t>
      </w:r>
      <w:r w:rsidRPr="00C0155D">
        <w:rPr>
          <w:sz w:val="28"/>
          <w:szCs w:val="28"/>
        </w:rPr>
        <w:t>.</w:t>
      </w:r>
    </w:p>
    <w:p w:rsidR="00A0294E" w:rsidRPr="00C0155D" w:rsidRDefault="00A0294E" w:rsidP="00A0294E">
      <w:pPr>
        <w:pStyle w:val="a4"/>
        <w:numPr>
          <w:ilvl w:val="0"/>
          <w:numId w:val="0"/>
        </w:numPr>
        <w:spacing w:after="0"/>
        <w:ind w:firstLine="567"/>
        <w:rPr>
          <w:sz w:val="28"/>
          <w:szCs w:val="28"/>
        </w:rPr>
      </w:pPr>
    </w:p>
    <w:p w:rsidR="00D175AD" w:rsidRDefault="00D175AD" w:rsidP="00A0294E">
      <w:pPr>
        <w:pStyle w:val="3"/>
        <w:spacing w:before="0" w:after="0"/>
        <w:ind w:left="0"/>
        <w:rPr>
          <w:sz w:val="28"/>
          <w:szCs w:val="28"/>
        </w:rPr>
      </w:pPr>
      <w:bookmarkStart w:id="633" w:name="_Toc10022170"/>
      <w:bookmarkStart w:id="634" w:name="_Toc19276411"/>
      <w:bookmarkStart w:id="635" w:name="_Toc25068423"/>
      <w:bookmarkStart w:id="636" w:name="_Toc28363416"/>
      <w:bookmarkStart w:id="637" w:name="_Toc28684580"/>
      <w:bookmarkStart w:id="638" w:name="_Toc28684828"/>
      <w:bookmarkStart w:id="639" w:name="_Toc28686594"/>
      <w:bookmarkStart w:id="640" w:name="_Toc55894449"/>
      <w:r w:rsidRPr="00D95779">
        <w:rPr>
          <w:sz w:val="28"/>
          <w:szCs w:val="28"/>
        </w:rPr>
        <w:t>Водоотведение</w:t>
      </w:r>
      <w:bookmarkEnd w:id="631"/>
      <w:bookmarkEnd w:id="632"/>
      <w:bookmarkEnd w:id="633"/>
      <w:bookmarkEnd w:id="634"/>
      <w:bookmarkEnd w:id="635"/>
      <w:bookmarkEnd w:id="636"/>
      <w:bookmarkEnd w:id="637"/>
      <w:bookmarkEnd w:id="638"/>
      <w:bookmarkEnd w:id="639"/>
      <w:bookmarkEnd w:id="640"/>
    </w:p>
    <w:p w:rsidR="00A0294E" w:rsidRPr="00A0294E" w:rsidRDefault="00A0294E" w:rsidP="00A0294E">
      <w:pPr>
        <w:pStyle w:val="aa"/>
        <w:spacing w:before="0" w:after="0"/>
      </w:pPr>
    </w:p>
    <w:p w:rsidR="006575A4" w:rsidRPr="006575A4" w:rsidRDefault="006575A4" w:rsidP="00A0294E">
      <w:pPr>
        <w:pStyle w:val="aa"/>
        <w:spacing w:before="0" w:after="0"/>
        <w:rPr>
          <w:sz w:val="28"/>
          <w:szCs w:val="28"/>
        </w:rPr>
      </w:pPr>
      <w:bookmarkStart w:id="641" w:name="OLE_LINK17"/>
      <w:bookmarkStart w:id="642" w:name="OLE_LINK18"/>
      <w:bookmarkStart w:id="643" w:name="_Toc372547328"/>
      <w:bookmarkStart w:id="644" w:name="_Toc494444583"/>
      <w:r w:rsidRPr="006575A4">
        <w:rPr>
          <w:sz w:val="28"/>
          <w:szCs w:val="28"/>
        </w:rPr>
        <w:t>Централизованная система канализаци</w:t>
      </w:r>
      <w:r w:rsidR="00A0294E">
        <w:rPr>
          <w:sz w:val="28"/>
          <w:szCs w:val="28"/>
        </w:rPr>
        <w:t>и отсутствует. Канализование жи</w:t>
      </w:r>
      <w:r w:rsidRPr="006575A4">
        <w:rPr>
          <w:sz w:val="28"/>
          <w:szCs w:val="28"/>
        </w:rPr>
        <w:t xml:space="preserve">лых и общественных зданий осуществляется в выгребные ямы. Сточные воды из выгребных ям специализированным автотранспортом вывозятся в специально отведенное место. </w:t>
      </w:r>
    </w:p>
    <w:p w:rsidR="006575A4" w:rsidRDefault="006575A4" w:rsidP="00A0294E">
      <w:pPr>
        <w:pStyle w:val="aa"/>
        <w:spacing w:before="0" w:after="0"/>
        <w:rPr>
          <w:sz w:val="28"/>
          <w:szCs w:val="28"/>
        </w:rPr>
      </w:pPr>
      <w:r w:rsidRPr="006575A4">
        <w:rPr>
          <w:sz w:val="28"/>
          <w:szCs w:val="28"/>
        </w:rPr>
        <w:t>Очистные сооружения канализации отсутствуют.</w:t>
      </w:r>
    </w:p>
    <w:p w:rsidR="00A0294E" w:rsidRDefault="00A0294E" w:rsidP="00A0294E">
      <w:pPr>
        <w:pStyle w:val="aa"/>
        <w:spacing w:before="0" w:after="0"/>
        <w:rPr>
          <w:sz w:val="28"/>
          <w:szCs w:val="28"/>
        </w:rPr>
      </w:pPr>
    </w:p>
    <w:p w:rsidR="00D175AD" w:rsidRDefault="00D175AD" w:rsidP="00A0294E">
      <w:pPr>
        <w:pStyle w:val="3"/>
        <w:spacing w:before="0" w:after="0"/>
        <w:ind w:left="0"/>
        <w:rPr>
          <w:sz w:val="28"/>
          <w:szCs w:val="28"/>
        </w:rPr>
      </w:pPr>
      <w:bookmarkStart w:id="645" w:name="_Toc10022171"/>
      <w:bookmarkStart w:id="646" w:name="_Toc19276412"/>
      <w:bookmarkStart w:id="647" w:name="_Toc25068424"/>
      <w:bookmarkStart w:id="648" w:name="_Toc28363417"/>
      <w:bookmarkStart w:id="649" w:name="_Toc28684581"/>
      <w:bookmarkStart w:id="650" w:name="_Toc28684829"/>
      <w:bookmarkStart w:id="651" w:name="_Toc28686595"/>
      <w:bookmarkStart w:id="652" w:name="_Toc55894450"/>
      <w:bookmarkEnd w:id="641"/>
      <w:bookmarkEnd w:id="642"/>
      <w:r w:rsidRPr="00D95779">
        <w:rPr>
          <w:sz w:val="28"/>
          <w:szCs w:val="28"/>
        </w:rPr>
        <w:t>Теплоснабжение</w:t>
      </w:r>
      <w:bookmarkEnd w:id="643"/>
      <w:bookmarkEnd w:id="644"/>
      <w:bookmarkEnd w:id="645"/>
      <w:bookmarkEnd w:id="646"/>
      <w:bookmarkEnd w:id="647"/>
      <w:bookmarkEnd w:id="648"/>
      <w:bookmarkEnd w:id="649"/>
      <w:bookmarkEnd w:id="650"/>
      <w:bookmarkEnd w:id="651"/>
      <w:bookmarkEnd w:id="652"/>
    </w:p>
    <w:p w:rsidR="00A0294E" w:rsidRPr="00A0294E" w:rsidRDefault="00A0294E" w:rsidP="00A0294E">
      <w:pPr>
        <w:pStyle w:val="aa"/>
        <w:spacing w:before="0" w:after="0"/>
      </w:pPr>
    </w:p>
    <w:p w:rsidR="00D2605D" w:rsidRPr="00D95779" w:rsidRDefault="00D2605D" w:rsidP="00A0294E">
      <w:pPr>
        <w:pStyle w:val="aa"/>
        <w:spacing w:before="0" w:after="0"/>
        <w:rPr>
          <w:sz w:val="28"/>
          <w:szCs w:val="28"/>
        </w:rPr>
      </w:pPr>
      <w:r w:rsidRPr="00D95779">
        <w:rPr>
          <w:rFonts w:eastAsia="Calibri"/>
          <w:sz w:val="28"/>
          <w:szCs w:val="28"/>
        </w:rPr>
        <w:t xml:space="preserve">Раздел выполнен в соответствии требованиям, СНиП 41-02-2003 «Тепловые сети», </w:t>
      </w:r>
      <w:r w:rsidRPr="00D95779">
        <w:rPr>
          <w:sz w:val="28"/>
          <w:szCs w:val="28"/>
        </w:rPr>
        <w:t>РНГП Новосибирской области, МНГП</w:t>
      </w:r>
      <w:r w:rsidR="00C476A3">
        <w:rPr>
          <w:sz w:val="28"/>
          <w:szCs w:val="28"/>
        </w:rPr>
        <w:t xml:space="preserve"> </w:t>
      </w:r>
      <w:r w:rsidR="007E5907">
        <w:rPr>
          <w:sz w:val="28"/>
          <w:szCs w:val="28"/>
        </w:rPr>
        <w:t>Чистопольского сельсовета</w:t>
      </w:r>
      <w:r w:rsidR="00DB551D">
        <w:rPr>
          <w:sz w:val="28"/>
          <w:szCs w:val="28"/>
        </w:rPr>
        <w:t xml:space="preserve"> </w:t>
      </w:r>
      <w:r w:rsidRPr="00D95779">
        <w:rPr>
          <w:sz w:val="28"/>
          <w:szCs w:val="28"/>
        </w:rPr>
        <w:t xml:space="preserve">Коченевского района Новосибирской области, Программа комплексного развития систем коммунальной инфраструктуры </w:t>
      </w:r>
      <w:r w:rsidR="007E5907">
        <w:rPr>
          <w:sz w:val="28"/>
          <w:szCs w:val="28"/>
        </w:rPr>
        <w:t>Чистопольского сельсовета</w:t>
      </w:r>
      <w:r w:rsidRPr="00D95779">
        <w:rPr>
          <w:sz w:val="28"/>
          <w:szCs w:val="28"/>
        </w:rPr>
        <w:t xml:space="preserve">. </w:t>
      </w:r>
    </w:p>
    <w:p w:rsidR="007E5907" w:rsidRPr="007E5907" w:rsidRDefault="007E5907" w:rsidP="00A0294E">
      <w:pPr>
        <w:pStyle w:val="aa"/>
        <w:spacing w:before="0" w:after="0"/>
        <w:rPr>
          <w:sz w:val="28"/>
          <w:szCs w:val="28"/>
        </w:rPr>
      </w:pPr>
      <w:r w:rsidRPr="007E5907">
        <w:rPr>
          <w:sz w:val="28"/>
          <w:szCs w:val="28"/>
        </w:rPr>
        <w:t>На территории с. Чистополь</w:t>
      </w:r>
      <w:r w:rsidR="00C476A3">
        <w:rPr>
          <w:sz w:val="28"/>
          <w:szCs w:val="28"/>
        </w:rPr>
        <w:t xml:space="preserve">е есть котельная. Вид топлива – </w:t>
      </w:r>
      <w:r w:rsidRPr="007E5907">
        <w:rPr>
          <w:sz w:val="28"/>
          <w:szCs w:val="28"/>
        </w:rPr>
        <w:t xml:space="preserve">газ. В котельной установлено 2 котла, марки: «ВВД-1,8»; «REX KS </w:t>
      </w:r>
      <w:r w:rsidR="00C476A3">
        <w:rPr>
          <w:sz w:val="28"/>
          <w:szCs w:val="28"/>
        </w:rPr>
        <w:t xml:space="preserve">7х130-1,2» (годовой расход газа – </w:t>
      </w:r>
      <w:r w:rsidRPr="007E5907">
        <w:rPr>
          <w:sz w:val="28"/>
          <w:szCs w:val="28"/>
        </w:rPr>
        <w:t>180 тыс</w:t>
      </w:r>
      <w:r w:rsidR="00A0294E">
        <w:rPr>
          <w:sz w:val="28"/>
          <w:szCs w:val="28"/>
        </w:rPr>
        <w:t>. куб</w:t>
      </w:r>
      <w:r w:rsidRPr="007E5907">
        <w:rPr>
          <w:sz w:val="28"/>
          <w:szCs w:val="28"/>
        </w:rPr>
        <w:t>.</w:t>
      </w:r>
      <w:r w:rsidR="00DB551D">
        <w:rPr>
          <w:sz w:val="28"/>
          <w:szCs w:val="28"/>
        </w:rPr>
        <w:t xml:space="preserve"> </w:t>
      </w:r>
      <w:r w:rsidRPr="007E5907">
        <w:rPr>
          <w:sz w:val="28"/>
          <w:szCs w:val="28"/>
        </w:rPr>
        <w:t xml:space="preserve">м, </w:t>
      </w:r>
      <w:r w:rsidR="00A0294E">
        <w:rPr>
          <w:sz w:val="28"/>
          <w:szCs w:val="28"/>
        </w:rPr>
        <w:t xml:space="preserve">мощность котельной </w:t>
      </w:r>
      <w:r w:rsidRPr="007E5907">
        <w:rPr>
          <w:sz w:val="28"/>
          <w:szCs w:val="28"/>
        </w:rPr>
        <w:t>3 Гкал/час).</w:t>
      </w:r>
    </w:p>
    <w:p w:rsidR="007E5907" w:rsidRPr="007E5907" w:rsidRDefault="007E5907" w:rsidP="00A0294E">
      <w:pPr>
        <w:pStyle w:val="aa"/>
        <w:spacing w:before="0" w:after="0"/>
        <w:rPr>
          <w:sz w:val="28"/>
          <w:szCs w:val="28"/>
        </w:rPr>
      </w:pPr>
      <w:r w:rsidRPr="007E5907">
        <w:rPr>
          <w:sz w:val="28"/>
          <w:szCs w:val="28"/>
        </w:rPr>
        <w:t>Протяженность газопровода</w:t>
      </w:r>
      <w:r w:rsidR="00C476A3">
        <w:rPr>
          <w:sz w:val="28"/>
          <w:szCs w:val="28"/>
        </w:rPr>
        <w:t xml:space="preserve"> – </w:t>
      </w:r>
      <w:r w:rsidRPr="007E5907">
        <w:rPr>
          <w:sz w:val="28"/>
          <w:szCs w:val="28"/>
        </w:rPr>
        <w:t>8,9</w:t>
      </w:r>
      <w:r w:rsidR="00C476A3">
        <w:rPr>
          <w:sz w:val="28"/>
          <w:szCs w:val="28"/>
        </w:rPr>
        <w:t xml:space="preserve"> </w:t>
      </w:r>
      <w:r w:rsidRPr="007E5907">
        <w:rPr>
          <w:sz w:val="28"/>
          <w:szCs w:val="28"/>
        </w:rPr>
        <w:t>км.</w:t>
      </w:r>
    </w:p>
    <w:p w:rsidR="007E5907" w:rsidRPr="007E5907" w:rsidRDefault="007E5907" w:rsidP="00A0294E">
      <w:pPr>
        <w:pStyle w:val="aa"/>
        <w:spacing w:before="0" w:after="0"/>
        <w:rPr>
          <w:sz w:val="28"/>
          <w:szCs w:val="28"/>
        </w:rPr>
      </w:pPr>
      <w:r w:rsidRPr="007E5907">
        <w:rPr>
          <w:sz w:val="28"/>
          <w:szCs w:val="28"/>
        </w:rPr>
        <w:t>Границы санит</w:t>
      </w:r>
      <w:r w:rsidR="00C476A3">
        <w:rPr>
          <w:sz w:val="28"/>
          <w:szCs w:val="28"/>
        </w:rPr>
        <w:t xml:space="preserve">арно-защитной зоны – </w:t>
      </w:r>
      <w:r w:rsidRPr="007E5907">
        <w:rPr>
          <w:sz w:val="28"/>
          <w:szCs w:val="28"/>
        </w:rPr>
        <w:t>50</w:t>
      </w:r>
      <w:r w:rsidR="00C476A3">
        <w:rPr>
          <w:sz w:val="28"/>
          <w:szCs w:val="28"/>
        </w:rPr>
        <w:t xml:space="preserve"> </w:t>
      </w:r>
      <w:r w:rsidRPr="007E5907">
        <w:rPr>
          <w:sz w:val="28"/>
          <w:szCs w:val="28"/>
        </w:rPr>
        <w:t>м.</w:t>
      </w:r>
    </w:p>
    <w:p w:rsidR="007E5907" w:rsidRPr="007E5907" w:rsidRDefault="007E5907" w:rsidP="00A0294E">
      <w:pPr>
        <w:pStyle w:val="aa"/>
        <w:spacing w:before="0" w:after="0"/>
        <w:rPr>
          <w:sz w:val="28"/>
          <w:szCs w:val="28"/>
        </w:rPr>
      </w:pPr>
      <w:r w:rsidRPr="007E5907">
        <w:rPr>
          <w:sz w:val="28"/>
          <w:szCs w:val="28"/>
        </w:rPr>
        <w:t xml:space="preserve">На территории </w:t>
      </w:r>
      <w:r w:rsidR="00DB551D">
        <w:rPr>
          <w:sz w:val="28"/>
          <w:szCs w:val="28"/>
        </w:rPr>
        <w:t>п</w:t>
      </w:r>
      <w:r w:rsidR="009877C7">
        <w:rPr>
          <w:sz w:val="28"/>
          <w:szCs w:val="28"/>
        </w:rPr>
        <w:t>оселка</w:t>
      </w:r>
      <w:r w:rsidRPr="007E5907">
        <w:rPr>
          <w:sz w:val="28"/>
          <w:szCs w:val="28"/>
        </w:rPr>
        <w:t xml:space="preserve"> Речник есть котельная – вид топлива газ. В котельной установлено</w:t>
      </w:r>
      <w:r w:rsidR="00C476A3">
        <w:rPr>
          <w:sz w:val="28"/>
          <w:szCs w:val="28"/>
        </w:rPr>
        <w:t xml:space="preserve"> </w:t>
      </w:r>
      <w:r w:rsidRPr="007E5907">
        <w:rPr>
          <w:sz w:val="28"/>
          <w:szCs w:val="28"/>
        </w:rPr>
        <w:t>2 котла: «КСВ-1,86» (</w:t>
      </w:r>
      <w:r w:rsidR="00C476A3">
        <w:rPr>
          <w:sz w:val="28"/>
          <w:szCs w:val="28"/>
        </w:rPr>
        <w:t xml:space="preserve">годовой расход газа составляет – </w:t>
      </w:r>
      <w:r w:rsidRPr="007E5907">
        <w:rPr>
          <w:sz w:val="28"/>
          <w:szCs w:val="28"/>
        </w:rPr>
        <w:t>350</w:t>
      </w:r>
      <w:r w:rsidR="006662E5">
        <w:rPr>
          <w:sz w:val="28"/>
          <w:szCs w:val="28"/>
        </w:rPr>
        <w:t xml:space="preserve"> </w:t>
      </w:r>
      <w:r w:rsidRPr="007E5907">
        <w:rPr>
          <w:sz w:val="28"/>
          <w:szCs w:val="28"/>
        </w:rPr>
        <w:t>тыс.</w:t>
      </w:r>
      <w:r w:rsidR="00A0294E">
        <w:rPr>
          <w:sz w:val="28"/>
          <w:szCs w:val="28"/>
        </w:rPr>
        <w:t xml:space="preserve"> куб. </w:t>
      </w:r>
      <w:r w:rsidRPr="007E5907">
        <w:rPr>
          <w:sz w:val="28"/>
          <w:szCs w:val="28"/>
        </w:rPr>
        <w:t>м, мощность котельной 2,6 Гкал/час).</w:t>
      </w:r>
    </w:p>
    <w:p w:rsidR="007E5907" w:rsidRPr="007E5907" w:rsidRDefault="00C476A3" w:rsidP="00A0294E">
      <w:pPr>
        <w:pStyle w:val="aa"/>
        <w:spacing w:before="0" w:after="0"/>
        <w:rPr>
          <w:sz w:val="28"/>
          <w:szCs w:val="28"/>
        </w:rPr>
      </w:pPr>
      <w:r>
        <w:rPr>
          <w:sz w:val="28"/>
          <w:szCs w:val="28"/>
        </w:rPr>
        <w:t xml:space="preserve">Длина теплотрассы – </w:t>
      </w:r>
      <w:r w:rsidR="007E5907" w:rsidRPr="007E5907">
        <w:rPr>
          <w:sz w:val="28"/>
          <w:szCs w:val="28"/>
        </w:rPr>
        <w:t>2,4</w:t>
      </w:r>
      <w:r>
        <w:rPr>
          <w:sz w:val="28"/>
          <w:szCs w:val="28"/>
        </w:rPr>
        <w:t xml:space="preserve"> </w:t>
      </w:r>
      <w:r w:rsidR="007E5907" w:rsidRPr="007E5907">
        <w:rPr>
          <w:sz w:val="28"/>
          <w:szCs w:val="28"/>
        </w:rPr>
        <w:t>км.</w:t>
      </w:r>
    </w:p>
    <w:p w:rsidR="007E5907" w:rsidRDefault="007E5907" w:rsidP="00A0294E">
      <w:pPr>
        <w:pStyle w:val="aa"/>
        <w:spacing w:before="0" w:after="0"/>
        <w:rPr>
          <w:sz w:val="28"/>
          <w:szCs w:val="28"/>
        </w:rPr>
      </w:pPr>
      <w:r w:rsidRPr="007E5907">
        <w:rPr>
          <w:sz w:val="28"/>
          <w:szCs w:val="28"/>
        </w:rPr>
        <w:t>Границы санитарн</w:t>
      </w:r>
      <w:r w:rsidR="00C476A3">
        <w:rPr>
          <w:sz w:val="28"/>
          <w:szCs w:val="28"/>
        </w:rPr>
        <w:t xml:space="preserve">о-защитной зоны – </w:t>
      </w:r>
      <w:r w:rsidRPr="007E5907">
        <w:rPr>
          <w:sz w:val="28"/>
          <w:szCs w:val="28"/>
        </w:rPr>
        <w:t>50</w:t>
      </w:r>
      <w:r w:rsidR="00C476A3">
        <w:rPr>
          <w:sz w:val="28"/>
          <w:szCs w:val="28"/>
        </w:rPr>
        <w:t xml:space="preserve"> </w:t>
      </w:r>
      <w:r w:rsidRPr="007E5907">
        <w:rPr>
          <w:sz w:val="28"/>
          <w:szCs w:val="28"/>
        </w:rPr>
        <w:t>м.</w:t>
      </w:r>
    </w:p>
    <w:p w:rsidR="00242AC3" w:rsidRPr="00D72514" w:rsidRDefault="00D2605D" w:rsidP="00A0294E">
      <w:pPr>
        <w:pStyle w:val="aa"/>
        <w:spacing w:before="0" w:after="0"/>
        <w:rPr>
          <w:sz w:val="28"/>
          <w:szCs w:val="28"/>
        </w:rPr>
      </w:pPr>
      <w:r w:rsidRPr="00D72514">
        <w:rPr>
          <w:bCs/>
          <w:sz w:val="28"/>
          <w:szCs w:val="28"/>
        </w:rPr>
        <w:t>При выполнении рабочего проекта планировки в развитие генерального плана, необходимо, на основании уточненных расчетов инженерных нагрузок и соответствующих технических условий, разработать принципиальные схемы размещения сетей газоснабжения и сооружений инженерно-технического обеспечения</w:t>
      </w:r>
      <w:r w:rsidR="004E7B15" w:rsidRPr="00D72514">
        <w:rPr>
          <w:sz w:val="28"/>
          <w:szCs w:val="28"/>
        </w:rPr>
        <w:t>.</w:t>
      </w:r>
    </w:p>
    <w:p w:rsidR="00A0294E" w:rsidRPr="00D72514" w:rsidRDefault="00A0294E" w:rsidP="00A0294E">
      <w:pPr>
        <w:pStyle w:val="aa"/>
        <w:spacing w:before="0" w:after="0"/>
        <w:rPr>
          <w:rFonts w:eastAsia="Calibri"/>
          <w:sz w:val="28"/>
          <w:szCs w:val="28"/>
        </w:rPr>
      </w:pPr>
    </w:p>
    <w:p w:rsidR="00636098" w:rsidRDefault="00636098" w:rsidP="00A0294E">
      <w:pPr>
        <w:pStyle w:val="3"/>
        <w:spacing w:before="0" w:after="0"/>
        <w:ind w:left="0"/>
        <w:rPr>
          <w:sz w:val="28"/>
          <w:szCs w:val="28"/>
        </w:rPr>
      </w:pPr>
      <w:bookmarkStart w:id="653" w:name="_Toc494444586"/>
      <w:bookmarkStart w:id="654" w:name="_Toc10022172"/>
      <w:bookmarkStart w:id="655" w:name="_Toc19276413"/>
      <w:bookmarkStart w:id="656" w:name="_Toc25068425"/>
      <w:bookmarkStart w:id="657" w:name="_Toc28363418"/>
      <w:bookmarkStart w:id="658" w:name="_Toc28684582"/>
      <w:bookmarkStart w:id="659" w:name="_Toc28684830"/>
      <w:bookmarkStart w:id="660" w:name="_Toc28686596"/>
      <w:bookmarkStart w:id="661" w:name="_Toc55894451"/>
      <w:r w:rsidRPr="00D95779">
        <w:rPr>
          <w:sz w:val="28"/>
          <w:szCs w:val="28"/>
        </w:rPr>
        <w:t>Газоснабжение</w:t>
      </w:r>
      <w:bookmarkEnd w:id="653"/>
      <w:bookmarkEnd w:id="654"/>
      <w:bookmarkEnd w:id="655"/>
      <w:bookmarkEnd w:id="656"/>
      <w:bookmarkEnd w:id="657"/>
      <w:bookmarkEnd w:id="658"/>
      <w:bookmarkEnd w:id="659"/>
      <w:bookmarkEnd w:id="660"/>
      <w:bookmarkEnd w:id="661"/>
    </w:p>
    <w:p w:rsidR="00A0294E" w:rsidRPr="00A0294E" w:rsidRDefault="00A0294E" w:rsidP="00A0294E">
      <w:pPr>
        <w:pStyle w:val="aa"/>
        <w:spacing w:before="0" w:after="0"/>
      </w:pPr>
    </w:p>
    <w:p w:rsidR="007E5907" w:rsidRDefault="00D2605D" w:rsidP="00A0294E">
      <w:pPr>
        <w:pStyle w:val="aa"/>
        <w:spacing w:before="0" w:after="0"/>
        <w:rPr>
          <w:sz w:val="28"/>
          <w:szCs w:val="28"/>
        </w:rPr>
      </w:pPr>
      <w:r w:rsidRPr="00D95779">
        <w:rPr>
          <w:sz w:val="28"/>
          <w:szCs w:val="28"/>
        </w:rPr>
        <w:t xml:space="preserve">Настоящий раздел выполнен в соответствии с СП 62.13330.2011 Газораспределительные системы, РНГП Новосибирской области, МНГП </w:t>
      </w:r>
      <w:r w:rsidR="007E5907">
        <w:rPr>
          <w:sz w:val="28"/>
          <w:szCs w:val="28"/>
        </w:rPr>
        <w:t>Чистопольского сельсовета</w:t>
      </w:r>
      <w:r w:rsidR="00034D3B">
        <w:rPr>
          <w:sz w:val="28"/>
          <w:szCs w:val="28"/>
        </w:rPr>
        <w:t xml:space="preserve"> </w:t>
      </w:r>
      <w:r w:rsidRPr="00D95779">
        <w:rPr>
          <w:sz w:val="28"/>
          <w:szCs w:val="28"/>
        </w:rPr>
        <w:t xml:space="preserve">Коченевского района Новосибирской области, Программа комплексного развития систем коммунальной инфраструктуры </w:t>
      </w:r>
      <w:r w:rsidR="007E5907">
        <w:rPr>
          <w:sz w:val="28"/>
          <w:szCs w:val="28"/>
        </w:rPr>
        <w:t>Чистопольского сельсовета</w:t>
      </w:r>
      <w:r w:rsidRPr="00D95779">
        <w:rPr>
          <w:sz w:val="28"/>
          <w:szCs w:val="28"/>
        </w:rPr>
        <w:t>.</w:t>
      </w:r>
    </w:p>
    <w:p w:rsidR="007E5907" w:rsidRPr="007E5907" w:rsidRDefault="007E5907" w:rsidP="00A0294E">
      <w:pPr>
        <w:pStyle w:val="aa"/>
        <w:spacing w:before="0" w:after="0"/>
        <w:rPr>
          <w:sz w:val="28"/>
          <w:szCs w:val="28"/>
        </w:rPr>
      </w:pPr>
      <w:r w:rsidRPr="007E5907">
        <w:rPr>
          <w:sz w:val="28"/>
          <w:szCs w:val="28"/>
        </w:rPr>
        <w:t>Территория Чистопольского сельсовета газифицирована не полностью.</w:t>
      </w:r>
    </w:p>
    <w:p w:rsidR="00A0294E" w:rsidRDefault="007E5907" w:rsidP="00A0294E">
      <w:pPr>
        <w:pStyle w:val="aa"/>
        <w:spacing w:before="0" w:after="0"/>
        <w:rPr>
          <w:sz w:val="28"/>
          <w:szCs w:val="28"/>
        </w:rPr>
      </w:pPr>
      <w:r w:rsidRPr="007E5907">
        <w:rPr>
          <w:sz w:val="28"/>
          <w:szCs w:val="28"/>
        </w:rPr>
        <w:t xml:space="preserve">Требуется строительство </w:t>
      </w:r>
      <w:r w:rsidR="00A0294E">
        <w:rPr>
          <w:sz w:val="28"/>
          <w:szCs w:val="28"/>
        </w:rPr>
        <w:t>газопровод низкого давления</w:t>
      </w:r>
      <w:r w:rsidRPr="007E5907">
        <w:rPr>
          <w:sz w:val="28"/>
          <w:szCs w:val="28"/>
        </w:rPr>
        <w:t xml:space="preserve"> для обеспечения территории новой жилой застройки.</w:t>
      </w:r>
    </w:p>
    <w:p w:rsidR="00D2605D" w:rsidRPr="00D95779" w:rsidRDefault="00D2605D" w:rsidP="00A0294E">
      <w:pPr>
        <w:pStyle w:val="aa"/>
        <w:spacing w:before="0" w:after="0"/>
        <w:rPr>
          <w:sz w:val="28"/>
          <w:szCs w:val="28"/>
        </w:rPr>
      </w:pPr>
    </w:p>
    <w:p w:rsidR="007A0BC8" w:rsidRDefault="007A0BC8" w:rsidP="00A0294E">
      <w:pPr>
        <w:pStyle w:val="3"/>
        <w:spacing w:before="0" w:after="0"/>
        <w:ind w:left="0"/>
        <w:rPr>
          <w:sz w:val="28"/>
          <w:szCs w:val="28"/>
        </w:rPr>
      </w:pPr>
      <w:bookmarkStart w:id="662" w:name="_Toc19276414"/>
      <w:bookmarkStart w:id="663" w:name="_Toc25068426"/>
      <w:bookmarkStart w:id="664" w:name="_Toc28363419"/>
      <w:bookmarkStart w:id="665" w:name="_Toc28684583"/>
      <w:bookmarkStart w:id="666" w:name="_Toc28684831"/>
      <w:bookmarkStart w:id="667" w:name="_Toc28686597"/>
      <w:bookmarkStart w:id="668" w:name="_Toc55894452"/>
      <w:bookmarkStart w:id="669" w:name="_Toc372547329"/>
      <w:bookmarkStart w:id="670" w:name="_Toc494444593"/>
      <w:bookmarkStart w:id="671" w:name="_Toc10022173"/>
      <w:r w:rsidRPr="00D95779">
        <w:rPr>
          <w:sz w:val="28"/>
          <w:szCs w:val="28"/>
        </w:rPr>
        <w:t>Связь и информатизация</w:t>
      </w:r>
      <w:bookmarkEnd w:id="662"/>
      <w:bookmarkEnd w:id="663"/>
      <w:bookmarkEnd w:id="664"/>
      <w:bookmarkEnd w:id="665"/>
      <w:bookmarkEnd w:id="666"/>
      <w:bookmarkEnd w:id="667"/>
      <w:bookmarkEnd w:id="668"/>
    </w:p>
    <w:p w:rsidR="00A0294E" w:rsidRPr="00A0294E" w:rsidRDefault="00A0294E" w:rsidP="00A0294E">
      <w:pPr>
        <w:pStyle w:val="aa"/>
        <w:spacing w:before="0" w:after="0"/>
      </w:pPr>
    </w:p>
    <w:p w:rsidR="007A0BC8" w:rsidRPr="000D4955" w:rsidRDefault="007A0BC8" w:rsidP="000D4955">
      <w:pPr>
        <w:pStyle w:val="aa"/>
        <w:spacing w:before="0" w:after="0"/>
        <w:rPr>
          <w:sz w:val="28"/>
          <w:szCs w:val="28"/>
        </w:rPr>
      </w:pPr>
      <w:r w:rsidRPr="00D95779">
        <w:rPr>
          <w:rFonts w:eastAsia="Calibri"/>
          <w:sz w:val="28"/>
          <w:szCs w:val="28"/>
        </w:rPr>
        <w:t xml:space="preserve">Настоящий раздел выполнен в соответствии с СП 134.13330.2012 «Системы электросвязи зданий и сооружений. Основные положения проектирования», СП 133.13330.2012 «Сети проводного радиовещания и оповещения в зданиях и сооружениях. Нормы проектирования», РД 45.120-2000 «Нормы технологического проектирования. Городские и сельские телефонные сети», РД 45.162-2000 «Ведомственные нормы технологического проектирования. Комплексы сетей сотовой и спутниковой подвижной связи общего пользования», </w:t>
      </w:r>
      <w:r w:rsidRPr="00D95779">
        <w:rPr>
          <w:sz w:val="28"/>
          <w:szCs w:val="28"/>
        </w:rPr>
        <w:t>РН</w:t>
      </w:r>
      <w:r w:rsidR="000D4955">
        <w:rPr>
          <w:sz w:val="28"/>
          <w:szCs w:val="28"/>
        </w:rPr>
        <w:t xml:space="preserve">ГП Новосибирской области, МНГП </w:t>
      </w:r>
      <w:r w:rsidR="00C2714E">
        <w:rPr>
          <w:sz w:val="28"/>
          <w:szCs w:val="28"/>
        </w:rPr>
        <w:t>Чистопольского сельсовета</w:t>
      </w:r>
      <w:r w:rsidR="00034D3B">
        <w:rPr>
          <w:sz w:val="28"/>
          <w:szCs w:val="28"/>
        </w:rPr>
        <w:t xml:space="preserve"> </w:t>
      </w:r>
      <w:r w:rsidRPr="00D95779">
        <w:rPr>
          <w:sz w:val="28"/>
          <w:szCs w:val="28"/>
        </w:rPr>
        <w:t>Коченевского</w:t>
      </w:r>
      <w:r w:rsidR="00034D3B">
        <w:rPr>
          <w:sz w:val="28"/>
          <w:szCs w:val="28"/>
        </w:rPr>
        <w:t xml:space="preserve"> </w:t>
      </w:r>
      <w:r w:rsidRPr="000D4955">
        <w:rPr>
          <w:sz w:val="28"/>
          <w:szCs w:val="28"/>
        </w:rPr>
        <w:t xml:space="preserve">района Новосибирской области, Программа комплексного развития систем коммунальной инфраструктуры </w:t>
      </w:r>
      <w:r w:rsidR="00C2714E" w:rsidRPr="000D4955">
        <w:rPr>
          <w:sz w:val="28"/>
          <w:szCs w:val="28"/>
        </w:rPr>
        <w:t>Чистопольского сельсовета</w:t>
      </w:r>
      <w:r w:rsidRPr="000D4955">
        <w:rPr>
          <w:sz w:val="28"/>
          <w:szCs w:val="28"/>
        </w:rPr>
        <w:t>.</w:t>
      </w:r>
    </w:p>
    <w:p w:rsidR="007A0BC8" w:rsidRDefault="00917DCE" w:rsidP="000D4955">
      <w:pPr>
        <w:pStyle w:val="aa"/>
        <w:spacing w:before="0" w:after="0"/>
      </w:pPr>
      <w:bookmarkStart w:id="672" w:name="_Toc19276415"/>
      <w:bookmarkStart w:id="673" w:name="_Toc25068427"/>
      <w:bookmarkStart w:id="674" w:name="_Toc28363420"/>
      <w:r>
        <w:rPr>
          <w:sz w:val="28"/>
          <w:szCs w:val="28"/>
        </w:rPr>
        <w:t>Г</w:t>
      </w:r>
      <w:r w:rsidR="007A0BC8" w:rsidRPr="000D4955">
        <w:rPr>
          <w:sz w:val="28"/>
          <w:szCs w:val="28"/>
        </w:rPr>
        <w:t>енеральн</w:t>
      </w:r>
      <w:r>
        <w:rPr>
          <w:sz w:val="28"/>
          <w:szCs w:val="28"/>
        </w:rPr>
        <w:t>ым</w:t>
      </w:r>
      <w:r w:rsidR="007A0BC8" w:rsidRPr="000D4955">
        <w:rPr>
          <w:sz w:val="28"/>
          <w:szCs w:val="28"/>
        </w:rPr>
        <w:t xml:space="preserve"> план</w:t>
      </w:r>
      <w:r>
        <w:rPr>
          <w:sz w:val="28"/>
          <w:szCs w:val="28"/>
        </w:rPr>
        <w:t xml:space="preserve">ом </w:t>
      </w:r>
      <w:r w:rsidRPr="000D4955">
        <w:rPr>
          <w:sz w:val="28"/>
          <w:szCs w:val="28"/>
        </w:rPr>
        <w:t>не предусматрива</w:t>
      </w:r>
      <w:r>
        <w:rPr>
          <w:sz w:val="28"/>
          <w:szCs w:val="28"/>
        </w:rPr>
        <w:t>ю</w:t>
      </w:r>
      <w:r w:rsidRPr="000D4955">
        <w:rPr>
          <w:sz w:val="28"/>
          <w:szCs w:val="28"/>
        </w:rPr>
        <w:t>тся</w:t>
      </w:r>
      <w:r w:rsidR="007A0BC8" w:rsidRPr="000D4955">
        <w:rPr>
          <w:sz w:val="28"/>
          <w:szCs w:val="28"/>
        </w:rPr>
        <w:t xml:space="preserve"> мероприяти</w:t>
      </w:r>
      <w:r>
        <w:rPr>
          <w:sz w:val="28"/>
          <w:szCs w:val="28"/>
        </w:rPr>
        <w:t>я</w:t>
      </w:r>
      <w:r w:rsidR="007A0BC8" w:rsidRPr="000D4955">
        <w:rPr>
          <w:sz w:val="28"/>
          <w:szCs w:val="28"/>
        </w:rPr>
        <w:t xml:space="preserve"> на развитие существующей системы связи и информатизации на территории муниципально</w:t>
      </w:r>
      <w:r>
        <w:rPr>
          <w:sz w:val="28"/>
          <w:szCs w:val="28"/>
        </w:rPr>
        <w:t>го</w:t>
      </w:r>
      <w:r w:rsidR="007A0BC8" w:rsidRPr="000D4955">
        <w:rPr>
          <w:sz w:val="28"/>
          <w:szCs w:val="28"/>
        </w:rPr>
        <w:t xml:space="preserve"> образовани</w:t>
      </w:r>
      <w:r>
        <w:rPr>
          <w:sz w:val="28"/>
          <w:szCs w:val="28"/>
        </w:rPr>
        <w:t>я</w:t>
      </w:r>
      <w:r w:rsidR="007A0BC8" w:rsidRPr="000D4955">
        <w:rPr>
          <w:sz w:val="28"/>
          <w:szCs w:val="28"/>
        </w:rPr>
        <w:t xml:space="preserve"> </w:t>
      </w:r>
      <w:r w:rsidR="00C2714E" w:rsidRPr="000D4955">
        <w:rPr>
          <w:sz w:val="28"/>
          <w:szCs w:val="28"/>
        </w:rPr>
        <w:t>Чистопольского сельсовета</w:t>
      </w:r>
      <w:r w:rsidR="007A0BC8" w:rsidRPr="00D95779">
        <w:t>.</w:t>
      </w:r>
      <w:bookmarkEnd w:id="672"/>
      <w:bookmarkEnd w:id="673"/>
      <w:bookmarkEnd w:id="674"/>
    </w:p>
    <w:p w:rsidR="000D4955" w:rsidRPr="000D4955" w:rsidRDefault="000D4955" w:rsidP="000D4955">
      <w:pPr>
        <w:pStyle w:val="aa"/>
        <w:spacing w:before="0" w:after="0"/>
      </w:pPr>
    </w:p>
    <w:p w:rsidR="00D175AD" w:rsidRDefault="00D175AD" w:rsidP="000D4955">
      <w:pPr>
        <w:pStyle w:val="3"/>
        <w:spacing w:before="0" w:after="0"/>
        <w:ind w:left="0"/>
        <w:rPr>
          <w:sz w:val="28"/>
          <w:szCs w:val="28"/>
        </w:rPr>
      </w:pPr>
      <w:bookmarkStart w:id="675" w:name="_Toc19276416"/>
      <w:bookmarkStart w:id="676" w:name="_Toc25068428"/>
      <w:bookmarkStart w:id="677" w:name="_Toc28363421"/>
      <w:bookmarkStart w:id="678" w:name="_Toc28684584"/>
      <w:bookmarkStart w:id="679" w:name="_Toc28684832"/>
      <w:bookmarkStart w:id="680" w:name="_Toc28686598"/>
      <w:bookmarkStart w:id="681" w:name="_Toc55894453"/>
      <w:r w:rsidRPr="00D95779">
        <w:rPr>
          <w:sz w:val="28"/>
          <w:szCs w:val="28"/>
        </w:rPr>
        <w:t>Электроснабжение</w:t>
      </w:r>
      <w:bookmarkEnd w:id="669"/>
      <w:bookmarkEnd w:id="670"/>
      <w:bookmarkEnd w:id="671"/>
      <w:bookmarkEnd w:id="675"/>
      <w:bookmarkEnd w:id="676"/>
      <w:bookmarkEnd w:id="677"/>
      <w:bookmarkEnd w:id="678"/>
      <w:bookmarkEnd w:id="679"/>
      <w:bookmarkEnd w:id="680"/>
      <w:bookmarkEnd w:id="681"/>
    </w:p>
    <w:p w:rsidR="000D4955" w:rsidRPr="000D4955" w:rsidRDefault="000D4955" w:rsidP="000D4955">
      <w:pPr>
        <w:pStyle w:val="aa"/>
        <w:spacing w:before="0" w:after="0"/>
      </w:pPr>
    </w:p>
    <w:p w:rsidR="00D2605D" w:rsidRPr="00D95779" w:rsidRDefault="00D2605D" w:rsidP="000D4955">
      <w:pPr>
        <w:pStyle w:val="aa"/>
        <w:spacing w:before="0" w:after="0"/>
        <w:rPr>
          <w:rFonts w:eastAsia="Calibri"/>
          <w:sz w:val="28"/>
          <w:szCs w:val="28"/>
        </w:rPr>
      </w:pPr>
      <w:bookmarkStart w:id="682" w:name="_Toc494444595"/>
      <w:r w:rsidRPr="00D95779">
        <w:rPr>
          <w:rFonts w:eastAsia="Calibri"/>
          <w:sz w:val="28"/>
          <w:szCs w:val="28"/>
        </w:rPr>
        <w:t>Настоящий раздел выполнен в соответствии с</w:t>
      </w:r>
      <w:r w:rsidR="00034D3B">
        <w:rPr>
          <w:rFonts w:eastAsia="Calibri"/>
          <w:sz w:val="28"/>
          <w:szCs w:val="28"/>
        </w:rPr>
        <w:t xml:space="preserve"> </w:t>
      </w:r>
      <w:r w:rsidR="00493785" w:rsidRPr="00D95779">
        <w:rPr>
          <w:rFonts w:eastAsia="Calibri"/>
          <w:sz w:val="28"/>
          <w:szCs w:val="28"/>
        </w:rPr>
        <w:t>РД 34.20.185-94</w:t>
      </w:r>
      <w:r w:rsidRPr="00D95779">
        <w:rPr>
          <w:rFonts w:eastAsia="Calibri"/>
          <w:sz w:val="28"/>
          <w:szCs w:val="28"/>
        </w:rPr>
        <w:t xml:space="preserve"> «Инструкцией по проектированию городских электрических сетей», </w:t>
      </w:r>
      <w:r w:rsidRPr="00D95779">
        <w:rPr>
          <w:sz w:val="28"/>
          <w:szCs w:val="28"/>
        </w:rPr>
        <w:t>СП 42.13330</w:t>
      </w:r>
      <w:r w:rsidR="00C2714E">
        <w:rPr>
          <w:sz w:val="28"/>
          <w:szCs w:val="28"/>
        </w:rPr>
        <w:t>.2016</w:t>
      </w:r>
      <w:r w:rsidRPr="00D95779">
        <w:rPr>
          <w:sz w:val="28"/>
          <w:szCs w:val="28"/>
        </w:rPr>
        <w:t xml:space="preserve"> «СНиП 2.07.01-89* Градостроительство. Планировка и застройка городских и сельских поселений», РНГП Новосибирской области, МНГП</w:t>
      </w:r>
      <w:r w:rsidR="00C476A3">
        <w:rPr>
          <w:sz w:val="28"/>
          <w:szCs w:val="28"/>
        </w:rPr>
        <w:t xml:space="preserve"> </w:t>
      </w:r>
      <w:r w:rsidR="00C2714E">
        <w:rPr>
          <w:sz w:val="28"/>
          <w:szCs w:val="28"/>
        </w:rPr>
        <w:t>Чистопольского сельсовета</w:t>
      </w:r>
      <w:r w:rsidR="00034D3B">
        <w:rPr>
          <w:sz w:val="28"/>
          <w:szCs w:val="28"/>
        </w:rPr>
        <w:t xml:space="preserve"> </w:t>
      </w:r>
      <w:r w:rsidRPr="00D95779">
        <w:rPr>
          <w:sz w:val="28"/>
          <w:szCs w:val="28"/>
        </w:rPr>
        <w:t>Коченевского района Новосибирской области, Программ</w:t>
      </w:r>
      <w:r w:rsidR="000D4955">
        <w:rPr>
          <w:sz w:val="28"/>
          <w:szCs w:val="28"/>
        </w:rPr>
        <w:t>ой</w:t>
      </w:r>
      <w:r w:rsidRPr="00D95779">
        <w:rPr>
          <w:sz w:val="28"/>
          <w:szCs w:val="28"/>
        </w:rPr>
        <w:t xml:space="preserve"> комплексного развития систем коммунальной инфраструктуры </w:t>
      </w:r>
      <w:r w:rsidR="00C2714E">
        <w:rPr>
          <w:sz w:val="28"/>
          <w:szCs w:val="28"/>
        </w:rPr>
        <w:t>Чистопольского сельсовета</w:t>
      </w:r>
      <w:r w:rsidRPr="00D95779">
        <w:rPr>
          <w:rFonts w:eastAsia="Calibri"/>
          <w:sz w:val="28"/>
          <w:szCs w:val="28"/>
        </w:rPr>
        <w:t>.</w:t>
      </w:r>
    </w:p>
    <w:p w:rsidR="00D2605D" w:rsidRPr="00D95779" w:rsidRDefault="00D2605D" w:rsidP="00A0294E">
      <w:pPr>
        <w:pStyle w:val="aa"/>
        <w:spacing w:before="0" w:after="0"/>
        <w:rPr>
          <w:rFonts w:eastAsia="Calibri"/>
          <w:sz w:val="28"/>
          <w:szCs w:val="28"/>
        </w:rPr>
      </w:pPr>
      <w:r w:rsidRPr="00D95779">
        <w:rPr>
          <w:rFonts w:eastAsia="Calibri"/>
          <w:sz w:val="28"/>
          <w:szCs w:val="28"/>
        </w:rPr>
        <w:t xml:space="preserve">Потребителями электроэнергии в муниципальном образовании </w:t>
      </w:r>
      <w:r w:rsidR="00493785">
        <w:rPr>
          <w:rFonts w:eastAsia="Calibri"/>
          <w:sz w:val="28"/>
          <w:szCs w:val="28"/>
        </w:rPr>
        <w:t xml:space="preserve">Чистопольского сельсовета </w:t>
      </w:r>
      <w:r w:rsidRPr="00D95779">
        <w:rPr>
          <w:rFonts w:eastAsia="Calibri"/>
          <w:sz w:val="28"/>
          <w:szCs w:val="28"/>
        </w:rPr>
        <w:t>являются жилые и общественные здания, производственные предприятия и объекты инженерной инфраструктуры, а также наружное освещение.</w:t>
      </w:r>
    </w:p>
    <w:p w:rsidR="00D2605D" w:rsidRPr="00D95779" w:rsidRDefault="00D2605D" w:rsidP="000D4955">
      <w:pPr>
        <w:pStyle w:val="aa"/>
        <w:spacing w:before="0" w:after="0"/>
        <w:rPr>
          <w:sz w:val="28"/>
          <w:szCs w:val="28"/>
        </w:rPr>
      </w:pPr>
      <w:r w:rsidRPr="00D95779">
        <w:rPr>
          <w:sz w:val="28"/>
          <w:szCs w:val="28"/>
        </w:rPr>
        <w:t>Генеральным планом предусматривается сохранение действующей системы централизованно</w:t>
      </w:r>
      <w:r w:rsidR="00580C8E">
        <w:rPr>
          <w:sz w:val="28"/>
          <w:szCs w:val="28"/>
        </w:rPr>
        <w:t xml:space="preserve">го электроснабжения, расширение </w:t>
      </w:r>
      <w:r w:rsidRPr="00D95779">
        <w:rPr>
          <w:sz w:val="28"/>
          <w:szCs w:val="28"/>
        </w:rPr>
        <w:t>зоны охвата централизо</w:t>
      </w:r>
      <w:r w:rsidR="00580C8E">
        <w:rPr>
          <w:sz w:val="28"/>
          <w:szCs w:val="28"/>
        </w:rPr>
        <w:t>ванной системы электроснабжения п</w:t>
      </w:r>
      <w:r w:rsidRPr="00D95779">
        <w:rPr>
          <w:sz w:val="28"/>
          <w:szCs w:val="28"/>
        </w:rPr>
        <w:t>осредством подключения территории, планируемой жилой застройки.</w:t>
      </w:r>
    </w:p>
    <w:p w:rsidR="00D2605D" w:rsidRPr="00D95779" w:rsidRDefault="00D2605D" w:rsidP="000D4955">
      <w:pPr>
        <w:pStyle w:val="aa"/>
        <w:spacing w:before="0" w:after="0"/>
        <w:rPr>
          <w:sz w:val="28"/>
          <w:szCs w:val="28"/>
        </w:rPr>
      </w:pPr>
      <w:r w:rsidRPr="00D95779">
        <w:rPr>
          <w:sz w:val="28"/>
          <w:szCs w:val="28"/>
        </w:rPr>
        <w:t>Электропотребление на расчетный срок определено по укрупненным показателям расхода электроэнергии коммунально-бытовых потребителей. Расчеты выполняются в соответствии с требованиями РД 34.20.185-94 «Инструкция по проектированию городских электрических сетей», СП 42.13330</w:t>
      </w:r>
      <w:r w:rsidR="00493785">
        <w:rPr>
          <w:sz w:val="28"/>
          <w:szCs w:val="28"/>
        </w:rPr>
        <w:t>.2016</w:t>
      </w:r>
      <w:r w:rsidRPr="00D95779">
        <w:rPr>
          <w:sz w:val="28"/>
          <w:szCs w:val="28"/>
        </w:rPr>
        <w:t xml:space="preserve"> «СНиП 2.07.01-89* Градостроительство. Планировка и застройка городских и сельских поселений». Результаты расчёта приведены ниже (</w:t>
      </w:r>
      <w:r w:rsidR="00B30FE4">
        <w:fldChar w:fldCharType="begin"/>
      </w:r>
      <w:r w:rsidR="00B30FE4">
        <w:instrText xml:space="preserve"> REF _Ref2064133 \h  \* MERGEFORMAT </w:instrText>
      </w:r>
      <w:r w:rsidR="00B30FE4">
        <w:fldChar w:fldCharType="separate"/>
      </w:r>
      <w:r w:rsidR="009F55F5" w:rsidRPr="009F55F5">
        <w:rPr>
          <w:bCs/>
          <w:sz w:val="28"/>
          <w:szCs w:val="28"/>
        </w:rPr>
        <w:t xml:space="preserve">Таблица </w:t>
      </w:r>
      <w:r w:rsidR="009F55F5">
        <w:rPr>
          <w:bCs/>
          <w:sz w:val="28"/>
          <w:szCs w:val="28"/>
        </w:rPr>
        <w:t>2</w:t>
      </w:r>
      <w:r w:rsidR="00B30FE4">
        <w:fldChar w:fldCharType="end"/>
      </w:r>
      <w:r w:rsidR="00D06B44" w:rsidRPr="00D06B44">
        <w:rPr>
          <w:sz w:val="28"/>
          <w:szCs w:val="28"/>
        </w:rPr>
        <w:t>3</w:t>
      </w:r>
      <w:r w:rsidRPr="00D95779">
        <w:rPr>
          <w:sz w:val="28"/>
          <w:szCs w:val="28"/>
        </w:rPr>
        <w:t>).</w:t>
      </w:r>
    </w:p>
    <w:p w:rsidR="00D2605D" w:rsidRDefault="00D2605D" w:rsidP="00FE72DF">
      <w:pPr>
        <w:pStyle w:val="aa"/>
        <w:spacing w:before="0" w:after="0"/>
        <w:rPr>
          <w:sz w:val="28"/>
          <w:szCs w:val="28"/>
        </w:rPr>
      </w:pPr>
      <w:bookmarkStart w:id="683" w:name="_Ref2064133"/>
      <w:bookmarkStart w:id="684" w:name="_Ref2064125"/>
      <w:r w:rsidRPr="00FE72DF">
        <w:rPr>
          <w:sz w:val="28"/>
          <w:szCs w:val="28"/>
        </w:rPr>
        <w:t xml:space="preserve">Таблица </w:t>
      </w:r>
      <w:r w:rsidR="009C69F1" w:rsidRPr="00FE72DF">
        <w:rPr>
          <w:sz w:val="28"/>
          <w:szCs w:val="28"/>
        </w:rPr>
        <w:t>2</w:t>
      </w:r>
      <w:bookmarkEnd w:id="683"/>
      <w:r w:rsidR="00D06B44" w:rsidRPr="00D06B44">
        <w:rPr>
          <w:noProof/>
          <w:sz w:val="28"/>
          <w:szCs w:val="28"/>
        </w:rPr>
        <w:t>3</w:t>
      </w:r>
      <w:r w:rsidR="00C476A3">
        <w:rPr>
          <w:noProof/>
          <w:sz w:val="28"/>
          <w:szCs w:val="28"/>
        </w:rPr>
        <w:t xml:space="preserve"> – </w:t>
      </w:r>
      <w:r w:rsidRPr="00FE72DF">
        <w:rPr>
          <w:sz w:val="28"/>
          <w:szCs w:val="28"/>
        </w:rPr>
        <w:t xml:space="preserve">Расчет электропотребления населенных пунктов </w:t>
      </w:r>
      <w:bookmarkEnd w:id="684"/>
      <w:r w:rsidRPr="00FE72DF">
        <w:rPr>
          <w:sz w:val="28"/>
          <w:szCs w:val="28"/>
        </w:rPr>
        <w:t xml:space="preserve">муниципального образования </w:t>
      </w:r>
      <w:r w:rsidR="009C69F1" w:rsidRPr="00FE72DF">
        <w:rPr>
          <w:sz w:val="28"/>
          <w:szCs w:val="28"/>
        </w:rPr>
        <w:t>Чистопольского сельсовета</w:t>
      </w:r>
      <w:r w:rsidRPr="00FE72DF">
        <w:rPr>
          <w:sz w:val="28"/>
          <w:szCs w:val="28"/>
        </w:rPr>
        <w:t xml:space="preserve"> на расчетный срок</w:t>
      </w:r>
    </w:p>
    <w:p w:rsidR="00FE72DF" w:rsidRPr="00FE72DF" w:rsidRDefault="00FE72DF" w:rsidP="00FE72DF">
      <w:pPr>
        <w:pStyle w:val="aa"/>
        <w:spacing w:before="0" w:after="0"/>
        <w:rPr>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3402"/>
        <w:gridCol w:w="2268"/>
        <w:gridCol w:w="3260"/>
      </w:tblGrid>
      <w:tr w:rsidR="00D2605D" w:rsidRPr="00115325" w:rsidTr="00C476A3">
        <w:trPr>
          <w:trHeight w:val="700"/>
          <w:tblHeader/>
        </w:trPr>
        <w:tc>
          <w:tcPr>
            <w:tcW w:w="993" w:type="dxa"/>
            <w:shd w:val="clear" w:color="auto" w:fill="auto"/>
            <w:vAlign w:val="center"/>
          </w:tcPr>
          <w:p w:rsidR="00D2605D" w:rsidRPr="00115325" w:rsidRDefault="00D2605D" w:rsidP="00FE72DF">
            <w:r w:rsidRPr="00115325">
              <w:t>№ п/п</w:t>
            </w:r>
          </w:p>
        </w:tc>
        <w:tc>
          <w:tcPr>
            <w:tcW w:w="3402" w:type="dxa"/>
            <w:shd w:val="clear" w:color="auto" w:fill="auto"/>
            <w:vAlign w:val="center"/>
          </w:tcPr>
          <w:p w:rsidR="00D2605D" w:rsidRPr="00115325" w:rsidRDefault="00D2605D" w:rsidP="00FE72DF">
            <w:pPr>
              <w:jc w:val="center"/>
            </w:pPr>
            <w:r w:rsidRPr="00115325">
              <w:t xml:space="preserve">Наименование </w:t>
            </w:r>
            <w:r w:rsidR="001049B9" w:rsidRPr="00115325">
              <w:t>муниципального образования</w:t>
            </w:r>
          </w:p>
        </w:tc>
        <w:tc>
          <w:tcPr>
            <w:tcW w:w="2268" w:type="dxa"/>
            <w:shd w:val="clear" w:color="auto" w:fill="auto"/>
            <w:vAlign w:val="center"/>
          </w:tcPr>
          <w:p w:rsidR="00D2605D" w:rsidRPr="00115325" w:rsidRDefault="00D2605D" w:rsidP="00FE72DF">
            <w:pPr>
              <w:jc w:val="center"/>
            </w:pPr>
            <w:r w:rsidRPr="00115325">
              <w:t>Численность</w:t>
            </w:r>
          </w:p>
        </w:tc>
        <w:tc>
          <w:tcPr>
            <w:tcW w:w="3260" w:type="dxa"/>
            <w:shd w:val="clear" w:color="auto" w:fill="auto"/>
            <w:vAlign w:val="center"/>
          </w:tcPr>
          <w:p w:rsidR="00D2605D" w:rsidRPr="00115325" w:rsidRDefault="00D2605D" w:rsidP="00FE72DF">
            <w:pPr>
              <w:jc w:val="center"/>
            </w:pPr>
            <w:r w:rsidRPr="00115325">
              <w:t>Электропотребление, млн.</w:t>
            </w:r>
            <w:r w:rsidR="00AE5F9A" w:rsidRPr="00115325">
              <w:t xml:space="preserve"> </w:t>
            </w:r>
            <w:r w:rsidRPr="00115325">
              <w:t>кВт*ч/год</w:t>
            </w:r>
          </w:p>
        </w:tc>
      </w:tr>
      <w:tr w:rsidR="00D2605D" w:rsidRPr="00115325" w:rsidTr="00C476A3">
        <w:trPr>
          <w:trHeight w:val="546"/>
        </w:trPr>
        <w:tc>
          <w:tcPr>
            <w:tcW w:w="993" w:type="dxa"/>
            <w:shd w:val="clear" w:color="auto" w:fill="auto"/>
            <w:vAlign w:val="center"/>
          </w:tcPr>
          <w:p w:rsidR="00D2605D" w:rsidRPr="00115325" w:rsidRDefault="00D2605D" w:rsidP="00FE72DF">
            <w:pPr>
              <w:jc w:val="center"/>
            </w:pPr>
            <w:r w:rsidRPr="00115325">
              <w:t>1</w:t>
            </w:r>
          </w:p>
        </w:tc>
        <w:tc>
          <w:tcPr>
            <w:tcW w:w="3402" w:type="dxa"/>
            <w:shd w:val="clear" w:color="auto" w:fill="auto"/>
            <w:vAlign w:val="center"/>
          </w:tcPr>
          <w:p w:rsidR="00D2605D" w:rsidRPr="00115325" w:rsidRDefault="001049B9" w:rsidP="00FE72DF">
            <w:pPr>
              <w:jc w:val="center"/>
            </w:pPr>
            <w:r w:rsidRPr="00115325">
              <w:t>Чистопольский сельсовет</w:t>
            </w:r>
          </w:p>
        </w:tc>
        <w:tc>
          <w:tcPr>
            <w:tcW w:w="2268" w:type="dxa"/>
            <w:shd w:val="clear" w:color="auto" w:fill="auto"/>
            <w:vAlign w:val="center"/>
          </w:tcPr>
          <w:p w:rsidR="00D2605D" w:rsidRPr="00115325" w:rsidRDefault="001049B9" w:rsidP="00FE72DF">
            <w:pPr>
              <w:jc w:val="center"/>
            </w:pPr>
            <w:r w:rsidRPr="00115325">
              <w:t>1900</w:t>
            </w:r>
          </w:p>
        </w:tc>
        <w:tc>
          <w:tcPr>
            <w:tcW w:w="3260" w:type="dxa"/>
            <w:shd w:val="clear" w:color="auto" w:fill="auto"/>
            <w:vAlign w:val="center"/>
          </w:tcPr>
          <w:p w:rsidR="00D2605D" w:rsidRPr="00115325" w:rsidRDefault="001049B9" w:rsidP="00FE72DF">
            <w:pPr>
              <w:jc w:val="center"/>
            </w:pPr>
            <w:r w:rsidRPr="00115325">
              <w:t>4,37</w:t>
            </w:r>
          </w:p>
        </w:tc>
      </w:tr>
    </w:tbl>
    <w:p w:rsidR="00FE72DF" w:rsidRDefault="00FE72DF" w:rsidP="000D4955">
      <w:pPr>
        <w:pStyle w:val="aa"/>
        <w:spacing w:before="0" w:after="0"/>
        <w:rPr>
          <w:sz w:val="28"/>
          <w:szCs w:val="28"/>
        </w:rPr>
      </w:pPr>
    </w:p>
    <w:p w:rsidR="00D2605D" w:rsidRPr="00B80EDB" w:rsidRDefault="00D2605D" w:rsidP="000D4955">
      <w:pPr>
        <w:pStyle w:val="aa"/>
        <w:spacing w:before="0" w:after="0"/>
        <w:rPr>
          <w:sz w:val="28"/>
          <w:szCs w:val="28"/>
        </w:rPr>
      </w:pPr>
      <w:r w:rsidRPr="00B80EDB">
        <w:rPr>
          <w:sz w:val="28"/>
          <w:szCs w:val="28"/>
        </w:rPr>
        <w:t>Примечание: Расчет учитывает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w:t>
      </w:r>
    </w:p>
    <w:p w:rsidR="004E7B15" w:rsidRDefault="00D2605D" w:rsidP="0074361D">
      <w:pPr>
        <w:pStyle w:val="aa"/>
        <w:spacing w:before="0" w:after="0"/>
        <w:rPr>
          <w:sz w:val="28"/>
          <w:szCs w:val="28"/>
        </w:rPr>
      </w:pPr>
      <w:r w:rsidRPr="00D95779">
        <w:rPr>
          <w:bCs/>
          <w:sz w:val="28"/>
          <w:szCs w:val="28"/>
        </w:rPr>
        <w:t>При выполнении рабочего проекта планировки в развитие генерального плана, необходимо, на основании уточненных расчетов инженерных нагрузок и соответствующих технических условий, разработать принципиальные схемы размещения сетей электроснабжения и сооружений инженерно-технического обеспечения</w:t>
      </w:r>
      <w:r w:rsidR="004E7B15" w:rsidRPr="00D95779">
        <w:rPr>
          <w:sz w:val="28"/>
          <w:szCs w:val="28"/>
        </w:rPr>
        <w:t>.</w:t>
      </w:r>
    </w:p>
    <w:p w:rsidR="00001A49" w:rsidRDefault="00001A49" w:rsidP="0074361D">
      <w:pPr>
        <w:pStyle w:val="aa"/>
        <w:spacing w:before="0" w:after="0"/>
        <w:rPr>
          <w:sz w:val="28"/>
          <w:szCs w:val="28"/>
        </w:rPr>
      </w:pPr>
      <w:r w:rsidRPr="00001A49">
        <w:rPr>
          <w:sz w:val="28"/>
          <w:szCs w:val="28"/>
        </w:rPr>
        <w:t>В инвестиционной программе акционерного общества «Региональные электрические сети» на 2016-2020 годы в части 2019 года, утвержденной Приказом Министерства жилищно-коммунального хозяйства и энергетики Новосибирской области 22.08.2019 №173, отсутствуют мероприятия по реконструкции электрических сетей, входящих в зону эксплуатационной ответственности акционерного общества «Региональные электрические сети» на рассматриваемой территории.</w:t>
      </w:r>
    </w:p>
    <w:p w:rsidR="0074361D" w:rsidRPr="00D95779" w:rsidRDefault="0074361D" w:rsidP="0074361D">
      <w:pPr>
        <w:pStyle w:val="aa"/>
        <w:spacing w:before="0" w:after="0"/>
        <w:rPr>
          <w:sz w:val="28"/>
          <w:szCs w:val="28"/>
        </w:rPr>
      </w:pPr>
    </w:p>
    <w:p w:rsidR="006A3579" w:rsidRDefault="006A3579" w:rsidP="0074361D">
      <w:pPr>
        <w:pStyle w:val="20"/>
        <w:spacing w:before="0" w:after="0"/>
        <w:ind w:left="0"/>
        <w:jc w:val="both"/>
      </w:pPr>
      <w:bookmarkStart w:id="685" w:name="_Toc11483338"/>
      <w:bookmarkStart w:id="686" w:name="_Toc19276417"/>
      <w:bookmarkStart w:id="687" w:name="_Toc25068429"/>
      <w:bookmarkStart w:id="688" w:name="_Toc28363422"/>
      <w:bookmarkStart w:id="689" w:name="_Toc28684585"/>
      <w:bookmarkStart w:id="690" w:name="_Toc28684833"/>
      <w:bookmarkStart w:id="691" w:name="_Toc28686599"/>
      <w:bookmarkStart w:id="692" w:name="_Toc55894454"/>
      <w:bookmarkStart w:id="693" w:name="_Toc372547344"/>
      <w:bookmarkStart w:id="694" w:name="_Toc494361312"/>
      <w:bookmarkStart w:id="695" w:name="_Toc494444623"/>
      <w:bookmarkStart w:id="696" w:name="_Toc508610253"/>
      <w:bookmarkStart w:id="697" w:name="_Toc10022189"/>
      <w:bookmarkStart w:id="698" w:name="_Toc328651441"/>
      <w:bookmarkStart w:id="699" w:name="_Toc474489069"/>
      <w:bookmarkStart w:id="700" w:name="_Toc494361314"/>
      <w:bookmarkStart w:id="701" w:name="_Toc494444626"/>
      <w:bookmarkEnd w:id="682"/>
      <w:r w:rsidRPr="00D95779">
        <w:t>Градостроительные ограничения и особые условия использования территории поселения</w:t>
      </w:r>
      <w:bookmarkEnd w:id="685"/>
      <w:bookmarkEnd w:id="686"/>
      <w:bookmarkEnd w:id="687"/>
      <w:bookmarkEnd w:id="688"/>
      <w:bookmarkEnd w:id="689"/>
      <w:bookmarkEnd w:id="690"/>
      <w:bookmarkEnd w:id="691"/>
      <w:bookmarkEnd w:id="692"/>
    </w:p>
    <w:p w:rsidR="0074361D" w:rsidRPr="0074361D" w:rsidRDefault="0074361D" w:rsidP="0074361D">
      <w:pPr>
        <w:pStyle w:val="aa"/>
        <w:spacing w:before="0" w:after="0"/>
      </w:pPr>
    </w:p>
    <w:p w:rsidR="006A3579" w:rsidRPr="00D95779" w:rsidRDefault="006A3579" w:rsidP="0074361D">
      <w:pPr>
        <w:pStyle w:val="aa"/>
        <w:spacing w:before="0" w:after="0"/>
        <w:rPr>
          <w:sz w:val="28"/>
          <w:szCs w:val="28"/>
        </w:rPr>
      </w:pPr>
      <w:bookmarkStart w:id="702" w:name="_Toc332204142"/>
      <w:bookmarkStart w:id="703" w:name="_Toc372547333"/>
      <w:bookmarkStart w:id="704" w:name="_Toc494444600"/>
      <w:bookmarkStart w:id="705" w:name="_Toc503539868"/>
      <w:r w:rsidRPr="00D95779">
        <w:rPr>
          <w:sz w:val="28"/>
          <w:szCs w:val="28"/>
        </w:rPr>
        <w:t>Основными мероприятиями по охране окружающей среды и поддержанию благоприятной санитарно-эпидемиологической обстановки в условиях градостроительного развития, является установление зон с особыми условиями использования территорий.</w:t>
      </w:r>
    </w:p>
    <w:p w:rsidR="006A3579" w:rsidRDefault="006A3579" w:rsidP="006B5B81">
      <w:pPr>
        <w:pStyle w:val="aa"/>
        <w:spacing w:before="0" w:after="0"/>
        <w:rPr>
          <w:sz w:val="28"/>
          <w:szCs w:val="28"/>
        </w:rPr>
      </w:pPr>
      <w:r w:rsidRPr="00D95779">
        <w:rPr>
          <w:sz w:val="28"/>
          <w:szCs w:val="28"/>
        </w:rPr>
        <w:t>Наличие тех или иных зон с особыми условиями использования территорий определяет систему градостроительных ограничений, от которых во многом зависят планировочная структура, условия развития селитебных территорий или промышленных зон.</w:t>
      </w:r>
    </w:p>
    <w:p w:rsidR="006A3579" w:rsidRPr="00D95779" w:rsidRDefault="003D48EB" w:rsidP="006B5B81">
      <w:pPr>
        <w:pStyle w:val="aa"/>
        <w:spacing w:before="0" w:after="0"/>
        <w:rPr>
          <w:sz w:val="28"/>
          <w:szCs w:val="28"/>
        </w:rPr>
      </w:pPr>
      <w:r w:rsidRPr="006B5B81">
        <w:rPr>
          <w:sz w:val="28"/>
          <w:szCs w:val="28"/>
        </w:rPr>
        <w:t xml:space="preserve">На территории </w:t>
      </w:r>
      <w:r>
        <w:rPr>
          <w:sz w:val="28"/>
          <w:szCs w:val="28"/>
        </w:rPr>
        <w:t>Чистопольского</w:t>
      </w:r>
      <w:r w:rsidRPr="006B5B81">
        <w:rPr>
          <w:sz w:val="28"/>
          <w:szCs w:val="28"/>
        </w:rPr>
        <w:t xml:space="preserve"> сельсовета</w:t>
      </w:r>
      <w:r w:rsidRPr="00D95779">
        <w:rPr>
          <w:sz w:val="28"/>
          <w:szCs w:val="28"/>
        </w:rPr>
        <w:t xml:space="preserve"> </w:t>
      </w:r>
      <w:r>
        <w:rPr>
          <w:sz w:val="28"/>
          <w:szCs w:val="28"/>
        </w:rPr>
        <w:t>з</w:t>
      </w:r>
      <w:r w:rsidR="006A3579" w:rsidRPr="00D95779">
        <w:rPr>
          <w:sz w:val="28"/>
          <w:szCs w:val="28"/>
        </w:rPr>
        <w:t>оны с особыми условиями использования территорий представлены санитарно-защитными зонами (</w:t>
      </w:r>
      <w:r w:rsidR="00C476A3">
        <w:rPr>
          <w:sz w:val="28"/>
          <w:szCs w:val="28"/>
        </w:rPr>
        <w:t xml:space="preserve">далее – </w:t>
      </w:r>
      <w:r w:rsidR="006A3579" w:rsidRPr="00D95779">
        <w:rPr>
          <w:sz w:val="28"/>
          <w:szCs w:val="28"/>
        </w:rPr>
        <w:t>СЗЗ) предприятий, сооружений и иных объектов, санитарными разрывами, водоохранными зонами, зонами охраны источников питьевого и хозяйственно-бытового водоснабжения, охранными зонами линий электропередачи и т.д.</w:t>
      </w:r>
      <w:r w:rsidR="007E4293">
        <w:rPr>
          <w:sz w:val="28"/>
          <w:szCs w:val="28"/>
        </w:rPr>
        <w:t xml:space="preserve"> (Таблица 2</w:t>
      </w:r>
      <w:r w:rsidR="00D06B44" w:rsidRPr="00D06B44">
        <w:rPr>
          <w:sz w:val="28"/>
          <w:szCs w:val="28"/>
        </w:rPr>
        <w:t>4</w:t>
      </w:r>
      <w:r w:rsidR="007E4293">
        <w:rPr>
          <w:sz w:val="28"/>
          <w:szCs w:val="28"/>
        </w:rPr>
        <w:t>).</w:t>
      </w:r>
    </w:p>
    <w:p w:rsidR="006A3579" w:rsidRPr="00C10694" w:rsidRDefault="006A3579" w:rsidP="00475E40">
      <w:pPr>
        <w:pStyle w:val="aa"/>
        <w:spacing w:before="0" w:after="0"/>
        <w:rPr>
          <w:sz w:val="28"/>
          <w:szCs w:val="28"/>
        </w:rPr>
      </w:pPr>
      <w:r w:rsidRPr="00C10694">
        <w:rPr>
          <w:sz w:val="28"/>
          <w:szCs w:val="28"/>
        </w:rPr>
        <w:t xml:space="preserve">Зоны с особыми условиями использования территории </w:t>
      </w:r>
      <w:r w:rsidR="00D95779" w:rsidRPr="00C10694">
        <w:rPr>
          <w:sz w:val="28"/>
          <w:szCs w:val="28"/>
        </w:rPr>
        <w:t>Чистопольского сельсовета</w:t>
      </w:r>
      <w:r w:rsidRPr="00C10694">
        <w:rPr>
          <w:sz w:val="28"/>
          <w:szCs w:val="28"/>
        </w:rPr>
        <w:t xml:space="preserve"> отображены в графических материалах проекта: «Карта территорий, подверженных риску возникновения чрезвычайных ситуаций прир</w:t>
      </w:r>
      <w:r w:rsidR="00C10694" w:rsidRPr="00C10694">
        <w:rPr>
          <w:sz w:val="28"/>
          <w:szCs w:val="28"/>
        </w:rPr>
        <w:t xml:space="preserve">одного и техногенного характера» </w:t>
      </w:r>
      <w:r w:rsidR="00DA0E5E" w:rsidRPr="00C10694">
        <w:rPr>
          <w:sz w:val="28"/>
          <w:szCs w:val="28"/>
        </w:rPr>
        <w:t>М 1:20000</w:t>
      </w:r>
      <w:r w:rsidR="00034D3B" w:rsidRPr="00C10694">
        <w:rPr>
          <w:sz w:val="28"/>
          <w:szCs w:val="28"/>
        </w:rPr>
        <w:t xml:space="preserve"> </w:t>
      </w:r>
      <w:r w:rsidR="00DA0E5E" w:rsidRPr="00C10694">
        <w:rPr>
          <w:sz w:val="28"/>
          <w:szCs w:val="28"/>
        </w:rPr>
        <w:t>«</w:t>
      </w:r>
      <w:r w:rsidRPr="00C10694">
        <w:rPr>
          <w:sz w:val="28"/>
          <w:szCs w:val="28"/>
        </w:rPr>
        <w:t>Карта планируемых зон с особыми условиями использования территории</w:t>
      </w:r>
      <w:r w:rsidR="000F015D" w:rsidRPr="00C10694">
        <w:rPr>
          <w:sz w:val="28"/>
          <w:szCs w:val="28"/>
        </w:rPr>
        <w:t xml:space="preserve"> поселения</w:t>
      </w:r>
      <w:r w:rsidRPr="00C10694">
        <w:rPr>
          <w:sz w:val="28"/>
          <w:szCs w:val="28"/>
        </w:rPr>
        <w:t>»</w:t>
      </w:r>
      <w:r w:rsidR="000F015D" w:rsidRPr="00C10694">
        <w:rPr>
          <w:sz w:val="28"/>
          <w:szCs w:val="28"/>
        </w:rPr>
        <w:t xml:space="preserve"> М 1:</w:t>
      </w:r>
      <w:r w:rsidR="00C10694">
        <w:rPr>
          <w:sz w:val="28"/>
          <w:szCs w:val="28"/>
        </w:rPr>
        <w:t>20</w:t>
      </w:r>
      <w:r w:rsidR="00994766" w:rsidRPr="00C10694">
        <w:rPr>
          <w:sz w:val="28"/>
          <w:szCs w:val="28"/>
        </w:rPr>
        <w:t>000</w:t>
      </w:r>
      <w:r w:rsidR="00C10694">
        <w:rPr>
          <w:sz w:val="28"/>
          <w:szCs w:val="28"/>
        </w:rPr>
        <w:t xml:space="preserve"> (5000)</w:t>
      </w:r>
      <w:r w:rsidRPr="00C10694">
        <w:rPr>
          <w:sz w:val="28"/>
          <w:szCs w:val="28"/>
        </w:rPr>
        <w:t>.</w:t>
      </w:r>
    </w:p>
    <w:p w:rsidR="006A3579" w:rsidRDefault="006A3579" w:rsidP="00475E40">
      <w:pPr>
        <w:pStyle w:val="aa"/>
        <w:spacing w:before="0" w:after="0"/>
        <w:rPr>
          <w:sz w:val="28"/>
          <w:szCs w:val="28"/>
        </w:rPr>
      </w:pPr>
      <w:bookmarkStart w:id="706" w:name="_Ref16667042"/>
      <w:r w:rsidRPr="00475E40">
        <w:rPr>
          <w:sz w:val="28"/>
          <w:szCs w:val="28"/>
        </w:rPr>
        <w:t xml:space="preserve">Таблица </w:t>
      </w:r>
      <w:bookmarkEnd w:id="706"/>
      <w:r w:rsidR="004A0483" w:rsidRPr="00475E40">
        <w:rPr>
          <w:sz w:val="28"/>
          <w:szCs w:val="28"/>
        </w:rPr>
        <w:t>2</w:t>
      </w:r>
      <w:r w:rsidR="00D06B44" w:rsidRPr="00D06B44">
        <w:rPr>
          <w:sz w:val="28"/>
          <w:szCs w:val="28"/>
        </w:rPr>
        <w:t>4</w:t>
      </w:r>
      <w:r w:rsidR="00C476A3">
        <w:rPr>
          <w:sz w:val="28"/>
          <w:szCs w:val="28"/>
        </w:rPr>
        <w:t xml:space="preserve"> – </w:t>
      </w:r>
      <w:r w:rsidRPr="00475E40">
        <w:rPr>
          <w:sz w:val="28"/>
          <w:szCs w:val="28"/>
        </w:rPr>
        <w:t xml:space="preserve">Зоны с особыми условиями использования территории </w:t>
      </w:r>
      <w:r w:rsidR="00D95779" w:rsidRPr="00475E40">
        <w:rPr>
          <w:sz w:val="28"/>
          <w:szCs w:val="28"/>
        </w:rPr>
        <w:t>Чистопольского сельсовета</w:t>
      </w:r>
    </w:p>
    <w:p w:rsidR="00475E40" w:rsidRPr="00475E40" w:rsidRDefault="00475E40" w:rsidP="00475E40">
      <w:pPr>
        <w:pStyle w:val="aa"/>
        <w:spacing w:before="0" w:after="0"/>
        <w:rPr>
          <w:sz w:val="28"/>
          <w:szCs w:val="28"/>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3"/>
        <w:gridCol w:w="5077"/>
        <w:gridCol w:w="4111"/>
      </w:tblGrid>
      <w:tr w:rsidR="007C3E96" w:rsidRPr="00115325" w:rsidTr="003D48EB">
        <w:trPr>
          <w:trHeight w:val="300"/>
          <w:tblHeader/>
        </w:trPr>
        <w:tc>
          <w:tcPr>
            <w:tcW w:w="593" w:type="dxa"/>
            <w:shd w:val="clear" w:color="auto" w:fill="auto"/>
            <w:noWrap/>
            <w:vAlign w:val="center"/>
            <w:hideMark/>
          </w:tcPr>
          <w:p w:rsidR="006A3579" w:rsidRPr="00115325" w:rsidRDefault="006A3579" w:rsidP="00475E40">
            <w:pPr>
              <w:ind w:right="-1"/>
              <w:jc w:val="center"/>
            </w:pPr>
            <w:r w:rsidRPr="00115325">
              <w:t>№</w:t>
            </w:r>
          </w:p>
          <w:p w:rsidR="006A3579" w:rsidRPr="00115325" w:rsidRDefault="006A3579" w:rsidP="00475E40">
            <w:pPr>
              <w:ind w:right="-1"/>
              <w:jc w:val="center"/>
            </w:pPr>
            <w:r w:rsidRPr="00115325">
              <w:t>п/п</w:t>
            </w:r>
          </w:p>
        </w:tc>
        <w:tc>
          <w:tcPr>
            <w:tcW w:w="5077" w:type="dxa"/>
            <w:shd w:val="clear" w:color="auto" w:fill="auto"/>
            <w:noWrap/>
            <w:vAlign w:val="center"/>
            <w:hideMark/>
          </w:tcPr>
          <w:p w:rsidR="006A3579" w:rsidRPr="00115325" w:rsidRDefault="006A3579" w:rsidP="00475E40">
            <w:pPr>
              <w:ind w:right="-1"/>
              <w:jc w:val="center"/>
            </w:pPr>
            <w:r w:rsidRPr="00115325">
              <w:t>Назначение объекта</w:t>
            </w:r>
          </w:p>
        </w:tc>
        <w:tc>
          <w:tcPr>
            <w:tcW w:w="4111" w:type="dxa"/>
            <w:shd w:val="clear" w:color="auto" w:fill="auto"/>
            <w:noWrap/>
            <w:vAlign w:val="center"/>
            <w:hideMark/>
          </w:tcPr>
          <w:p w:rsidR="006A3579" w:rsidRPr="00115325" w:rsidRDefault="006A3579" w:rsidP="00475E40">
            <w:pPr>
              <w:ind w:right="-1"/>
              <w:jc w:val="center"/>
            </w:pPr>
            <w:r w:rsidRPr="00115325">
              <w:t>Размер ограничений, м</w:t>
            </w:r>
          </w:p>
        </w:tc>
      </w:tr>
      <w:tr w:rsidR="003D48EB" w:rsidRPr="00115325" w:rsidTr="00C476A3">
        <w:trPr>
          <w:trHeight w:val="300"/>
        </w:trPr>
        <w:tc>
          <w:tcPr>
            <w:tcW w:w="9781" w:type="dxa"/>
            <w:gridSpan w:val="3"/>
            <w:shd w:val="clear" w:color="auto" w:fill="auto"/>
            <w:noWrap/>
          </w:tcPr>
          <w:p w:rsidR="003D48EB" w:rsidRPr="00115325" w:rsidRDefault="003D48EB" w:rsidP="00475E40">
            <w:pPr>
              <w:pStyle w:val="af7"/>
              <w:ind w:right="-1"/>
              <w:rPr>
                <w:sz w:val="24"/>
                <w:szCs w:val="24"/>
              </w:rPr>
            </w:pPr>
            <w:r w:rsidRPr="00115325">
              <w:rPr>
                <w:sz w:val="24"/>
                <w:szCs w:val="24"/>
              </w:rPr>
              <w:t>Санитарно-защитные зоны</w:t>
            </w:r>
          </w:p>
        </w:tc>
      </w:tr>
      <w:tr w:rsidR="003D48EB" w:rsidRPr="00115325" w:rsidTr="003D48EB">
        <w:trPr>
          <w:trHeight w:val="300"/>
        </w:trPr>
        <w:tc>
          <w:tcPr>
            <w:tcW w:w="593" w:type="dxa"/>
            <w:shd w:val="clear" w:color="auto" w:fill="auto"/>
            <w:noWrap/>
          </w:tcPr>
          <w:p w:rsidR="003D48EB" w:rsidRPr="00115325" w:rsidRDefault="003D48EB" w:rsidP="00475E40">
            <w:pPr>
              <w:pStyle w:val="af7"/>
              <w:ind w:right="-1"/>
              <w:rPr>
                <w:sz w:val="24"/>
                <w:szCs w:val="24"/>
              </w:rPr>
            </w:pPr>
            <w:r w:rsidRPr="00115325">
              <w:rPr>
                <w:sz w:val="24"/>
                <w:szCs w:val="24"/>
              </w:rPr>
              <w:t>1</w:t>
            </w:r>
          </w:p>
        </w:tc>
        <w:tc>
          <w:tcPr>
            <w:tcW w:w="5077" w:type="dxa"/>
            <w:shd w:val="clear" w:color="auto" w:fill="auto"/>
          </w:tcPr>
          <w:p w:rsidR="003D48EB" w:rsidRPr="00115325" w:rsidRDefault="003D48EB" w:rsidP="003D48EB">
            <w:pPr>
              <w:pStyle w:val="af7"/>
              <w:ind w:right="-1"/>
              <w:jc w:val="both"/>
              <w:rPr>
                <w:sz w:val="24"/>
                <w:szCs w:val="24"/>
              </w:rPr>
            </w:pPr>
            <w:r w:rsidRPr="00115325">
              <w:rPr>
                <w:sz w:val="24"/>
                <w:szCs w:val="24"/>
              </w:rPr>
              <w:t>Скотомогильник</w:t>
            </w:r>
          </w:p>
        </w:tc>
        <w:tc>
          <w:tcPr>
            <w:tcW w:w="4111" w:type="dxa"/>
            <w:shd w:val="clear" w:color="auto" w:fill="auto"/>
          </w:tcPr>
          <w:p w:rsidR="003D48EB" w:rsidRPr="00115325" w:rsidRDefault="003D48EB" w:rsidP="00475E40">
            <w:pPr>
              <w:pStyle w:val="af7"/>
              <w:ind w:right="-1"/>
              <w:rPr>
                <w:sz w:val="24"/>
                <w:szCs w:val="24"/>
              </w:rPr>
            </w:pPr>
            <w:r w:rsidRPr="00115325">
              <w:rPr>
                <w:sz w:val="24"/>
                <w:szCs w:val="24"/>
              </w:rPr>
              <w:t>1000</w:t>
            </w:r>
          </w:p>
        </w:tc>
      </w:tr>
      <w:tr w:rsidR="003D48EB" w:rsidRPr="00115325" w:rsidTr="003D48EB">
        <w:trPr>
          <w:trHeight w:val="300"/>
        </w:trPr>
        <w:tc>
          <w:tcPr>
            <w:tcW w:w="593" w:type="dxa"/>
            <w:shd w:val="clear" w:color="auto" w:fill="auto"/>
            <w:noWrap/>
          </w:tcPr>
          <w:p w:rsidR="003D48EB" w:rsidRPr="00115325" w:rsidRDefault="003D48EB" w:rsidP="00475E40">
            <w:pPr>
              <w:pStyle w:val="af7"/>
              <w:ind w:right="-1"/>
              <w:rPr>
                <w:sz w:val="24"/>
                <w:szCs w:val="24"/>
              </w:rPr>
            </w:pPr>
            <w:r w:rsidRPr="00115325">
              <w:rPr>
                <w:sz w:val="24"/>
                <w:szCs w:val="24"/>
              </w:rPr>
              <w:t>2</w:t>
            </w:r>
          </w:p>
        </w:tc>
        <w:tc>
          <w:tcPr>
            <w:tcW w:w="5077" w:type="dxa"/>
            <w:shd w:val="clear" w:color="auto" w:fill="auto"/>
          </w:tcPr>
          <w:p w:rsidR="003D48EB" w:rsidRPr="00115325" w:rsidRDefault="00C666DF" w:rsidP="003D48EB">
            <w:pPr>
              <w:pStyle w:val="af7"/>
              <w:ind w:right="-1"/>
              <w:jc w:val="both"/>
              <w:rPr>
                <w:sz w:val="24"/>
                <w:szCs w:val="24"/>
              </w:rPr>
            </w:pPr>
            <w:r w:rsidRPr="00115325">
              <w:rPr>
                <w:sz w:val="24"/>
                <w:szCs w:val="24"/>
              </w:rPr>
              <w:t>Котельная</w:t>
            </w:r>
          </w:p>
        </w:tc>
        <w:tc>
          <w:tcPr>
            <w:tcW w:w="4111" w:type="dxa"/>
            <w:shd w:val="clear" w:color="auto" w:fill="auto"/>
          </w:tcPr>
          <w:p w:rsidR="003D48EB" w:rsidRPr="00115325" w:rsidRDefault="003D48EB" w:rsidP="00475E40">
            <w:pPr>
              <w:pStyle w:val="af7"/>
              <w:ind w:right="-1"/>
              <w:rPr>
                <w:sz w:val="24"/>
                <w:szCs w:val="24"/>
              </w:rPr>
            </w:pPr>
            <w:r w:rsidRPr="00115325">
              <w:rPr>
                <w:sz w:val="24"/>
                <w:szCs w:val="24"/>
              </w:rPr>
              <w:t>50</w:t>
            </w:r>
          </w:p>
        </w:tc>
      </w:tr>
      <w:tr w:rsidR="003D48EB" w:rsidRPr="00115325" w:rsidTr="003D48EB">
        <w:trPr>
          <w:trHeight w:val="300"/>
        </w:trPr>
        <w:tc>
          <w:tcPr>
            <w:tcW w:w="593" w:type="dxa"/>
            <w:shd w:val="clear" w:color="auto" w:fill="auto"/>
            <w:noWrap/>
          </w:tcPr>
          <w:p w:rsidR="003D48EB" w:rsidRPr="00115325" w:rsidRDefault="00C666DF" w:rsidP="00475E40">
            <w:pPr>
              <w:pStyle w:val="af7"/>
              <w:ind w:right="-1"/>
              <w:rPr>
                <w:sz w:val="24"/>
                <w:szCs w:val="24"/>
              </w:rPr>
            </w:pPr>
            <w:r w:rsidRPr="00115325">
              <w:rPr>
                <w:sz w:val="24"/>
                <w:szCs w:val="24"/>
              </w:rPr>
              <w:t>3</w:t>
            </w:r>
          </w:p>
        </w:tc>
        <w:tc>
          <w:tcPr>
            <w:tcW w:w="5077" w:type="dxa"/>
            <w:shd w:val="clear" w:color="auto" w:fill="auto"/>
          </w:tcPr>
          <w:p w:rsidR="003D48EB" w:rsidRPr="00115325" w:rsidRDefault="00C666DF" w:rsidP="00B05548">
            <w:pPr>
              <w:pStyle w:val="af7"/>
              <w:ind w:right="-1"/>
              <w:jc w:val="both"/>
              <w:rPr>
                <w:sz w:val="24"/>
                <w:szCs w:val="24"/>
              </w:rPr>
            </w:pPr>
            <w:r w:rsidRPr="00115325">
              <w:rPr>
                <w:sz w:val="24"/>
                <w:szCs w:val="24"/>
              </w:rPr>
              <w:t>Кладбищ</w:t>
            </w:r>
            <w:r w:rsidR="00B05548">
              <w:rPr>
                <w:sz w:val="24"/>
                <w:szCs w:val="24"/>
              </w:rPr>
              <w:t>е</w:t>
            </w:r>
          </w:p>
        </w:tc>
        <w:tc>
          <w:tcPr>
            <w:tcW w:w="4111" w:type="dxa"/>
            <w:shd w:val="clear" w:color="auto" w:fill="auto"/>
          </w:tcPr>
          <w:p w:rsidR="003D48EB" w:rsidRPr="00115325" w:rsidRDefault="005F7884" w:rsidP="00475E40">
            <w:pPr>
              <w:pStyle w:val="af7"/>
              <w:ind w:right="-1"/>
              <w:rPr>
                <w:sz w:val="24"/>
                <w:szCs w:val="24"/>
              </w:rPr>
            </w:pPr>
            <w:r w:rsidRPr="00115325">
              <w:rPr>
                <w:sz w:val="24"/>
                <w:szCs w:val="24"/>
              </w:rPr>
              <w:t>50</w:t>
            </w:r>
          </w:p>
        </w:tc>
      </w:tr>
      <w:tr w:rsidR="007C3E96" w:rsidRPr="00115325" w:rsidTr="00C476A3">
        <w:trPr>
          <w:trHeight w:val="300"/>
        </w:trPr>
        <w:tc>
          <w:tcPr>
            <w:tcW w:w="9781" w:type="dxa"/>
            <w:gridSpan w:val="3"/>
            <w:shd w:val="clear" w:color="auto" w:fill="auto"/>
            <w:noWrap/>
          </w:tcPr>
          <w:p w:rsidR="006A3579" w:rsidRPr="00115325" w:rsidRDefault="006A3579" w:rsidP="00475E40">
            <w:pPr>
              <w:pStyle w:val="af7"/>
              <w:ind w:right="-1"/>
              <w:rPr>
                <w:sz w:val="24"/>
                <w:szCs w:val="24"/>
              </w:rPr>
            </w:pPr>
            <w:r w:rsidRPr="00115325">
              <w:rPr>
                <w:sz w:val="24"/>
                <w:szCs w:val="24"/>
              </w:rPr>
              <w:t>Охранные зоны</w:t>
            </w:r>
            <w:r w:rsidR="003D153C" w:rsidRPr="00115325">
              <w:rPr>
                <w:sz w:val="24"/>
                <w:szCs w:val="24"/>
              </w:rPr>
              <w:t xml:space="preserve"> и санитарные разрывы транспортной и инженерной инфраструктуры</w:t>
            </w:r>
          </w:p>
        </w:tc>
      </w:tr>
      <w:tr w:rsidR="007C3E96" w:rsidRPr="00115325" w:rsidTr="003D48EB">
        <w:trPr>
          <w:trHeight w:val="300"/>
        </w:trPr>
        <w:tc>
          <w:tcPr>
            <w:tcW w:w="593" w:type="dxa"/>
            <w:shd w:val="clear" w:color="auto" w:fill="auto"/>
            <w:noWrap/>
          </w:tcPr>
          <w:p w:rsidR="006A3579" w:rsidRPr="00115325" w:rsidRDefault="003D153C" w:rsidP="00475E40">
            <w:pPr>
              <w:pStyle w:val="10"/>
              <w:numPr>
                <w:ilvl w:val="0"/>
                <w:numId w:val="0"/>
              </w:numPr>
              <w:ind w:right="-1"/>
              <w:jc w:val="center"/>
              <w:rPr>
                <w:sz w:val="24"/>
              </w:rPr>
            </w:pPr>
            <w:r w:rsidRPr="00115325">
              <w:rPr>
                <w:sz w:val="24"/>
              </w:rPr>
              <w:t>4</w:t>
            </w:r>
          </w:p>
        </w:tc>
        <w:tc>
          <w:tcPr>
            <w:tcW w:w="5077" w:type="dxa"/>
            <w:shd w:val="clear" w:color="auto" w:fill="auto"/>
            <w:noWrap/>
          </w:tcPr>
          <w:p w:rsidR="006A3579" w:rsidRPr="00115325" w:rsidRDefault="004422DE" w:rsidP="004422DE">
            <w:pPr>
              <w:tabs>
                <w:tab w:val="left" w:pos="1020"/>
              </w:tabs>
              <w:ind w:right="-1"/>
              <w:jc w:val="both"/>
            </w:pPr>
            <w:r w:rsidRPr="00115325">
              <w:t>Охранная зона р</w:t>
            </w:r>
            <w:r w:rsidR="006A3579" w:rsidRPr="00115325">
              <w:t>аспределительн</w:t>
            </w:r>
            <w:r w:rsidRPr="00115325">
              <w:t>ого</w:t>
            </w:r>
            <w:r w:rsidR="006A3579" w:rsidRPr="00115325">
              <w:t xml:space="preserve"> газопровод</w:t>
            </w:r>
            <w:r w:rsidRPr="00115325">
              <w:t>а высокого давления</w:t>
            </w:r>
          </w:p>
        </w:tc>
        <w:tc>
          <w:tcPr>
            <w:tcW w:w="4111" w:type="dxa"/>
            <w:shd w:val="clear" w:color="auto" w:fill="auto"/>
            <w:noWrap/>
            <w:vAlign w:val="center"/>
          </w:tcPr>
          <w:p w:rsidR="006A3579" w:rsidRPr="00115325" w:rsidRDefault="006A3579" w:rsidP="00475E40">
            <w:pPr>
              <w:ind w:right="-1"/>
              <w:jc w:val="center"/>
            </w:pPr>
            <w:r w:rsidRPr="00115325">
              <w:t>3</w:t>
            </w:r>
          </w:p>
        </w:tc>
      </w:tr>
      <w:tr w:rsidR="004422DE" w:rsidRPr="00115325" w:rsidTr="003D48EB">
        <w:trPr>
          <w:trHeight w:val="300"/>
        </w:trPr>
        <w:tc>
          <w:tcPr>
            <w:tcW w:w="593" w:type="dxa"/>
            <w:shd w:val="clear" w:color="auto" w:fill="auto"/>
            <w:noWrap/>
          </w:tcPr>
          <w:p w:rsidR="004422DE" w:rsidRPr="00115325" w:rsidRDefault="004422DE" w:rsidP="00475E40">
            <w:pPr>
              <w:pStyle w:val="10"/>
              <w:numPr>
                <w:ilvl w:val="0"/>
                <w:numId w:val="0"/>
              </w:numPr>
              <w:ind w:right="-1"/>
              <w:jc w:val="center"/>
              <w:rPr>
                <w:sz w:val="24"/>
              </w:rPr>
            </w:pPr>
            <w:r w:rsidRPr="00115325">
              <w:rPr>
                <w:sz w:val="24"/>
              </w:rPr>
              <w:t>5</w:t>
            </w:r>
          </w:p>
        </w:tc>
        <w:tc>
          <w:tcPr>
            <w:tcW w:w="5077" w:type="dxa"/>
            <w:shd w:val="clear" w:color="auto" w:fill="auto"/>
            <w:noWrap/>
          </w:tcPr>
          <w:p w:rsidR="004422DE" w:rsidRPr="00115325" w:rsidRDefault="004422DE" w:rsidP="004422DE">
            <w:pPr>
              <w:tabs>
                <w:tab w:val="left" w:pos="1020"/>
              </w:tabs>
              <w:ind w:right="-1"/>
              <w:jc w:val="both"/>
            </w:pPr>
            <w:r w:rsidRPr="00115325">
              <w:t>Охранная зона распределительного газопровода низкого давления</w:t>
            </w:r>
          </w:p>
        </w:tc>
        <w:tc>
          <w:tcPr>
            <w:tcW w:w="4111" w:type="dxa"/>
            <w:shd w:val="clear" w:color="auto" w:fill="auto"/>
            <w:noWrap/>
            <w:vAlign w:val="center"/>
          </w:tcPr>
          <w:p w:rsidR="004422DE" w:rsidRPr="00115325" w:rsidRDefault="004422DE" w:rsidP="00475E40">
            <w:pPr>
              <w:ind w:right="-1"/>
              <w:jc w:val="center"/>
            </w:pPr>
            <w:r w:rsidRPr="00115325">
              <w:t>2</w:t>
            </w:r>
          </w:p>
        </w:tc>
      </w:tr>
      <w:tr w:rsidR="007C3E96" w:rsidRPr="00115325" w:rsidTr="003D48EB">
        <w:trPr>
          <w:trHeight w:val="300"/>
        </w:trPr>
        <w:tc>
          <w:tcPr>
            <w:tcW w:w="593" w:type="dxa"/>
            <w:shd w:val="clear" w:color="auto" w:fill="auto"/>
            <w:noWrap/>
          </w:tcPr>
          <w:p w:rsidR="006A3579" w:rsidRPr="00115325" w:rsidRDefault="0094198D" w:rsidP="00475E40">
            <w:pPr>
              <w:pStyle w:val="10"/>
              <w:numPr>
                <w:ilvl w:val="0"/>
                <w:numId w:val="0"/>
              </w:numPr>
              <w:ind w:right="-1"/>
              <w:jc w:val="center"/>
              <w:rPr>
                <w:sz w:val="24"/>
              </w:rPr>
            </w:pPr>
            <w:r w:rsidRPr="00115325">
              <w:rPr>
                <w:sz w:val="24"/>
              </w:rPr>
              <w:t>6</w:t>
            </w:r>
          </w:p>
        </w:tc>
        <w:tc>
          <w:tcPr>
            <w:tcW w:w="5077" w:type="dxa"/>
            <w:shd w:val="clear" w:color="auto" w:fill="auto"/>
            <w:noWrap/>
          </w:tcPr>
          <w:p w:rsidR="006A3579" w:rsidRPr="00115325" w:rsidRDefault="003D153C" w:rsidP="003D153C">
            <w:pPr>
              <w:tabs>
                <w:tab w:val="left" w:pos="1020"/>
              </w:tabs>
              <w:ind w:right="-1"/>
              <w:jc w:val="both"/>
            </w:pPr>
            <w:r w:rsidRPr="00115325">
              <w:t>Охранная зона л</w:t>
            </w:r>
            <w:r w:rsidR="006A3579" w:rsidRPr="00115325">
              <w:t>инии электропередачи 220 кВ</w:t>
            </w:r>
          </w:p>
        </w:tc>
        <w:tc>
          <w:tcPr>
            <w:tcW w:w="4111" w:type="dxa"/>
            <w:shd w:val="clear" w:color="auto" w:fill="auto"/>
            <w:noWrap/>
            <w:vAlign w:val="center"/>
          </w:tcPr>
          <w:p w:rsidR="006A3579" w:rsidRPr="00115325" w:rsidRDefault="006A3579" w:rsidP="00475E40">
            <w:pPr>
              <w:ind w:right="-1"/>
              <w:jc w:val="center"/>
            </w:pPr>
            <w:r w:rsidRPr="00115325">
              <w:t>25</w:t>
            </w:r>
          </w:p>
        </w:tc>
      </w:tr>
      <w:tr w:rsidR="007C3E96" w:rsidRPr="00115325" w:rsidTr="003D48EB">
        <w:trPr>
          <w:trHeight w:val="300"/>
        </w:trPr>
        <w:tc>
          <w:tcPr>
            <w:tcW w:w="593" w:type="dxa"/>
            <w:shd w:val="clear" w:color="auto" w:fill="auto"/>
            <w:noWrap/>
          </w:tcPr>
          <w:p w:rsidR="006A3579" w:rsidRPr="00115325" w:rsidRDefault="0094198D" w:rsidP="00475E40">
            <w:pPr>
              <w:pStyle w:val="10"/>
              <w:numPr>
                <w:ilvl w:val="0"/>
                <w:numId w:val="0"/>
              </w:numPr>
              <w:ind w:right="-1"/>
              <w:jc w:val="center"/>
              <w:rPr>
                <w:sz w:val="24"/>
              </w:rPr>
            </w:pPr>
            <w:r w:rsidRPr="00115325">
              <w:rPr>
                <w:sz w:val="24"/>
              </w:rPr>
              <w:t>7</w:t>
            </w:r>
          </w:p>
        </w:tc>
        <w:tc>
          <w:tcPr>
            <w:tcW w:w="5077" w:type="dxa"/>
            <w:shd w:val="clear" w:color="auto" w:fill="auto"/>
            <w:noWrap/>
          </w:tcPr>
          <w:p w:rsidR="006A3579" w:rsidRPr="00115325" w:rsidRDefault="004422DE" w:rsidP="004422DE">
            <w:pPr>
              <w:tabs>
                <w:tab w:val="left" w:pos="1020"/>
              </w:tabs>
              <w:ind w:right="-1"/>
              <w:jc w:val="both"/>
            </w:pPr>
            <w:r w:rsidRPr="00115325">
              <w:t>Охранная зона л</w:t>
            </w:r>
            <w:r w:rsidR="006A3579" w:rsidRPr="00115325">
              <w:t>инии электропередачи 110 кВ</w:t>
            </w:r>
          </w:p>
        </w:tc>
        <w:tc>
          <w:tcPr>
            <w:tcW w:w="4111" w:type="dxa"/>
            <w:shd w:val="clear" w:color="auto" w:fill="auto"/>
            <w:noWrap/>
            <w:vAlign w:val="center"/>
          </w:tcPr>
          <w:p w:rsidR="006A3579" w:rsidRPr="00115325" w:rsidRDefault="006A3579" w:rsidP="00475E40">
            <w:pPr>
              <w:ind w:right="-1"/>
              <w:jc w:val="center"/>
            </w:pPr>
            <w:r w:rsidRPr="00115325">
              <w:t>20</w:t>
            </w:r>
          </w:p>
        </w:tc>
      </w:tr>
      <w:tr w:rsidR="007C3E96" w:rsidRPr="00115325" w:rsidTr="003D48EB">
        <w:trPr>
          <w:trHeight w:val="300"/>
        </w:trPr>
        <w:tc>
          <w:tcPr>
            <w:tcW w:w="593" w:type="dxa"/>
            <w:shd w:val="clear" w:color="auto" w:fill="auto"/>
            <w:noWrap/>
          </w:tcPr>
          <w:p w:rsidR="006A3579" w:rsidRPr="00115325" w:rsidRDefault="0094198D" w:rsidP="00475E40">
            <w:pPr>
              <w:pStyle w:val="10"/>
              <w:numPr>
                <w:ilvl w:val="0"/>
                <w:numId w:val="0"/>
              </w:numPr>
              <w:ind w:right="-1"/>
              <w:jc w:val="center"/>
              <w:rPr>
                <w:sz w:val="24"/>
              </w:rPr>
            </w:pPr>
            <w:r w:rsidRPr="00115325">
              <w:rPr>
                <w:sz w:val="24"/>
              </w:rPr>
              <w:t>8</w:t>
            </w:r>
          </w:p>
        </w:tc>
        <w:tc>
          <w:tcPr>
            <w:tcW w:w="5077" w:type="dxa"/>
            <w:shd w:val="clear" w:color="auto" w:fill="auto"/>
            <w:noWrap/>
          </w:tcPr>
          <w:p w:rsidR="006A3579" w:rsidRPr="00115325" w:rsidRDefault="004422DE" w:rsidP="004422DE">
            <w:pPr>
              <w:tabs>
                <w:tab w:val="left" w:pos="1020"/>
              </w:tabs>
              <w:ind w:right="-1"/>
              <w:jc w:val="both"/>
            </w:pPr>
            <w:r w:rsidRPr="00115325">
              <w:t>Охранная зона л</w:t>
            </w:r>
            <w:r w:rsidR="006A3579" w:rsidRPr="00115325">
              <w:t>инии электропередачи 10 кВ</w:t>
            </w:r>
          </w:p>
        </w:tc>
        <w:tc>
          <w:tcPr>
            <w:tcW w:w="4111" w:type="dxa"/>
            <w:shd w:val="clear" w:color="auto" w:fill="auto"/>
            <w:noWrap/>
            <w:vAlign w:val="center"/>
          </w:tcPr>
          <w:p w:rsidR="006A3579" w:rsidRPr="00115325" w:rsidRDefault="006A3579" w:rsidP="00475E40">
            <w:pPr>
              <w:ind w:right="-1"/>
              <w:jc w:val="center"/>
            </w:pPr>
            <w:r w:rsidRPr="00115325">
              <w:t>10</w:t>
            </w:r>
          </w:p>
        </w:tc>
      </w:tr>
      <w:tr w:rsidR="007C3E96" w:rsidRPr="00115325" w:rsidTr="003D48EB">
        <w:trPr>
          <w:trHeight w:val="300"/>
        </w:trPr>
        <w:tc>
          <w:tcPr>
            <w:tcW w:w="593" w:type="dxa"/>
            <w:shd w:val="clear" w:color="auto" w:fill="auto"/>
            <w:noWrap/>
          </w:tcPr>
          <w:p w:rsidR="006A3579" w:rsidRPr="00115325" w:rsidRDefault="0094198D" w:rsidP="00475E40">
            <w:pPr>
              <w:pStyle w:val="10"/>
              <w:numPr>
                <w:ilvl w:val="0"/>
                <w:numId w:val="0"/>
              </w:numPr>
              <w:ind w:right="-1"/>
              <w:jc w:val="center"/>
              <w:rPr>
                <w:sz w:val="24"/>
              </w:rPr>
            </w:pPr>
            <w:r w:rsidRPr="00115325">
              <w:rPr>
                <w:sz w:val="24"/>
              </w:rPr>
              <w:t>9</w:t>
            </w:r>
          </w:p>
        </w:tc>
        <w:tc>
          <w:tcPr>
            <w:tcW w:w="5077" w:type="dxa"/>
            <w:shd w:val="clear" w:color="auto" w:fill="auto"/>
            <w:noWrap/>
          </w:tcPr>
          <w:p w:rsidR="006A3579" w:rsidRPr="00115325" w:rsidRDefault="00C25FAE" w:rsidP="00C25FAE">
            <w:pPr>
              <w:tabs>
                <w:tab w:val="left" w:pos="1020"/>
              </w:tabs>
              <w:ind w:right="-1"/>
              <w:jc w:val="both"/>
            </w:pPr>
            <w:r w:rsidRPr="00115325">
              <w:t>Охранная зона т</w:t>
            </w:r>
            <w:r w:rsidR="006A3579" w:rsidRPr="00115325">
              <w:t>рансформаторн</w:t>
            </w:r>
            <w:r w:rsidRPr="00115325">
              <w:t>ой</w:t>
            </w:r>
            <w:r w:rsidR="006A3579" w:rsidRPr="00115325">
              <w:t xml:space="preserve"> подстанции</w:t>
            </w:r>
          </w:p>
        </w:tc>
        <w:tc>
          <w:tcPr>
            <w:tcW w:w="4111" w:type="dxa"/>
            <w:shd w:val="clear" w:color="auto" w:fill="auto"/>
            <w:noWrap/>
            <w:vAlign w:val="center"/>
          </w:tcPr>
          <w:p w:rsidR="006A3579" w:rsidRPr="00115325" w:rsidRDefault="006A3579" w:rsidP="00475E40">
            <w:pPr>
              <w:ind w:right="-1"/>
              <w:jc w:val="center"/>
            </w:pPr>
            <w:r w:rsidRPr="00115325">
              <w:t>10</w:t>
            </w:r>
          </w:p>
        </w:tc>
      </w:tr>
      <w:tr w:rsidR="004422DE" w:rsidRPr="00115325" w:rsidTr="003D48EB">
        <w:trPr>
          <w:trHeight w:val="300"/>
        </w:trPr>
        <w:tc>
          <w:tcPr>
            <w:tcW w:w="593" w:type="dxa"/>
            <w:shd w:val="clear" w:color="auto" w:fill="auto"/>
            <w:noWrap/>
          </w:tcPr>
          <w:p w:rsidR="004422DE" w:rsidRPr="00115325" w:rsidRDefault="0094198D" w:rsidP="00475E40">
            <w:pPr>
              <w:pStyle w:val="10"/>
              <w:numPr>
                <w:ilvl w:val="0"/>
                <w:numId w:val="0"/>
              </w:numPr>
              <w:ind w:right="-1"/>
              <w:jc w:val="center"/>
              <w:rPr>
                <w:sz w:val="24"/>
              </w:rPr>
            </w:pPr>
            <w:r w:rsidRPr="00115325">
              <w:rPr>
                <w:sz w:val="24"/>
              </w:rPr>
              <w:t>10</w:t>
            </w:r>
          </w:p>
        </w:tc>
        <w:tc>
          <w:tcPr>
            <w:tcW w:w="5077" w:type="dxa"/>
            <w:shd w:val="clear" w:color="auto" w:fill="auto"/>
            <w:noWrap/>
          </w:tcPr>
          <w:p w:rsidR="004422DE" w:rsidRPr="00115325" w:rsidRDefault="004422DE" w:rsidP="00475E40">
            <w:pPr>
              <w:tabs>
                <w:tab w:val="left" w:pos="1020"/>
              </w:tabs>
              <w:ind w:right="-1"/>
              <w:jc w:val="both"/>
            </w:pPr>
            <w:r w:rsidRPr="00115325">
              <w:t>Охранная зона волоконно-оптических линий связи</w:t>
            </w:r>
          </w:p>
        </w:tc>
        <w:tc>
          <w:tcPr>
            <w:tcW w:w="4111" w:type="dxa"/>
            <w:shd w:val="clear" w:color="auto" w:fill="auto"/>
            <w:noWrap/>
            <w:vAlign w:val="center"/>
          </w:tcPr>
          <w:p w:rsidR="004422DE" w:rsidRPr="00115325" w:rsidRDefault="004422DE" w:rsidP="00475E40">
            <w:pPr>
              <w:ind w:right="-1"/>
              <w:jc w:val="center"/>
            </w:pPr>
            <w:r w:rsidRPr="00115325">
              <w:t>2</w:t>
            </w:r>
          </w:p>
        </w:tc>
      </w:tr>
      <w:tr w:rsidR="007C3E96" w:rsidRPr="00115325" w:rsidTr="00C476A3">
        <w:trPr>
          <w:trHeight w:val="300"/>
        </w:trPr>
        <w:tc>
          <w:tcPr>
            <w:tcW w:w="9781" w:type="dxa"/>
            <w:gridSpan w:val="3"/>
            <w:shd w:val="clear" w:color="auto" w:fill="auto"/>
            <w:noWrap/>
          </w:tcPr>
          <w:p w:rsidR="006A3579" w:rsidRPr="00115325" w:rsidRDefault="006A3579" w:rsidP="00475E40">
            <w:pPr>
              <w:pStyle w:val="af7"/>
              <w:ind w:right="-1"/>
              <w:rPr>
                <w:sz w:val="24"/>
                <w:szCs w:val="24"/>
              </w:rPr>
            </w:pPr>
            <w:r w:rsidRPr="00115325">
              <w:rPr>
                <w:sz w:val="24"/>
                <w:szCs w:val="24"/>
              </w:rPr>
              <w:t>Придорожные полосы</w:t>
            </w:r>
            <w:r w:rsidR="003D153C" w:rsidRPr="00115325">
              <w:rPr>
                <w:sz w:val="24"/>
                <w:szCs w:val="24"/>
              </w:rPr>
              <w:t xml:space="preserve"> автомобильных дорог</w:t>
            </w:r>
          </w:p>
        </w:tc>
      </w:tr>
      <w:tr w:rsidR="007C3E96" w:rsidRPr="00115325" w:rsidTr="003D48EB">
        <w:trPr>
          <w:trHeight w:val="300"/>
        </w:trPr>
        <w:tc>
          <w:tcPr>
            <w:tcW w:w="593" w:type="dxa"/>
            <w:shd w:val="clear" w:color="auto" w:fill="auto"/>
            <w:noWrap/>
          </w:tcPr>
          <w:p w:rsidR="006A3579" w:rsidRPr="00115325" w:rsidRDefault="0094198D" w:rsidP="00475E40">
            <w:pPr>
              <w:pStyle w:val="10"/>
              <w:numPr>
                <w:ilvl w:val="0"/>
                <w:numId w:val="0"/>
              </w:numPr>
              <w:ind w:right="-1"/>
              <w:jc w:val="center"/>
              <w:rPr>
                <w:sz w:val="24"/>
              </w:rPr>
            </w:pPr>
            <w:r w:rsidRPr="00115325">
              <w:rPr>
                <w:sz w:val="24"/>
              </w:rPr>
              <w:t>11</w:t>
            </w:r>
          </w:p>
        </w:tc>
        <w:tc>
          <w:tcPr>
            <w:tcW w:w="5077" w:type="dxa"/>
            <w:shd w:val="clear" w:color="auto" w:fill="auto"/>
            <w:noWrap/>
          </w:tcPr>
          <w:p w:rsidR="006A3579" w:rsidRPr="00115325" w:rsidRDefault="003D153C" w:rsidP="00475E40">
            <w:pPr>
              <w:tabs>
                <w:tab w:val="left" w:pos="1020"/>
              </w:tabs>
              <w:ind w:right="-1"/>
              <w:jc w:val="both"/>
            </w:pPr>
            <w:r w:rsidRPr="00115325">
              <w:t>Придорожные полосы автомобильных дорог</w:t>
            </w:r>
          </w:p>
        </w:tc>
        <w:tc>
          <w:tcPr>
            <w:tcW w:w="4111" w:type="dxa"/>
            <w:shd w:val="clear" w:color="auto" w:fill="auto"/>
            <w:noWrap/>
            <w:vAlign w:val="center"/>
          </w:tcPr>
          <w:p w:rsidR="006A3579" w:rsidRPr="00115325" w:rsidRDefault="006A3579" w:rsidP="00475E40">
            <w:pPr>
              <w:ind w:right="-1"/>
              <w:jc w:val="center"/>
            </w:pPr>
            <w:r w:rsidRPr="00115325">
              <w:t>50</w:t>
            </w:r>
          </w:p>
        </w:tc>
      </w:tr>
      <w:tr w:rsidR="007C3E96" w:rsidRPr="00115325" w:rsidTr="00C476A3">
        <w:trPr>
          <w:trHeight w:val="300"/>
        </w:trPr>
        <w:tc>
          <w:tcPr>
            <w:tcW w:w="9781" w:type="dxa"/>
            <w:gridSpan w:val="3"/>
            <w:shd w:val="clear" w:color="auto" w:fill="auto"/>
            <w:noWrap/>
          </w:tcPr>
          <w:p w:rsidR="006A3579" w:rsidRPr="00115325" w:rsidRDefault="006A3579" w:rsidP="00475E40">
            <w:pPr>
              <w:pStyle w:val="af7"/>
              <w:ind w:right="-1"/>
              <w:rPr>
                <w:sz w:val="24"/>
                <w:szCs w:val="24"/>
              </w:rPr>
            </w:pPr>
            <w:r w:rsidRPr="00115325">
              <w:rPr>
                <w:sz w:val="24"/>
                <w:szCs w:val="24"/>
              </w:rPr>
              <w:t>Зоны санитарной охраны источников питьевого водоснабжения</w:t>
            </w:r>
          </w:p>
        </w:tc>
      </w:tr>
      <w:tr w:rsidR="007C3E96" w:rsidRPr="00115325" w:rsidTr="003D48EB">
        <w:trPr>
          <w:trHeight w:val="311"/>
        </w:trPr>
        <w:tc>
          <w:tcPr>
            <w:tcW w:w="593" w:type="dxa"/>
            <w:shd w:val="clear" w:color="auto" w:fill="auto"/>
            <w:noWrap/>
          </w:tcPr>
          <w:p w:rsidR="006A3579" w:rsidRPr="00115325" w:rsidRDefault="0094198D" w:rsidP="00475E40">
            <w:pPr>
              <w:pStyle w:val="10"/>
              <w:numPr>
                <w:ilvl w:val="0"/>
                <w:numId w:val="0"/>
              </w:numPr>
              <w:ind w:right="-1"/>
              <w:jc w:val="center"/>
              <w:rPr>
                <w:sz w:val="24"/>
              </w:rPr>
            </w:pPr>
            <w:r w:rsidRPr="00115325">
              <w:rPr>
                <w:sz w:val="24"/>
              </w:rPr>
              <w:t>12</w:t>
            </w:r>
          </w:p>
        </w:tc>
        <w:tc>
          <w:tcPr>
            <w:tcW w:w="5077" w:type="dxa"/>
            <w:shd w:val="clear" w:color="auto" w:fill="auto"/>
            <w:noWrap/>
          </w:tcPr>
          <w:p w:rsidR="006A3579" w:rsidRPr="00115325" w:rsidRDefault="006A3579" w:rsidP="00B26171">
            <w:pPr>
              <w:tabs>
                <w:tab w:val="left" w:pos="1020"/>
              </w:tabs>
              <w:ind w:right="-1"/>
              <w:jc w:val="both"/>
            </w:pPr>
            <w:r w:rsidRPr="00115325">
              <w:t>Водо</w:t>
            </w:r>
            <w:r w:rsidR="00B26171" w:rsidRPr="00115325">
              <w:t>напорная</w:t>
            </w:r>
            <w:r w:rsidRPr="00115325">
              <w:t xml:space="preserve"> скважин</w:t>
            </w:r>
            <w:r w:rsidR="00B26171" w:rsidRPr="00115325">
              <w:t>а</w:t>
            </w:r>
          </w:p>
        </w:tc>
        <w:tc>
          <w:tcPr>
            <w:tcW w:w="4111" w:type="dxa"/>
            <w:shd w:val="clear" w:color="auto" w:fill="auto"/>
            <w:noWrap/>
            <w:vAlign w:val="center"/>
          </w:tcPr>
          <w:p w:rsidR="006A3579" w:rsidRPr="00115325" w:rsidRDefault="00FF3132" w:rsidP="00475E40">
            <w:pPr>
              <w:ind w:right="-1"/>
              <w:jc w:val="center"/>
            </w:pPr>
            <w:r w:rsidRPr="00115325">
              <w:t>3</w:t>
            </w:r>
            <w:r w:rsidR="006A3579" w:rsidRPr="00115325">
              <w:t>0</w:t>
            </w:r>
          </w:p>
        </w:tc>
      </w:tr>
      <w:tr w:rsidR="003D153C" w:rsidRPr="00115325" w:rsidTr="003D153C">
        <w:trPr>
          <w:trHeight w:val="311"/>
        </w:trPr>
        <w:tc>
          <w:tcPr>
            <w:tcW w:w="593" w:type="dxa"/>
            <w:shd w:val="clear" w:color="auto" w:fill="auto"/>
            <w:noWrap/>
          </w:tcPr>
          <w:p w:rsidR="003D153C" w:rsidRPr="00115325" w:rsidRDefault="003D153C" w:rsidP="00475E40">
            <w:pPr>
              <w:pStyle w:val="10"/>
              <w:numPr>
                <w:ilvl w:val="0"/>
                <w:numId w:val="0"/>
              </w:numPr>
              <w:ind w:right="-1"/>
              <w:jc w:val="center"/>
              <w:rPr>
                <w:sz w:val="24"/>
              </w:rPr>
            </w:pPr>
          </w:p>
        </w:tc>
        <w:tc>
          <w:tcPr>
            <w:tcW w:w="9188" w:type="dxa"/>
            <w:gridSpan w:val="2"/>
            <w:shd w:val="clear" w:color="auto" w:fill="auto"/>
            <w:noWrap/>
          </w:tcPr>
          <w:p w:rsidR="003D153C" w:rsidRPr="00115325" w:rsidRDefault="003D153C" w:rsidP="00475E40">
            <w:pPr>
              <w:ind w:right="-1"/>
              <w:jc w:val="center"/>
            </w:pPr>
            <w:r w:rsidRPr="00115325">
              <w:t>Водоохранные зоны, прибрежные защитные полосы водных объектов</w:t>
            </w:r>
          </w:p>
        </w:tc>
      </w:tr>
      <w:tr w:rsidR="003D153C" w:rsidRPr="00115325" w:rsidTr="003D48EB">
        <w:trPr>
          <w:trHeight w:val="311"/>
        </w:trPr>
        <w:tc>
          <w:tcPr>
            <w:tcW w:w="593" w:type="dxa"/>
            <w:shd w:val="clear" w:color="auto" w:fill="auto"/>
            <w:noWrap/>
          </w:tcPr>
          <w:p w:rsidR="003D153C" w:rsidRPr="00115325" w:rsidRDefault="0094198D" w:rsidP="00475E40">
            <w:pPr>
              <w:pStyle w:val="10"/>
              <w:numPr>
                <w:ilvl w:val="0"/>
                <w:numId w:val="0"/>
              </w:numPr>
              <w:ind w:right="-1"/>
              <w:jc w:val="center"/>
              <w:rPr>
                <w:sz w:val="24"/>
              </w:rPr>
            </w:pPr>
            <w:r w:rsidRPr="00115325">
              <w:rPr>
                <w:sz w:val="24"/>
              </w:rPr>
              <w:t>13</w:t>
            </w:r>
          </w:p>
        </w:tc>
        <w:tc>
          <w:tcPr>
            <w:tcW w:w="5077" w:type="dxa"/>
            <w:shd w:val="clear" w:color="auto" w:fill="auto"/>
            <w:noWrap/>
          </w:tcPr>
          <w:p w:rsidR="003D153C" w:rsidRPr="00115325" w:rsidRDefault="003D153C" w:rsidP="00475E40">
            <w:pPr>
              <w:tabs>
                <w:tab w:val="left" w:pos="1020"/>
              </w:tabs>
              <w:ind w:right="-1"/>
              <w:jc w:val="both"/>
            </w:pPr>
            <w:r w:rsidRPr="00115325">
              <w:t>Прибрежные защитные полосы</w:t>
            </w:r>
          </w:p>
        </w:tc>
        <w:tc>
          <w:tcPr>
            <w:tcW w:w="4111" w:type="dxa"/>
            <w:shd w:val="clear" w:color="auto" w:fill="auto"/>
            <w:noWrap/>
            <w:vAlign w:val="center"/>
          </w:tcPr>
          <w:p w:rsidR="003D153C" w:rsidRPr="00115325" w:rsidRDefault="003D153C" w:rsidP="00475E40">
            <w:pPr>
              <w:ind w:right="-1"/>
              <w:jc w:val="center"/>
            </w:pPr>
            <w:r w:rsidRPr="00115325">
              <w:t>50</w:t>
            </w:r>
          </w:p>
        </w:tc>
      </w:tr>
      <w:tr w:rsidR="003D153C" w:rsidRPr="00115325" w:rsidTr="003D48EB">
        <w:trPr>
          <w:trHeight w:val="311"/>
        </w:trPr>
        <w:tc>
          <w:tcPr>
            <w:tcW w:w="593" w:type="dxa"/>
            <w:shd w:val="clear" w:color="auto" w:fill="auto"/>
            <w:noWrap/>
          </w:tcPr>
          <w:p w:rsidR="003D153C" w:rsidRPr="00115325" w:rsidRDefault="0094198D" w:rsidP="003D153C">
            <w:pPr>
              <w:pStyle w:val="10"/>
              <w:numPr>
                <w:ilvl w:val="0"/>
                <w:numId w:val="0"/>
              </w:numPr>
              <w:ind w:right="-1"/>
              <w:jc w:val="center"/>
              <w:rPr>
                <w:sz w:val="24"/>
              </w:rPr>
            </w:pPr>
            <w:r w:rsidRPr="00115325">
              <w:rPr>
                <w:sz w:val="24"/>
              </w:rPr>
              <w:t>14</w:t>
            </w:r>
          </w:p>
        </w:tc>
        <w:tc>
          <w:tcPr>
            <w:tcW w:w="5077" w:type="dxa"/>
            <w:shd w:val="clear" w:color="auto" w:fill="auto"/>
            <w:noWrap/>
          </w:tcPr>
          <w:p w:rsidR="003D153C" w:rsidRPr="00115325" w:rsidRDefault="003D153C" w:rsidP="003D153C">
            <w:pPr>
              <w:tabs>
                <w:tab w:val="left" w:pos="1020"/>
              </w:tabs>
              <w:ind w:right="-1"/>
              <w:jc w:val="both"/>
            </w:pPr>
            <w:r w:rsidRPr="00115325">
              <w:t>Береговые полосы</w:t>
            </w:r>
          </w:p>
        </w:tc>
        <w:tc>
          <w:tcPr>
            <w:tcW w:w="4111" w:type="dxa"/>
            <w:shd w:val="clear" w:color="auto" w:fill="auto"/>
            <w:noWrap/>
            <w:vAlign w:val="center"/>
          </w:tcPr>
          <w:p w:rsidR="003D153C" w:rsidRPr="00115325" w:rsidRDefault="003D153C" w:rsidP="00475E40">
            <w:pPr>
              <w:ind w:right="-1"/>
              <w:jc w:val="center"/>
            </w:pPr>
            <w:r w:rsidRPr="00115325">
              <w:t>50</w:t>
            </w:r>
          </w:p>
        </w:tc>
      </w:tr>
    </w:tbl>
    <w:p w:rsidR="007D1F4F" w:rsidRPr="00D95779" w:rsidRDefault="006A3579" w:rsidP="007D1F4F">
      <w:pPr>
        <w:pStyle w:val="aa"/>
        <w:spacing w:before="0" w:after="0"/>
        <w:rPr>
          <w:sz w:val="28"/>
          <w:szCs w:val="28"/>
        </w:rPr>
      </w:pPr>
      <w:r w:rsidRPr="00D95779">
        <w:rPr>
          <w:sz w:val="28"/>
          <w:szCs w:val="28"/>
        </w:rPr>
        <w:t>Перечень нормативн</w:t>
      </w:r>
      <w:r w:rsidR="008C236C">
        <w:rPr>
          <w:sz w:val="28"/>
          <w:szCs w:val="28"/>
        </w:rPr>
        <w:t>о-правовых актов в соответствии</w:t>
      </w:r>
      <w:r w:rsidRPr="00D95779">
        <w:rPr>
          <w:sz w:val="28"/>
          <w:szCs w:val="28"/>
        </w:rPr>
        <w:t xml:space="preserve"> с которыми регламентируются размеры, режимы использования зон с особыми условиями использования территорий:</w:t>
      </w:r>
    </w:p>
    <w:p w:rsidR="006A3579" w:rsidRDefault="006A3579" w:rsidP="007E4293">
      <w:pPr>
        <w:pStyle w:val="a4"/>
        <w:spacing w:after="0"/>
        <w:ind w:left="0"/>
        <w:rPr>
          <w:sz w:val="28"/>
          <w:szCs w:val="28"/>
        </w:rPr>
      </w:pPr>
      <w:r w:rsidRPr="00D95779">
        <w:rPr>
          <w:sz w:val="28"/>
          <w:szCs w:val="28"/>
        </w:rPr>
        <w:t>«Правила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утвержденные постановлением Правительства Росс</w:t>
      </w:r>
      <w:r w:rsidR="007E4293">
        <w:rPr>
          <w:sz w:val="28"/>
          <w:szCs w:val="28"/>
        </w:rPr>
        <w:t xml:space="preserve">ийской Федерации от 24.02.2009 </w:t>
      </w:r>
      <w:r w:rsidRPr="00D95779">
        <w:rPr>
          <w:sz w:val="28"/>
          <w:szCs w:val="28"/>
        </w:rPr>
        <w:t>№160;</w:t>
      </w:r>
    </w:p>
    <w:p w:rsidR="007D1F4F" w:rsidRPr="00D95779" w:rsidRDefault="007D1F4F" w:rsidP="007E4293">
      <w:pPr>
        <w:pStyle w:val="a4"/>
        <w:spacing w:after="0"/>
        <w:ind w:left="0"/>
        <w:rPr>
          <w:sz w:val="28"/>
          <w:szCs w:val="28"/>
        </w:rPr>
      </w:pPr>
      <w:r>
        <w:rPr>
          <w:sz w:val="28"/>
          <w:szCs w:val="28"/>
        </w:rPr>
        <w:t>Водный кодекс Российской Федерации;</w:t>
      </w:r>
    </w:p>
    <w:p w:rsidR="006A3579" w:rsidRPr="00D95779" w:rsidRDefault="006A3579" w:rsidP="007E4293">
      <w:pPr>
        <w:pStyle w:val="a4"/>
        <w:spacing w:after="0"/>
        <w:ind w:left="0"/>
        <w:rPr>
          <w:sz w:val="28"/>
          <w:szCs w:val="28"/>
        </w:rPr>
      </w:pPr>
      <w:r w:rsidRPr="00D95779">
        <w:rPr>
          <w:sz w:val="28"/>
          <w:szCs w:val="28"/>
        </w:rPr>
        <w:t>СанПиН 2.1.4.1110-02 «Зоны санитарной охраны источников водоснабжения и водопроводов питьевого назначения»;</w:t>
      </w:r>
    </w:p>
    <w:p w:rsidR="006A3579" w:rsidRPr="00D95779" w:rsidRDefault="006A3579" w:rsidP="007E4293">
      <w:pPr>
        <w:pStyle w:val="a4"/>
        <w:spacing w:after="0"/>
        <w:ind w:left="0"/>
        <w:rPr>
          <w:sz w:val="28"/>
          <w:szCs w:val="28"/>
        </w:rPr>
      </w:pPr>
      <w:r w:rsidRPr="00D95779">
        <w:rPr>
          <w:sz w:val="28"/>
          <w:szCs w:val="28"/>
        </w:rPr>
        <w:t xml:space="preserve">Постановление Правительства РФ от </w:t>
      </w:r>
      <w:r w:rsidR="00C476A3">
        <w:rPr>
          <w:sz w:val="28"/>
          <w:szCs w:val="28"/>
        </w:rPr>
        <w:t>0</w:t>
      </w:r>
      <w:r w:rsidRPr="00D95779">
        <w:rPr>
          <w:sz w:val="28"/>
          <w:szCs w:val="28"/>
        </w:rPr>
        <w:t>9</w:t>
      </w:r>
      <w:r w:rsidR="00967C49">
        <w:rPr>
          <w:sz w:val="28"/>
          <w:szCs w:val="28"/>
        </w:rPr>
        <w:t>.07.</w:t>
      </w:r>
      <w:r w:rsidRPr="00D95779">
        <w:rPr>
          <w:sz w:val="28"/>
          <w:szCs w:val="28"/>
        </w:rPr>
        <w:t>1995 №578</w:t>
      </w:r>
      <w:r w:rsidR="00C476A3">
        <w:rPr>
          <w:sz w:val="28"/>
          <w:szCs w:val="28"/>
        </w:rPr>
        <w:t xml:space="preserve"> </w:t>
      </w:r>
      <w:r w:rsidRPr="00D95779">
        <w:rPr>
          <w:sz w:val="28"/>
          <w:szCs w:val="28"/>
        </w:rPr>
        <w:t>«Об утверждении Правил охраны линий и сооружений связи Российской Федерации»;</w:t>
      </w:r>
    </w:p>
    <w:p w:rsidR="006A3579" w:rsidRPr="00D95779" w:rsidRDefault="00AA77DF" w:rsidP="007E4293">
      <w:pPr>
        <w:pStyle w:val="a4"/>
        <w:spacing w:after="0"/>
        <w:ind w:left="0"/>
        <w:rPr>
          <w:sz w:val="28"/>
          <w:szCs w:val="28"/>
        </w:rPr>
      </w:pPr>
      <w:r>
        <w:rPr>
          <w:sz w:val="28"/>
          <w:szCs w:val="28"/>
        </w:rPr>
        <w:t>Федеральный закон</w:t>
      </w:r>
      <w:r w:rsidR="006A3579" w:rsidRPr="00D95779">
        <w:rPr>
          <w:sz w:val="28"/>
          <w:szCs w:val="28"/>
        </w:rPr>
        <w:t xml:space="preserve"> от 08.11.2007 </w:t>
      </w:r>
      <w:r w:rsidR="00C476A3" w:rsidRPr="00D95779">
        <w:rPr>
          <w:sz w:val="28"/>
          <w:szCs w:val="28"/>
        </w:rPr>
        <w:t>№257</w:t>
      </w:r>
      <w:r w:rsidR="00C476A3">
        <w:rPr>
          <w:sz w:val="28"/>
          <w:szCs w:val="28"/>
        </w:rPr>
        <w:t>-ФЗ</w:t>
      </w:r>
      <w:r w:rsidR="00C476A3" w:rsidRPr="00D95779">
        <w:rPr>
          <w:sz w:val="28"/>
          <w:szCs w:val="28"/>
        </w:rPr>
        <w:t xml:space="preserve"> </w:t>
      </w:r>
      <w:r w:rsidR="006A3579" w:rsidRPr="00D95779">
        <w:rPr>
          <w:sz w:val="28"/>
          <w:szCs w:val="28"/>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8B19AA">
        <w:rPr>
          <w:sz w:val="28"/>
          <w:szCs w:val="28"/>
        </w:rPr>
        <w:t>.</w:t>
      </w:r>
    </w:p>
    <w:p w:rsidR="005E0232" w:rsidRPr="00FF2B8B" w:rsidRDefault="005E0232" w:rsidP="00AA77DF">
      <w:pPr>
        <w:pStyle w:val="a4"/>
        <w:numPr>
          <w:ilvl w:val="0"/>
          <w:numId w:val="0"/>
        </w:numPr>
        <w:spacing w:after="0"/>
        <w:ind w:firstLine="567"/>
        <w:rPr>
          <w:sz w:val="28"/>
          <w:szCs w:val="28"/>
        </w:rPr>
      </w:pPr>
      <w:bookmarkStart w:id="707" w:name="_Toc11483339"/>
      <w:r w:rsidRPr="00FF2B8B">
        <w:rPr>
          <w:sz w:val="28"/>
          <w:szCs w:val="28"/>
        </w:rPr>
        <w:t>В соответствии с п. 7.1.10. СанПиН 2.2.1/2.1.1.1200-03 «Санитарно-защитные зоны и санитарная классификация предприятий, сооружений и иных объектов» для котельной, тепловой мощностью менее 200 Гкал, работающей на твердом, жидком и газообразном топливе, размер санитарно-защитной зоны устанавливается в каждом конкретном случае на основании расчетов рассеивания загрязнений атмосферного воздуха и физического воздействия на атмосферный воздух (шум, вибрация, электромагнитные поля и др.), а также на основании результатов натурных исследований и измерений.</w:t>
      </w:r>
    </w:p>
    <w:p w:rsidR="00EE5EEE" w:rsidRPr="00D95779" w:rsidRDefault="00EE5EEE" w:rsidP="00AA77DF">
      <w:pPr>
        <w:pStyle w:val="aa"/>
        <w:spacing w:before="0" w:after="0"/>
        <w:rPr>
          <w:sz w:val="28"/>
          <w:szCs w:val="28"/>
        </w:rPr>
      </w:pPr>
      <w:r w:rsidRPr="00FF2B8B">
        <w:rPr>
          <w:sz w:val="28"/>
          <w:szCs w:val="28"/>
        </w:rPr>
        <w:t>Установление зон санитарной охраны источников питьевого</w:t>
      </w:r>
      <w:r w:rsidRPr="00D95779">
        <w:rPr>
          <w:sz w:val="28"/>
          <w:szCs w:val="28"/>
        </w:rPr>
        <w:t xml:space="preserve"> и хозяйственно-бытового водоснабжения следует осуществлять с учетом решений органов исполнительной власти субъекта Российской Федерации.</w:t>
      </w:r>
    </w:p>
    <w:p w:rsidR="00EE5EEE" w:rsidRDefault="004808FF" w:rsidP="007D1F4F">
      <w:pPr>
        <w:pStyle w:val="aa"/>
        <w:spacing w:before="0" w:after="0"/>
        <w:rPr>
          <w:sz w:val="28"/>
          <w:szCs w:val="28"/>
        </w:rPr>
      </w:pPr>
      <w:r>
        <w:rPr>
          <w:sz w:val="28"/>
          <w:szCs w:val="28"/>
        </w:rPr>
        <w:t>В соответствии с реестром скотомогильников управления ветеринарии Новосибирской области на территории</w:t>
      </w:r>
      <w:r w:rsidR="00C73724">
        <w:rPr>
          <w:sz w:val="28"/>
          <w:szCs w:val="28"/>
        </w:rPr>
        <w:t xml:space="preserve"> на территории </w:t>
      </w:r>
      <w:r w:rsidR="00D95779">
        <w:rPr>
          <w:sz w:val="28"/>
          <w:szCs w:val="28"/>
        </w:rPr>
        <w:t>Чистопольского сельсовета</w:t>
      </w:r>
      <w:r w:rsidR="00EE5EEE" w:rsidRPr="00D95779">
        <w:rPr>
          <w:sz w:val="28"/>
          <w:szCs w:val="28"/>
        </w:rPr>
        <w:t xml:space="preserve"> </w:t>
      </w:r>
      <w:r>
        <w:rPr>
          <w:sz w:val="28"/>
          <w:szCs w:val="28"/>
        </w:rPr>
        <w:t xml:space="preserve">Коченевского района Новосибирской области </w:t>
      </w:r>
      <w:r w:rsidR="00C73724">
        <w:rPr>
          <w:sz w:val="28"/>
          <w:szCs w:val="28"/>
        </w:rPr>
        <w:t>скотомогильники</w:t>
      </w:r>
      <w:r>
        <w:rPr>
          <w:sz w:val="28"/>
          <w:szCs w:val="28"/>
        </w:rPr>
        <w:t xml:space="preserve"> не зарегистрированы</w:t>
      </w:r>
      <w:r w:rsidR="00EE5EEE" w:rsidRPr="00D95779">
        <w:rPr>
          <w:sz w:val="28"/>
          <w:szCs w:val="28"/>
        </w:rPr>
        <w:t>.</w:t>
      </w:r>
    </w:p>
    <w:p w:rsidR="007D1F4F" w:rsidRDefault="00864E8B" w:rsidP="00864E8B">
      <w:pPr>
        <w:pStyle w:val="aa"/>
        <w:spacing w:before="0" w:after="0"/>
        <w:rPr>
          <w:sz w:val="28"/>
          <w:szCs w:val="28"/>
        </w:rPr>
      </w:pPr>
      <w:r>
        <w:rPr>
          <w:sz w:val="28"/>
          <w:szCs w:val="28"/>
        </w:rPr>
        <w:t xml:space="preserve"> </w:t>
      </w:r>
    </w:p>
    <w:p w:rsidR="00AA77DF" w:rsidRPr="00D95779" w:rsidRDefault="00AA77DF" w:rsidP="00AA77DF">
      <w:pPr>
        <w:pStyle w:val="aa"/>
        <w:spacing w:before="0" w:after="0"/>
        <w:rPr>
          <w:sz w:val="28"/>
          <w:szCs w:val="28"/>
        </w:rPr>
      </w:pPr>
    </w:p>
    <w:p w:rsidR="006A3579" w:rsidRDefault="006A3579" w:rsidP="00AA77DF">
      <w:pPr>
        <w:pStyle w:val="20"/>
        <w:spacing w:before="0" w:after="0"/>
        <w:ind w:left="0"/>
      </w:pPr>
      <w:bookmarkStart w:id="708" w:name="_Toc19276418"/>
      <w:bookmarkStart w:id="709" w:name="_Toc25068430"/>
      <w:bookmarkStart w:id="710" w:name="_Toc28363423"/>
      <w:bookmarkStart w:id="711" w:name="_Toc28684586"/>
      <w:bookmarkStart w:id="712" w:name="_Toc28684834"/>
      <w:bookmarkStart w:id="713" w:name="_Toc28686600"/>
      <w:bookmarkStart w:id="714" w:name="_Toc55894455"/>
      <w:r w:rsidRPr="00D95779">
        <w:t>Охрана окружающей среды</w:t>
      </w:r>
      <w:bookmarkEnd w:id="702"/>
      <w:bookmarkEnd w:id="703"/>
      <w:bookmarkEnd w:id="704"/>
      <w:bookmarkEnd w:id="705"/>
      <w:bookmarkEnd w:id="707"/>
      <w:bookmarkEnd w:id="708"/>
      <w:bookmarkEnd w:id="709"/>
      <w:bookmarkEnd w:id="710"/>
      <w:bookmarkEnd w:id="711"/>
      <w:bookmarkEnd w:id="712"/>
      <w:bookmarkEnd w:id="713"/>
      <w:bookmarkEnd w:id="714"/>
    </w:p>
    <w:p w:rsidR="00AA77DF" w:rsidRPr="00AA77DF" w:rsidRDefault="00AA77DF" w:rsidP="00AA77DF">
      <w:pPr>
        <w:pStyle w:val="aa"/>
        <w:spacing w:before="0" w:after="0"/>
      </w:pPr>
    </w:p>
    <w:p w:rsidR="006A3579" w:rsidRDefault="006A3579" w:rsidP="00AA77DF">
      <w:pPr>
        <w:pStyle w:val="3"/>
        <w:spacing w:before="0" w:after="0"/>
        <w:ind w:left="0"/>
        <w:rPr>
          <w:sz w:val="28"/>
          <w:szCs w:val="28"/>
        </w:rPr>
      </w:pPr>
      <w:bookmarkStart w:id="715" w:name="_Toc372547334"/>
      <w:bookmarkStart w:id="716" w:name="_Toc484523129"/>
      <w:bookmarkStart w:id="717" w:name="_Toc494444601"/>
      <w:bookmarkStart w:id="718" w:name="_Toc503539869"/>
      <w:bookmarkStart w:id="719" w:name="_Toc11483340"/>
      <w:bookmarkStart w:id="720" w:name="_Toc19276419"/>
      <w:bookmarkStart w:id="721" w:name="_Toc25068431"/>
      <w:bookmarkStart w:id="722" w:name="_Toc28363424"/>
      <w:bookmarkStart w:id="723" w:name="_Toc28684587"/>
      <w:bookmarkStart w:id="724" w:name="_Toc28684835"/>
      <w:bookmarkStart w:id="725" w:name="_Toc28686601"/>
      <w:bookmarkStart w:id="726" w:name="_Toc55894456"/>
      <w:r w:rsidRPr="00D95779">
        <w:rPr>
          <w:sz w:val="28"/>
          <w:szCs w:val="28"/>
        </w:rPr>
        <w:t>Мероприятия по охране атмосферного воздуха</w:t>
      </w:r>
      <w:bookmarkEnd w:id="715"/>
      <w:bookmarkEnd w:id="716"/>
      <w:bookmarkEnd w:id="717"/>
      <w:bookmarkEnd w:id="718"/>
      <w:bookmarkEnd w:id="719"/>
      <w:bookmarkEnd w:id="720"/>
      <w:bookmarkEnd w:id="721"/>
      <w:bookmarkEnd w:id="722"/>
      <w:bookmarkEnd w:id="723"/>
      <w:bookmarkEnd w:id="724"/>
      <w:bookmarkEnd w:id="725"/>
      <w:bookmarkEnd w:id="726"/>
    </w:p>
    <w:p w:rsidR="00AA77DF" w:rsidRPr="00AA77DF" w:rsidRDefault="00AA77DF" w:rsidP="00AA77DF">
      <w:pPr>
        <w:pStyle w:val="aa"/>
        <w:spacing w:before="0" w:after="0"/>
      </w:pPr>
    </w:p>
    <w:p w:rsidR="006A3579" w:rsidRPr="00D95779" w:rsidRDefault="006A3579" w:rsidP="00AA77DF">
      <w:pPr>
        <w:pStyle w:val="aa"/>
        <w:spacing w:before="0" w:after="0"/>
        <w:rPr>
          <w:sz w:val="28"/>
          <w:szCs w:val="28"/>
        </w:rPr>
      </w:pPr>
      <w:bookmarkStart w:id="727" w:name="_Toc372547335"/>
      <w:bookmarkStart w:id="728" w:name="_Toc484523130"/>
      <w:bookmarkStart w:id="729" w:name="_Toc494444602"/>
      <w:bookmarkStart w:id="730" w:name="_Toc503539870"/>
      <w:r w:rsidRPr="00D95779">
        <w:rPr>
          <w:sz w:val="28"/>
          <w:szCs w:val="28"/>
        </w:rPr>
        <w:t>Санитарная охрана и оздоровление воздушного бассейна обеспечивается комплексом защитных мер технологического, организационного и планировочного характера:</w:t>
      </w:r>
    </w:p>
    <w:p w:rsidR="006A3579" w:rsidRPr="00D95779" w:rsidRDefault="006A3579" w:rsidP="002B66AD">
      <w:pPr>
        <w:pStyle w:val="a4"/>
        <w:spacing w:after="0"/>
        <w:ind w:left="0"/>
        <w:rPr>
          <w:sz w:val="28"/>
          <w:szCs w:val="28"/>
        </w:rPr>
      </w:pPr>
      <w:r w:rsidRPr="00D95779">
        <w:rPr>
          <w:sz w:val="28"/>
          <w:szCs w:val="28"/>
        </w:rPr>
        <w:t>проведение мониторинговых исследований загрязнения атмосферного воздуха;</w:t>
      </w:r>
    </w:p>
    <w:p w:rsidR="006A3579" w:rsidRPr="002B66AD" w:rsidRDefault="006A3579" w:rsidP="002B66AD">
      <w:pPr>
        <w:pStyle w:val="a4"/>
        <w:spacing w:after="0"/>
        <w:ind w:left="0"/>
        <w:rPr>
          <w:sz w:val="28"/>
          <w:szCs w:val="28"/>
        </w:rPr>
      </w:pPr>
      <w:r w:rsidRPr="002B66AD">
        <w:rPr>
          <w:sz w:val="28"/>
          <w:szCs w:val="28"/>
        </w:rPr>
        <w:t xml:space="preserve">комплексное нормирование вредных выбросов в атмосферу и достижение установленных нормативов </w:t>
      </w:r>
      <w:r w:rsidR="002B66AD" w:rsidRPr="002B66AD">
        <w:rPr>
          <w:sz w:val="28"/>
          <w:szCs w:val="28"/>
        </w:rPr>
        <w:t>предельно допустимы</w:t>
      </w:r>
      <w:r w:rsidR="002B66AD">
        <w:rPr>
          <w:sz w:val="28"/>
          <w:szCs w:val="28"/>
        </w:rPr>
        <w:t>х</w:t>
      </w:r>
      <w:r w:rsidR="002B66AD" w:rsidRPr="002B66AD">
        <w:rPr>
          <w:sz w:val="28"/>
          <w:szCs w:val="28"/>
        </w:rPr>
        <w:t xml:space="preserve"> выброс</w:t>
      </w:r>
      <w:r w:rsidR="002B66AD">
        <w:rPr>
          <w:sz w:val="28"/>
          <w:szCs w:val="28"/>
        </w:rPr>
        <w:t>ов</w:t>
      </w:r>
      <w:r w:rsidRPr="002B66AD">
        <w:rPr>
          <w:sz w:val="28"/>
          <w:szCs w:val="28"/>
        </w:rPr>
        <w:t>;</w:t>
      </w:r>
    </w:p>
    <w:p w:rsidR="006A3579" w:rsidRPr="00D95779" w:rsidRDefault="006A3579" w:rsidP="002B66AD">
      <w:pPr>
        <w:pStyle w:val="a4"/>
        <w:spacing w:after="0"/>
        <w:ind w:left="0"/>
        <w:rPr>
          <w:sz w:val="28"/>
          <w:szCs w:val="28"/>
        </w:rPr>
      </w:pPr>
      <w:r w:rsidRPr="00D95779">
        <w:rPr>
          <w:sz w:val="28"/>
          <w:szCs w:val="28"/>
        </w:rPr>
        <w:t>разработка прогноза неблагоприятных метеорологических условий для рассеивания загрязняющих веществ;</w:t>
      </w:r>
    </w:p>
    <w:p w:rsidR="006A3579" w:rsidRPr="00D95779" w:rsidRDefault="006A3579" w:rsidP="002B66AD">
      <w:pPr>
        <w:pStyle w:val="a4"/>
        <w:spacing w:after="0"/>
        <w:ind w:left="0"/>
        <w:rPr>
          <w:sz w:val="28"/>
          <w:szCs w:val="28"/>
        </w:rPr>
      </w:pPr>
      <w:r w:rsidRPr="00D95779">
        <w:rPr>
          <w:sz w:val="28"/>
          <w:szCs w:val="28"/>
        </w:rPr>
        <w:t>внедрение и реконструкция пылегазоочистного оборудования, механических и биологических фильтров на всех производственных и инженерных объектах в поселении;</w:t>
      </w:r>
    </w:p>
    <w:p w:rsidR="006A3579" w:rsidRPr="00D95779" w:rsidRDefault="006A3579" w:rsidP="002B66AD">
      <w:pPr>
        <w:pStyle w:val="a4"/>
        <w:spacing w:after="0"/>
        <w:ind w:left="0"/>
        <w:rPr>
          <w:sz w:val="28"/>
          <w:szCs w:val="28"/>
        </w:rPr>
      </w:pPr>
      <w:r w:rsidRPr="00D95779">
        <w:rPr>
          <w:sz w:val="28"/>
          <w:szCs w:val="28"/>
        </w:rPr>
        <w:t>создание, благоустройство санитарно-защитных зон объектов инженерной и транспортной инфраструктуры и других источников загрязнения атмосферного воздуха, водоемов, почвы;</w:t>
      </w:r>
    </w:p>
    <w:p w:rsidR="006A3579" w:rsidRPr="00D95779" w:rsidRDefault="006A3579" w:rsidP="002B66AD">
      <w:pPr>
        <w:pStyle w:val="a4"/>
        <w:spacing w:after="0"/>
        <w:ind w:left="0"/>
        <w:rPr>
          <w:sz w:val="28"/>
          <w:szCs w:val="28"/>
        </w:rPr>
      </w:pPr>
      <w:r w:rsidRPr="00D95779">
        <w:rPr>
          <w:sz w:val="28"/>
          <w:szCs w:val="28"/>
        </w:rPr>
        <w:t>благоустройство, озеленение улиц и проектируемой территории в целом, в целях защиты селитебной территории от неблагоприятных ветров, борьбы с шумом, обогащения</w:t>
      </w:r>
      <w:r w:rsidR="00E15E6D">
        <w:rPr>
          <w:sz w:val="28"/>
          <w:szCs w:val="28"/>
        </w:rPr>
        <w:t xml:space="preserve"> </w:t>
      </w:r>
      <w:r w:rsidRPr="00D95779">
        <w:rPr>
          <w:sz w:val="28"/>
          <w:szCs w:val="28"/>
        </w:rPr>
        <w:t>воздуха кислородом и поглощения из воздуха углекислого газа.</w:t>
      </w:r>
    </w:p>
    <w:p w:rsidR="006A3579" w:rsidRPr="00D95779" w:rsidRDefault="006A3579" w:rsidP="002B66AD">
      <w:pPr>
        <w:pStyle w:val="a4"/>
        <w:spacing w:after="0"/>
        <w:ind w:left="0"/>
        <w:rPr>
          <w:sz w:val="28"/>
          <w:szCs w:val="28"/>
        </w:rPr>
      </w:pPr>
      <w:r w:rsidRPr="00D95779">
        <w:rPr>
          <w:sz w:val="28"/>
          <w:szCs w:val="28"/>
        </w:rPr>
        <w:t>упорядочение улично-дорожной сети, сооружений транспортных развязок;</w:t>
      </w:r>
    </w:p>
    <w:p w:rsidR="006A3579" w:rsidRDefault="006A3579" w:rsidP="00384075">
      <w:pPr>
        <w:pStyle w:val="a4"/>
        <w:spacing w:after="0"/>
        <w:ind w:left="0"/>
        <w:rPr>
          <w:sz w:val="28"/>
          <w:szCs w:val="28"/>
        </w:rPr>
      </w:pPr>
      <w:r w:rsidRPr="00D95779">
        <w:rPr>
          <w:sz w:val="28"/>
          <w:szCs w:val="28"/>
        </w:rPr>
        <w:t>организация полос зеленых насаждений вдоль автомобильных дорог и озеленение внутримикрорайонного пространства, в соответствии с требованиями СП 42.13330.2016. Свод правил. «Градостроительство. Планировка и застройка городских и сельских поселений. Актуализированная редакция СНиП 2.07.01-89*».</w:t>
      </w:r>
    </w:p>
    <w:p w:rsidR="00384075" w:rsidRDefault="00384075" w:rsidP="00384075">
      <w:pPr>
        <w:pStyle w:val="a4"/>
        <w:numPr>
          <w:ilvl w:val="0"/>
          <w:numId w:val="0"/>
        </w:numPr>
        <w:spacing w:after="0"/>
        <w:rPr>
          <w:sz w:val="28"/>
          <w:szCs w:val="28"/>
        </w:rPr>
      </w:pPr>
    </w:p>
    <w:p w:rsidR="006A3579" w:rsidRDefault="006A3579" w:rsidP="00384075">
      <w:pPr>
        <w:pStyle w:val="3"/>
        <w:spacing w:before="0" w:after="0"/>
        <w:ind w:left="0"/>
        <w:rPr>
          <w:sz w:val="28"/>
          <w:szCs w:val="28"/>
        </w:rPr>
      </w:pPr>
      <w:bookmarkStart w:id="731" w:name="_Toc11483341"/>
      <w:bookmarkStart w:id="732" w:name="_Toc19276420"/>
      <w:bookmarkStart w:id="733" w:name="_Toc25068432"/>
      <w:bookmarkStart w:id="734" w:name="_Toc28363425"/>
      <w:bookmarkStart w:id="735" w:name="_Toc28684588"/>
      <w:bookmarkStart w:id="736" w:name="_Toc28684836"/>
      <w:bookmarkStart w:id="737" w:name="_Toc28686602"/>
      <w:bookmarkStart w:id="738" w:name="_Toc55894457"/>
      <w:r w:rsidRPr="00D95779">
        <w:rPr>
          <w:sz w:val="28"/>
          <w:szCs w:val="28"/>
        </w:rPr>
        <w:t>Мероприятия по охране подземных и поверхностных вод</w:t>
      </w:r>
      <w:bookmarkEnd w:id="727"/>
      <w:bookmarkEnd w:id="728"/>
      <w:bookmarkEnd w:id="729"/>
      <w:bookmarkEnd w:id="730"/>
      <w:bookmarkEnd w:id="731"/>
      <w:bookmarkEnd w:id="732"/>
      <w:bookmarkEnd w:id="733"/>
      <w:bookmarkEnd w:id="734"/>
      <w:bookmarkEnd w:id="735"/>
      <w:bookmarkEnd w:id="736"/>
      <w:bookmarkEnd w:id="737"/>
      <w:bookmarkEnd w:id="738"/>
    </w:p>
    <w:p w:rsidR="00384075" w:rsidRPr="00384075" w:rsidRDefault="00384075" w:rsidP="00384075">
      <w:pPr>
        <w:pStyle w:val="aa"/>
        <w:spacing w:before="0" w:after="0"/>
      </w:pPr>
    </w:p>
    <w:p w:rsidR="006A3579" w:rsidRPr="00D95779" w:rsidRDefault="006A3579" w:rsidP="00384075">
      <w:pPr>
        <w:pStyle w:val="aa"/>
        <w:spacing w:before="0" w:after="0"/>
        <w:rPr>
          <w:sz w:val="28"/>
          <w:szCs w:val="28"/>
        </w:rPr>
      </w:pPr>
      <w:bookmarkStart w:id="739" w:name="_Toc372547336"/>
      <w:bookmarkStart w:id="740" w:name="_Toc484523131"/>
      <w:bookmarkStart w:id="741" w:name="_Toc494444603"/>
      <w:bookmarkStart w:id="742" w:name="_Toc503539871"/>
      <w:r w:rsidRPr="00D95779">
        <w:rPr>
          <w:sz w:val="28"/>
          <w:szCs w:val="28"/>
        </w:rPr>
        <w:t xml:space="preserve">Для улучшения и сохранения качества поверхностных вод на территории </w:t>
      </w:r>
      <w:r w:rsidR="008D625D">
        <w:rPr>
          <w:sz w:val="28"/>
          <w:szCs w:val="28"/>
        </w:rPr>
        <w:t>сельсовета</w:t>
      </w:r>
      <w:r w:rsidR="00034D3B">
        <w:rPr>
          <w:sz w:val="28"/>
          <w:szCs w:val="28"/>
        </w:rPr>
        <w:t xml:space="preserve"> </w:t>
      </w:r>
      <w:r w:rsidRPr="00D95779">
        <w:rPr>
          <w:sz w:val="28"/>
          <w:szCs w:val="28"/>
        </w:rPr>
        <w:t xml:space="preserve">предлагается решение следующих основных организационных задач: </w:t>
      </w:r>
    </w:p>
    <w:p w:rsidR="006A3579" w:rsidRPr="00D95779" w:rsidRDefault="006A3579" w:rsidP="00384075">
      <w:pPr>
        <w:pStyle w:val="a4"/>
        <w:spacing w:after="0"/>
        <w:ind w:left="0"/>
        <w:rPr>
          <w:sz w:val="28"/>
          <w:szCs w:val="28"/>
        </w:rPr>
      </w:pPr>
      <w:r w:rsidRPr="00D95779">
        <w:rPr>
          <w:sz w:val="28"/>
          <w:szCs w:val="28"/>
        </w:rPr>
        <w:t>эколого-токсикологическое исследование состояния водных объектов;</w:t>
      </w:r>
    </w:p>
    <w:p w:rsidR="006A3579" w:rsidRPr="00D95779" w:rsidRDefault="006A3579" w:rsidP="00384075">
      <w:pPr>
        <w:pStyle w:val="a4"/>
        <w:spacing w:after="0"/>
        <w:ind w:left="0"/>
        <w:rPr>
          <w:sz w:val="28"/>
          <w:szCs w:val="28"/>
        </w:rPr>
      </w:pPr>
      <w:r w:rsidRPr="00D95779">
        <w:rPr>
          <w:sz w:val="28"/>
          <w:szCs w:val="28"/>
        </w:rPr>
        <w:t>организация мониторинга за состоянием водопроводящих сетей и своевременное проведение мероприятий по предупреждению утечек из систем водопровода;</w:t>
      </w:r>
    </w:p>
    <w:p w:rsidR="006A3579" w:rsidRPr="00384075" w:rsidRDefault="006A3579" w:rsidP="00384075">
      <w:pPr>
        <w:pStyle w:val="a4"/>
        <w:spacing w:after="0"/>
        <w:ind w:left="0"/>
        <w:rPr>
          <w:sz w:val="28"/>
          <w:szCs w:val="28"/>
        </w:rPr>
      </w:pPr>
      <w:r w:rsidRPr="00384075">
        <w:rPr>
          <w:sz w:val="28"/>
          <w:szCs w:val="28"/>
        </w:rPr>
        <w:t>вывоз жидких бытовых отходов на планируемые очистные сооружения.</w:t>
      </w:r>
    </w:p>
    <w:p w:rsidR="006A3579" w:rsidRPr="00384075" w:rsidRDefault="006A3579" w:rsidP="00384075">
      <w:pPr>
        <w:pStyle w:val="aa"/>
        <w:spacing w:before="0" w:after="0"/>
        <w:rPr>
          <w:sz w:val="28"/>
          <w:szCs w:val="28"/>
        </w:rPr>
      </w:pPr>
      <w:r w:rsidRPr="00384075">
        <w:rPr>
          <w:sz w:val="28"/>
          <w:szCs w:val="28"/>
        </w:rPr>
        <w:t>С целью улучшения качества вод, восстановления и предотвращения загрязнения водных объектов генеральн</w:t>
      </w:r>
      <w:r w:rsidR="003040BA">
        <w:rPr>
          <w:sz w:val="28"/>
          <w:szCs w:val="28"/>
        </w:rPr>
        <w:t>ым</w:t>
      </w:r>
      <w:r w:rsidRPr="00384075">
        <w:rPr>
          <w:sz w:val="28"/>
          <w:szCs w:val="28"/>
        </w:rPr>
        <w:t xml:space="preserve"> план</w:t>
      </w:r>
      <w:r w:rsidR="003040BA">
        <w:rPr>
          <w:sz w:val="28"/>
          <w:szCs w:val="28"/>
        </w:rPr>
        <w:t>ом</w:t>
      </w:r>
      <w:r w:rsidRPr="00384075">
        <w:rPr>
          <w:sz w:val="28"/>
          <w:szCs w:val="28"/>
        </w:rPr>
        <w:t xml:space="preserve"> рекоменду</w:t>
      </w:r>
      <w:r w:rsidR="003040BA">
        <w:rPr>
          <w:sz w:val="28"/>
          <w:szCs w:val="28"/>
        </w:rPr>
        <w:t>ю</w:t>
      </w:r>
      <w:r w:rsidRPr="00384075">
        <w:rPr>
          <w:sz w:val="28"/>
          <w:szCs w:val="28"/>
        </w:rPr>
        <w:t xml:space="preserve">тся следующие мероприятия: </w:t>
      </w:r>
    </w:p>
    <w:p w:rsidR="006A3579" w:rsidRPr="00384075" w:rsidRDefault="006A3579" w:rsidP="00384075">
      <w:pPr>
        <w:pStyle w:val="a4"/>
        <w:spacing w:after="0"/>
        <w:ind w:left="0"/>
        <w:rPr>
          <w:sz w:val="28"/>
          <w:szCs w:val="28"/>
        </w:rPr>
      </w:pPr>
      <w:r w:rsidRPr="00384075">
        <w:rPr>
          <w:sz w:val="28"/>
          <w:szCs w:val="28"/>
        </w:rPr>
        <w:t>организация водоохранных зон и прибрежных защитных полос водных объектов;</w:t>
      </w:r>
    </w:p>
    <w:p w:rsidR="006A3579" w:rsidRPr="00384075" w:rsidRDefault="006A3579" w:rsidP="00384075">
      <w:pPr>
        <w:pStyle w:val="a4"/>
        <w:spacing w:after="0"/>
        <w:ind w:left="0"/>
        <w:rPr>
          <w:sz w:val="28"/>
          <w:szCs w:val="28"/>
        </w:rPr>
      </w:pPr>
      <w:r w:rsidRPr="00384075">
        <w:rPr>
          <w:sz w:val="28"/>
          <w:szCs w:val="28"/>
        </w:rPr>
        <w:t>расчистка дна ручьев, для предохранения территории от затопления и своевременного сброса талых вод с территорий населенных пунктов;</w:t>
      </w:r>
    </w:p>
    <w:p w:rsidR="006A3579" w:rsidRDefault="006A3579" w:rsidP="00384075">
      <w:pPr>
        <w:pStyle w:val="a4"/>
        <w:spacing w:after="0"/>
        <w:ind w:left="0"/>
        <w:rPr>
          <w:sz w:val="28"/>
          <w:szCs w:val="28"/>
        </w:rPr>
      </w:pPr>
      <w:r w:rsidRPr="00384075">
        <w:rPr>
          <w:sz w:val="28"/>
          <w:szCs w:val="28"/>
        </w:rPr>
        <w:t>инженерная</w:t>
      </w:r>
      <w:r w:rsidRPr="00D95779">
        <w:rPr>
          <w:sz w:val="28"/>
          <w:szCs w:val="28"/>
        </w:rPr>
        <w:t xml:space="preserve"> подготовка территории, планируемой к застройке. </w:t>
      </w:r>
    </w:p>
    <w:p w:rsidR="00384075" w:rsidRPr="00D95779" w:rsidRDefault="00384075" w:rsidP="00384075">
      <w:pPr>
        <w:pStyle w:val="a4"/>
        <w:numPr>
          <w:ilvl w:val="0"/>
          <w:numId w:val="0"/>
        </w:numPr>
        <w:spacing w:after="0"/>
        <w:rPr>
          <w:sz w:val="28"/>
          <w:szCs w:val="28"/>
        </w:rPr>
      </w:pPr>
    </w:p>
    <w:p w:rsidR="006A3579" w:rsidRDefault="006A3579" w:rsidP="00384075">
      <w:pPr>
        <w:pStyle w:val="3"/>
        <w:spacing w:before="0" w:after="0"/>
        <w:ind w:left="0"/>
        <w:rPr>
          <w:sz w:val="28"/>
          <w:szCs w:val="28"/>
        </w:rPr>
      </w:pPr>
      <w:bookmarkStart w:id="743" w:name="_Toc11483342"/>
      <w:bookmarkStart w:id="744" w:name="_Toc19276421"/>
      <w:bookmarkStart w:id="745" w:name="_Toc25068433"/>
      <w:bookmarkStart w:id="746" w:name="_Toc28363426"/>
      <w:bookmarkStart w:id="747" w:name="_Toc28684589"/>
      <w:bookmarkStart w:id="748" w:name="_Toc28684837"/>
      <w:bookmarkStart w:id="749" w:name="_Toc28686603"/>
      <w:bookmarkStart w:id="750" w:name="_Toc55894458"/>
      <w:r w:rsidRPr="00D95779">
        <w:rPr>
          <w:sz w:val="28"/>
          <w:szCs w:val="28"/>
        </w:rPr>
        <w:t>Мероприятия по охране почвенного покрова</w:t>
      </w:r>
      <w:bookmarkEnd w:id="739"/>
      <w:bookmarkEnd w:id="740"/>
      <w:bookmarkEnd w:id="741"/>
      <w:bookmarkEnd w:id="742"/>
      <w:bookmarkEnd w:id="743"/>
      <w:bookmarkEnd w:id="744"/>
      <w:bookmarkEnd w:id="745"/>
      <w:bookmarkEnd w:id="746"/>
      <w:bookmarkEnd w:id="747"/>
      <w:bookmarkEnd w:id="748"/>
      <w:bookmarkEnd w:id="749"/>
      <w:bookmarkEnd w:id="750"/>
    </w:p>
    <w:p w:rsidR="00384075" w:rsidRPr="00384075" w:rsidRDefault="00384075" w:rsidP="00384075">
      <w:pPr>
        <w:pStyle w:val="aa"/>
        <w:spacing w:before="0" w:after="0"/>
      </w:pPr>
    </w:p>
    <w:p w:rsidR="006A3579" w:rsidRPr="00D95779" w:rsidRDefault="006A3579" w:rsidP="00384075">
      <w:pPr>
        <w:pStyle w:val="aa"/>
        <w:spacing w:before="0" w:after="0"/>
        <w:rPr>
          <w:rFonts w:eastAsia="Calibri"/>
          <w:sz w:val="28"/>
          <w:szCs w:val="28"/>
        </w:rPr>
      </w:pPr>
      <w:bookmarkStart w:id="751" w:name="_Toc372547337"/>
      <w:bookmarkStart w:id="752" w:name="_Toc484523132"/>
      <w:bookmarkStart w:id="753" w:name="_Toc494444604"/>
      <w:bookmarkStart w:id="754" w:name="_Toc503539872"/>
      <w:r w:rsidRPr="00D95779">
        <w:rPr>
          <w:rFonts w:eastAsia="Calibri"/>
          <w:sz w:val="28"/>
          <w:szCs w:val="28"/>
        </w:rPr>
        <w:t>Для предотвращения загрязнения, деградации и разрушения почвенного покрова в границах проектируемой территории рекомендуется проведение следующих мероприятий:</w:t>
      </w:r>
    </w:p>
    <w:p w:rsidR="006A3579" w:rsidRPr="00D95779" w:rsidRDefault="006A3579" w:rsidP="00384075">
      <w:pPr>
        <w:pStyle w:val="a4"/>
        <w:spacing w:after="0"/>
        <w:ind w:left="0"/>
        <w:rPr>
          <w:rFonts w:eastAsia="Calibri"/>
          <w:sz w:val="28"/>
          <w:szCs w:val="28"/>
        </w:rPr>
      </w:pPr>
      <w:r w:rsidRPr="00D95779">
        <w:rPr>
          <w:rFonts w:eastAsia="Calibri"/>
          <w:sz w:val="28"/>
          <w:szCs w:val="28"/>
        </w:rPr>
        <w:t>инженерная подготовка территории, планируемой к застройке;</w:t>
      </w:r>
    </w:p>
    <w:p w:rsidR="006A3579" w:rsidRPr="00D95779" w:rsidRDefault="006A3579" w:rsidP="00384075">
      <w:pPr>
        <w:pStyle w:val="a4"/>
        <w:spacing w:after="0"/>
        <w:ind w:left="0"/>
        <w:rPr>
          <w:rFonts w:eastAsia="Calibri"/>
          <w:sz w:val="28"/>
          <w:szCs w:val="28"/>
        </w:rPr>
      </w:pPr>
      <w:r w:rsidRPr="00D95779">
        <w:rPr>
          <w:rFonts w:eastAsia="Calibri"/>
          <w:sz w:val="28"/>
          <w:szCs w:val="28"/>
        </w:rPr>
        <w:t>устройство отмост</w:t>
      </w:r>
      <w:r w:rsidR="00681AA5" w:rsidRPr="00D95779">
        <w:rPr>
          <w:rFonts w:eastAsia="Calibri"/>
          <w:sz w:val="28"/>
          <w:szCs w:val="28"/>
        </w:rPr>
        <w:t>ок</w:t>
      </w:r>
      <w:r w:rsidRPr="00D95779">
        <w:rPr>
          <w:rFonts w:eastAsia="Calibri"/>
          <w:sz w:val="28"/>
          <w:szCs w:val="28"/>
        </w:rPr>
        <w:t xml:space="preserve"> вдоль стен зданий;</w:t>
      </w:r>
    </w:p>
    <w:p w:rsidR="006A3579" w:rsidRPr="00D95779" w:rsidRDefault="006A3579" w:rsidP="00384075">
      <w:pPr>
        <w:pStyle w:val="a4"/>
        <w:spacing w:after="0"/>
        <w:ind w:left="0"/>
        <w:rPr>
          <w:rFonts w:eastAsia="Calibri"/>
          <w:sz w:val="28"/>
          <w:szCs w:val="28"/>
        </w:rPr>
      </w:pPr>
      <w:r w:rsidRPr="00D95779">
        <w:rPr>
          <w:rFonts w:eastAsia="Calibri"/>
          <w:sz w:val="28"/>
          <w:szCs w:val="28"/>
        </w:rPr>
        <w:t>расчистка, благоустройство и озеленение прибрежных территорий водных объектов;</w:t>
      </w:r>
    </w:p>
    <w:p w:rsidR="006A3579" w:rsidRPr="00D95779" w:rsidRDefault="006A3579" w:rsidP="00384075">
      <w:pPr>
        <w:pStyle w:val="a4"/>
        <w:spacing w:after="0"/>
        <w:ind w:left="0"/>
        <w:rPr>
          <w:rFonts w:eastAsia="Calibri"/>
          <w:sz w:val="28"/>
          <w:szCs w:val="28"/>
        </w:rPr>
      </w:pPr>
      <w:r w:rsidRPr="00D95779">
        <w:rPr>
          <w:rFonts w:eastAsia="Calibri"/>
          <w:sz w:val="28"/>
          <w:szCs w:val="28"/>
        </w:rPr>
        <w:t>защита от береговой эрозии путем проведения берегоукрепительных работ;</w:t>
      </w:r>
    </w:p>
    <w:p w:rsidR="006A3579" w:rsidRPr="00D95779" w:rsidRDefault="006A3579" w:rsidP="00384075">
      <w:pPr>
        <w:pStyle w:val="a4"/>
        <w:spacing w:after="0"/>
        <w:ind w:left="0"/>
        <w:rPr>
          <w:rFonts w:eastAsia="Calibri"/>
          <w:sz w:val="28"/>
          <w:szCs w:val="28"/>
        </w:rPr>
      </w:pPr>
      <w:r w:rsidRPr="00D95779">
        <w:rPr>
          <w:rFonts w:eastAsia="Calibri"/>
          <w:sz w:val="28"/>
          <w:szCs w:val="28"/>
        </w:rPr>
        <w:t>для уменьшения пыли – благоустройство улиц и дорог, газонное озеленение;</w:t>
      </w:r>
    </w:p>
    <w:p w:rsidR="006A3579" w:rsidRPr="00D95779" w:rsidRDefault="006A3579" w:rsidP="00384075">
      <w:pPr>
        <w:pStyle w:val="a4"/>
        <w:spacing w:after="0"/>
        <w:ind w:left="0"/>
        <w:rPr>
          <w:rFonts w:eastAsia="Calibri"/>
          <w:sz w:val="28"/>
          <w:szCs w:val="28"/>
        </w:rPr>
      </w:pPr>
      <w:r w:rsidRPr="00D95779">
        <w:rPr>
          <w:rFonts w:eastAsia="Calibri"/>
          <w:sz w:val="28"/>
          <w:szCs w:val="28"/>
        </w:rPr>
        <w:t>биологическая очистка почв и воздуха за счет увеличения площади зеленых насаждений всех категорий;</w:t>
      </w:r>
    </w:p>
    <w:p w:rsidR="006A3579" w:rsidRPr="00D95779" w:rsidRDefault="006A3579" w:rsidP="00384075">
      <w:pPr>
        <w:pStyle w:val="a4"/>
        <w:spacing w:after="0"/>
        <w:ind w:left="0"/>
        <w:rPr>
          <w:rFonts w:eastAsia="Calibri"/>
          <w:sz w:val="28"/>
          <w:szCs w:val="28"/>
        </w:rPr>
      </w:pPr>
      <w:r w:rsidRPr="00D95779">
        <w:rPr>
          <w:rFonts w:eastAsia="Calibri"/>
          <w:sz w:val="28"/>
          <w:szCs w:val="28"/>
        </w:rPr>
        <w:t>устройство зеленых лесных полос вдоль транспортных коммуникаций;</w:t>
      </w:r>
    </w:p>
    <w:p w:rsidR="006A3579" w:rsidRPr="00D95779" w:rsidRDefault="006A3579" w:rsidP="00384075">
      <w:pPr>
        <w:pStyle w:val="a4"/>
        <w:spacing w:after="0"/>
        <w:ind w:left="0"/>
        <w:rPr>
          <w:rFonts w:eastAsia="Calibri"/>
          <w:sz w:val="28"/>
          <w:szCs w:val="28"/>
        </w:rPr>
      </w:pPr>
      <w:r w:rsidRPr="00D95779">
        <w:rPr>
          <w:rFonts w:eastAsia="Calibri"/>
          <w:sz w:val="28"/>
          <w:szCs w:val="28"/>
        </w:rPr>
        <w:t>устройство организованных мест временного хранения ТКО.</w:t>
      </w:r>
    </w:p>
    <w:p w:rsidR="006A3579" w:rsidRPr="00D95779" w:rsidRDefault="006A3579" w:rsidP="00384075">
      <w:pPr>
        <w:pStyle w:val="aa"/>
        <w:spacing w:before="0" w:after="0"/>
        <w:rPr>
          <w:rFonts w:eastAsia="Calibri"/>
          <w:sz w:val="28"/>
          <w:szCs w:val="28"/>
        </w:rPr>
      </w:pPr>
      <w:r w:rsidRPr="00D95779">
        <w:rPr>
          <w:rFonts w:eastAsia="Calibri"/>
          <w:sz w:val="28"/>
          <w:szCs w:val="28"/>
        </w:rPr>
        <w:t xml:space="preserve">В зависимости от характера загрязнения почв, необходимо проведение комплекса мероприятий по восстановлению и рекультивации почв. На проектируемой территории рекультивации подлежат земли, нарушенные при строительстве и прокладке инженерных сетей различного назначения, транспортных коммуникаций, захламлённые участки. </w:t>
      </w:r>
    </w:p>
    <w:p w:rsidR="006A3579" w:rsidRPr="00D95779" w:rsidRDefault="006A3579" w:rsidP="00384075">
      <w:pPr>
        <w:pStyle w:val="aa"/>
        <w:spacing w:before="0" w:after="0"/>
        <w:rPr>
          <w:rFonts w:eastAsia="Calibri"/>
          <w:sz w:val="28"/>
          <w:szCs w:val="28"/>
        </w:rPr>
      </w:pPr>
      <w:r w:rsidRPr="00D95779">
        <w:rPr>
          <w:rFonts w:eastAsia="Calibri"/>
          <w:sz w:val="28"/>
          <w:szCs w:val="28"/>
        </w:rPr>
        <w:t>На территориях с наибольшими техногенными нагрузками и загрязнением почв, необходимо обеспечение контроля за состоянием почвенного покрова, выведение источников загрязнения, посадка древесных культур, устойчивых к повышенному содержанию загрязнителя, подсев трав.</w:t>
      </w:r>
    </w:p>
    <w:p w:rsidR="006A3579" w:rsidRPr="00D95779" w:rsidRDefault="006A3579" w:rsidP="00384075">
      <w:pPr>
        <w:pStyle w:val="aa"/>
        <w:spacing w:before="0" w:after="0"/>
        <w:rPr>
          <w:rFonts w:eastAsia="Calibri"/>
          <w:sz w:val="28"/>
          <w:szCs w:val="28"/>
        </w:rPr>
      </w:pPr>
      <w:r w:rsidRPr="00D95779">
        <w:rPr>
          <w:rFonts w:eastAsia="Calibri"/>
          <w:sz w:val="28"/>
          <w:szCs w:val="28"/>
        </w:rPr>
        <w:t>Организационными мероприятиями, направленными на охрану почв от</w:t>
      </w:r>
      <w:r w:rsidR="00E15E6D">
        <w:rPr>
          <w:rFonts w:eastAsia="Calibri"/>
          <w:sz w:val="28"/>
          <w:szCs w:val="28"/>
        </w:rPr>
        <w:t xml:space="preserve"> </w:t>
      </w:r>
      <w:r w:rsidRPr="00D95779">
        <w:rPr>
          <w:rFonts w:eastAsia="Calibri"/>
          <w:sz w:val="28"/>
          <w:szCs w:val="28"/>
        </w:rPr>
        <w:t>загрязнений</w:t>
      </w:r>
      <w:r w:rsidR="00E15E6D">
        <w:rPr>
          <w:rFonts w:eastAsia="Calibri"/>
          <w:sz w:val="28"/>
          <w:szCs w:val="28"/>
        </w:rPr>
        <w:t>,</w:t>
      </w:r>
      <w:r w:rsidRPr="00D95779">
        <w:rPr>
          <w:rFonts w:eastAsia="Calibri"/>
          <w:sz w:val="28"/>
          <w:szCs w:val="28"/>
        </w:rPr>
        <w:t xml:space="preserve"> являются:</w:t>
      </w:r>
    </w:p>
    <w:p w:rsidR="006A3579" w:rsidRPr="00D95779" w:rsidRDefault="006A3579" w:rsidP="00384075">
      <w:pPr>
        <w:pStyle w:val="a4"/>
        <w:spacing w:after="0"/>
        <w:ind w:left="0"/>
        <w:rPr>
          <w:rFonts w:eastAsia="Calibri"/>
          <w:sz w:val="28"/>
          <w:szCs w:val="28"/>
        </w:rPr>
      </w:pPr>
      <w:r w:rsidRPr="00D95779">
        <w:rPr>
          <w:rFonts w:eastAsia="Calibri"/>
          <w:sz w:val="28"/>
          <w:szCs w:val="28"/>
        </w:rPr>
        <w:t>организация и обеспечение планово-регулярной очистки территории муниципального образования от жидких и твердых отходов;</w:t>
      </w:r>
    </w:p>
    <w:p w:rsidR="006A3579" w:rsidRPr="00D95779" w:rsidRDefault="006A3579" w:rsidP="00384075">
      <w:pPr>
        <w:pStyle w:val="a4"/>
        <w:spacing w:after="0"/>
        <w:ind w:left="0"/>
        <w:rPr>
          <w:rFonts w:eastAsia="Calibri"/>
          <w:sz w:val="28"/>
          <w:szCs w:val="28"/>
        </w:rPr>
      </w:pPr>
      <w:r w:rsidRPr="00D95779">
        <w:rPr>
          <w:rFonts w:eastAsia="Calibri"/>
          <w:sz w:val="28"/>
          <w:szCs w:val="28"/>
        </w:rPr>
        <w:t>контроль за качеством и своевременностью выполнения работ по рекультивации нарушенных земель;</w:t>
      </w:r>
    </w:p>
    <w:p w:rsidR="006A3579" w:rsidRDefault="006A3579" w:rsidP="00384075">
      <w:pPr>
        <w:pStyle w:val="a4"/>
        <w:spacing w:after="0"/>
        <w:ind w:left="0"/>
        <w:rPr>
          <w:rFonts w:eastAsia="Calibri"/>
          <w:sz w:val="28"/>
          <w:szCs w:val="28"/>
        </w:rPr>
      </w:pPr>
      <w:r w:rsidRPr="00D95779">
        <w:rPr>
          <w:rFonts w:eastAsia="Calibri"/>
          <w:sz w:val="28"/>
          <w:szCs w:val="28"/>
        </w:rPr>
        <w:t>мониторинг степени загрязнения почвенного покрова.</w:t>
      </w:r>
    </w:p>
    <w:p w:rsidR="00384075" w:rsidRPr="00D95779" w:rsidRDefault="00384075" w:rsidP="00384075">
      <w:pPr>
        <w:pStyle w:val="a4"/>
        <w:numPr>
          <w:ilvl w:val="0"/>
          <w:numId w:val="0"/>
        </w:numPr>
        <w:spacing w:after="0"/>
        <w:ind w:left="567"/>
        <w:rPr>
          <w:rFonts w:eastAsia="Calibri"/>
          <w:sz w:val="28"/>
          <w:szCs w:val="28"/>
        </w:rPr>
      </w:pPr>
    </w:p>
    <w:p w:rsidR="006A3579" w:rsidRDefault="006A3579" w:rsidP="00384075">
      <w:pPr>
        <w:pStyle w:val="3"/>
        <w:spacing w:before="0" w:after="0"/>
        <w:ind w:left="0"/>
        <w:rPr>
          <w:sz w:val="28"/>
          <w:szCs w:val="28"/>
        </w:rPr>
      </w:pPr>
      <w:bookmarkStart w:id="755" w:name="_Toc11483343"/>
      <w:bookmarkStart w:id="756" w:name="_Toc19276422"/>
      <w:bookmarkStart w:id="757" w:name="_Toc25068434"/>
      <w:bookmarkStart w:id="758" w:name="_Toc28363427"/>
      <w:bookmarkStart w:id="759" w:name="_Toc28684590"/>
      <w:bookmarkStart w:id="760" w:name="_Toc28684838"/>
      <w:bookmarkStart w:id="761" w:name="_Toc28686604"/>
      <w:bookmarkStart w:id="762" w:name="_Toc55894459"/>
      <w:r w:rsidRPr="00F35E39">
        <w:rPr>
          <w:sz w:val="28"/>
          <w:szCs w:val="28"/>
        </w:rPr>
        <w:t>Мероприятия по санитарной очистке территории</w:t>
      </w:r>
      <w:bookmarkEnd w:id="751"/>
      <w:bookmarkEnd w:id="752"/>
      <w:bookmarkEnd w:id="753"/>
      <w:bookmarkEnd w:id="754"/>
      <w:bookmarkEnd w:id="755"/>
      <w:bookmarkEnd w:id="756"/>
      <w:bookmarkEnd w:id="757"/>
      <w:bookmarkEnd w:id="758"/>
      <w:bookmarkEnd w:id="759"/>
      <w:bookmarkEnd w:id="760"/>
      <w:bookmarkEnd w:id="761"/>
      <w:bookmarkEnd w:id="762"/>
    </w:p>
    <w:p w:rsidR="00384075" w:rsidRPr="00384075" w:rsidRDefault="00384075" w:rsidP="00384075">
      <w:pPr>
        <w:pStyle w:val="aa"/>
      </w:pPr>
    </w:p>
    <w:p w:rsidR="006A3579" w:rsidRPr="00D95779" w:rsidRDefault="006A3579" w:rsidP="00384075">
      <w:pPr>
        <w:pStyle w:val="aa"/>
        <w:spacing w:before="0" w:after="0"/>
        <w:rPr>
          <w:rFonts w:eastAsia="Calibri"/>
          <w:sz w:val="28"/>
          <w:szCs w:val="28"/>
        </w:rPr>
      </w:pPr>
      <w:bookmarkStart w:id="763" w:name="_Toc372547338"/>
      <w:bookmarkStart w:id="764" w:name="_Toc484523133"/>
      <w:bookmarkStart w:id="765" w:name="_Toc494444605"/>
      <w:bookmarkStart w:id="766" w:name="_Toc503539873"/>
      <w:r w:rsidRPr="00D95779">
        <w:rPr>
          <w:rFonts w:eastAsia="Calibri"/>
          <w:sz w:val="28"/>
          <w:szCs w:val="28"/>
        </w:rPr>
        <w:t xml:space="preserve">Одним из первоочередных мероприятий по охране территории от загрязнений является организация санитарной очистки территории </w:t>
      </w:r>
      <w:r w:rsidR="00716794">
        <w:rPr>
          <w:rFonts w:eastAsia="Calibri"/>
          <w:sz w:val="28"/>
          <w:szCs w:val="28"/>
        </w:rPr>
        <w:t>сельс</w:t>
      </w:r>
      <w:r w:rsidR="00682A98">
        <w:rPr>
          <w:rFonts w:eastAsia="Calibri"/>
          <w:sz w:val="28"/>
          <w:szCs w:val="28"/>
        </w:rPr>
        <w:t>о</w:t>
      </w:r>
      <w:r w:rsidR="00716794">
        <w:rPr>
          <w:rFonts w:eastAsia="Calibri"/>
          <w:sz w:val="28"/>
          <w:szCs w:val="28"/>
        </w:rPr>
        <w:t>в</w:t>
      </w:r>
      <w:r w:rsidR="00682A98">
        <w:rPr>
          <w:rFonts w:eastAsia="Calibri"/>
          <w:sz w:val="28"/>
          <w:szCs w:val="28"/>
        </w:rPr>
        <w:t>ета</w:t>
      </w:r>
      <w:r w:rsidRPr="00D95779">
        <w:rPr>
          <w:rFonts w:eastAsia="Calibri"/>
          <w:sz w:val="28"/>
          <w:szCs w:val="28"/>
        </w:rPr>
        <w:t>, хранение отходов в специально отведенных местах.</w:t>
      </w:r>
    </w:p>
    <w:p w:rsidR="006A3579" w:rsidRPr="00384075" w:rsidRDefault="006A3579" w:rsidP="00384075">
      <w:pPr>
        <w:pStyle w:val="aa"/>
        <w:spacing w:before="0" w:after="0"/>
        <w:rPr>
          <w:rFonts w:eastAsia="Calibri"/>
          <w:sz w:val="28"/>
          <w:szCs w:val="28"/>
        </w:rPr>
      </w:pPr>
      <w:r w:rsidRPr="00384075">
        <w:rPr>
          <w:rFonts w:eastAsia="Calibri"/>
          <w:sz w:val="28"/>
          <w:szCs w:val="28"/>
        </w:rPr>
        <w:t>Системы сбора и удаления ТКО</w:t>
      </w:r>
    </w:p>
    <w:p w:rsidR="006A3579" w:rsidRDefault="006A3579" w:rsidP="00384075">
      <w:pPr>
        <w:pStyle w:val="aa"/>
        <w:spacing w:before="0" w:after="0"/>
        <w:rPr>
          <w:rFonts w:eastAsia="Calibri"/>
          <w:sz w:val="28"/>
          <w:szCs w:val="28"/>
        </w:rPr>
      </w:pPr>
      <w:r w:rsidRPr="00D95779">
        <w:rPr>
          <w:rFonts w:eastAsia="Calibri"/>
          <w:sz w:val="28"/>
          <w:szCs w:val="28"/>
        </w:rPr>
        <w:t xml:space="preserve">Согласно «Территориальной схеме в области обращения с отходами, в том числе с твердыми коммунальными отходами, в Новосибирской области», </w:t>
      </w:r>
      <w:r w:rsidR="00682A98">
        <w:rPr>
          <w:rFonts w:eastAsia="Calibri"/>
          <w:sz w:val="28"/>
          <w:szCs w:val="28"/>
        </w:rPr>
        <w:t>Чистопольский сельсовет</w:t>
      </w:r>
      <w:r w:rsidRPr="00D95779">
        <w:rPr>
          <w:rFonts w:eastAsia="Calibri"/>
          <w:sz w:val="28"/>
          <w:szCs w:val="28"/>
        </w:rPr>
        <w:t xml:space="preserve"> (вся территория Коченевского района), относится к Новосибирскому кластеру. </w:t>
      </w:r>
    </w:p>
    <w:p w:rsidR="00D53AA6" w:rsidRDefault="00D53AA6" w:rsidP="00D53AA6">
      <w:pPr>
        <w:pStyle w:val="aa"/>
        <w:spacing w:before="0" w:after="0"/>
        <w:rPr>
          <w:rFonts w:eastAsia="Calibri"/>
          <w:sz w:val="28"/>
          <w:szCs w:val="28"/>
        </w:rPr>
      </w:pPr>
      <w:r w:rsidRPr="00D95779">
        <w:rPr>
          <w:rFonts w:eastAsia="Calibri"/>
          <w:sz w:val="28"/>
          <w:szCs w:val="28"/>
        </w:rPr>
        <w:t>Центром кластера определен г</w:t>
      </w:r>
      <w:r>
        <w:rPr>
          <w:rFonts w:eastAsia="Calibri"/>
          <w:sz w:val="28"/>
          <w:szCs w:val="28"/>
        </w:rPr>
        <w:t>ород</w:t>
      </w:r>
      <w:r w:rsidRPr="00D95779">
        <w:rPr>
          <w:rFonts w:eastAsia="Calibri"/>
          <w:sz w:val="28"/>
          <w:szCs w:val="28"/>
        </w:rPr>
        <w:t xml:space="preserve"> Новосибирск. </w:t>
      </w:r>
    </w:p>
    <w:p w:rsidR="00F24F03" w:rsidRPr="00F24F03" w:rsidRDefault="00F24F03" w:rsidP="00F24F03">
      <w:pPr>
        <w:autoSpaceDE w:val="0"/>
        <w:autoSpaceDN w:val="0"/>
        <w:adjustRightInd w:val="0"/>
        <w:ind w:firstLine="540"/>
        <w:jc w:val="both"/>
        <w:rPr>
          <w:sz w:val="28"/>
          <w:szCs w:val="28"/>
        </w:rPr>
      </w:pPr>
      <w:r>
        <w:rPr>
          <w:sz w:val="28"/>
          <w:szCs w:val="28"/>
        </w:rPr>
        <w:t>Новосибирский район входит в Новосибирский кластер. На территории Новосибирского района предусмотрено наличие комплексных полигонов (концессионных объектов) в правобережной и левобережной части района, а также комплексного полигона вблизи г. Бердска.</w:t>
      </w:r>
    </w:p>
    <w:p w:rsidR="00F24F03" w:rsidRPr="00D95779" w:rsidRDefault="00F24F03" w:rsidP="00384075">
      <w:pPr>
        <w:pStyle w:val="aa"/>
        <w:spacing w:before="0" w:after="0"/>
        <w:rPr>
          <w:rFonts w:eastAsia="Calibri"/>
          <w:sz w:val="28"/>
          <w:szCs w:val="28"/>
        </w:rPr>
      </w:pPr>
      <w:r w:rsidRPr="00F24F03">
        <w:rPr>
          <w:rFonts w:eastAsia="Calibri"/>
          <w:sz w:val="28"/>
          <w:szCs w:val="28"/>
        </w:rPr>
        <w:t>На левобережном концессионном объекте происходит обработка и последующее захоронение ТКО, образованных на территории левого берега Новосибирского кластера, населенных пунктов, расположенных на территории Коченевского и Ордынского районов.</w:t>
      </w:r>
    </w:p>
    <w:p w:rsidR="006A3579" w:rsidRPr="00D95779" w:rsidRDefault="006A3579" w:rsidP="00384075">
      <w:pPr>
        <w:pStyle w:val="aa"/>
        <w:spacing w:before="0" w:after="0"/>
        <w:rPr>
          <w:rFonts w:eastAsia="Calibri"/>
          <w:sz w:val="28"/>
          <w:szCs w:val="28"/>
        </w:rPr>
      </w:pPr>
      <w:r w:rsidRPr="00D95779">
        <w:rPr>
          <w:rFonts w:eastAsia="Calibri"/>
          <w:sz w:val="28"/>
          <w:szCs w:val="28"/>
        </w:rPr>
        <w:t>При отсутствии возможности оборудовать контейнерную площадку, рекомендуется производить бесконтейнерный сбор отходов по кольцевому маршруту в установленное время используя полиэтиленовые мешки.</w:t>
      </w:r>
    </w:p>
    <w:p w:rsidR="006A3579" w:rsidRPr="00D95779" w:rsidRDefault="006A3579" w:rsidP="00384075">
      <w:pPr>
        <w:pStyle w:val="aa"/>
        <w:spacing w:before="0" w:after="0"/>
        <w:rPr>
          <w:sz w:val="28"/>
          <w:szCs w:val="28"/>
        </w:rPr>
      </w:pPr>
      <w:r w:rsidRPr="00D95779">
        <w:rPr>
          <w:rFonts w:eastAsia="Calibri"/>
          <w:sz w:val="28"/>
          <w:szCs w:val="28"/>
        </w:rPr>
        <w:t xml:space="preserve">Для сбора </w:t>
      </w:r>
      <w:r w:rsidR="001918A3">
        <w:rPr>
          <w:rFonts w:eastAsia="Calibri"/>
          <w:sz w:val="28"/>
          <w:szCs w:val="28"/>
        </w:rPr>
        <w:t>кр</w:t>
      </w:r>
      <w:r w:rsidR="00E15E6D">
        <w:rPr>
          <w:rFonts w:eastAsia="Calibri"/>
          <w:sz w:val="28"/>
          <w:szCs w:val="28"/>
        </w:rPr>
        <w:t xml:space="preserve">упногабаритных отходов (далее – </w:t>
      </w:r>
      <w:r w:rsidR="001918A3">
        <w:rPr>
          <w:rFonts w:eastAsia="Calibri"/>
          <w:sz w:val="28"/>
          <w:szCs w:val="28"/>
        </w:rPr>
        <w:t>КГО)</w:t>
      </w:r>
      <w:r w:rsidRPr="00D95779">
        <w:rPr>
          <w:rFonts w:eastAsia="Calibri"/>
          <w:sz w:val="28"/>
          <w:szCs w:val="28"/>
        </w:rPr>
        <w:t xml:space="preserve"> рекомендовано использование </w:t>
      </w:r>
      <w:r w:rsidRPr="00D95779">
        <w:rPr>
          <w:sz w:val="28"/>
          <w:szCs w:val="28"/>
        </w:rPr>
        <w:t>бункеров открытого или закрытого типа</w:t>
      </w:r>
      <w:r w:rsidR="003040BA">
        <w:rPr>
          <w:sz w:val="28"/>
          <w:szCs w:val="28"/>
        </w:rPr>
        <w:t>,</w:t>
      </w:r>
      <w:r w:rsidRPr="00D95779">
        <w:rPr>
          <w:sz w:val="28"/>
          <w:szCs w:val="28"/>
        </w:rPr>
        <w:t xml:space="preserve"> оборудованных в виде площадок временного хранения.</w:t>
      </w:r>
    </w:p>
    <w:p w:rsidR="006A3579" w:rsidRPr="00D95779" w:rsidRDefault="006A3579" w:rsidP="00384075">
      <w:pPr>
        <w:pStyle w:val="aa"/>
        <w:spacing w:before="0" w:after="0"/>
        <w:rPr>
          <w:rFonts w:eastAsia="Calibri"/>
          <w:sz w:val="28"/>
          <w:szCs w:val="28"/>
        </w:rPr>
      </w:pPr>
      <w:r w:rsidRPr="00D95779">
        <w:rPr>
          <w:rFonts w:eastAsia="Calibri"/>
          <w:sz w:val="28"/>
          <w:szCs w:val="28"/>
        </w:rPr>
        <w:t>При возможности рекомендовано внедрение раздельного сбора ТКО.</w:t>
      </w:r>
    </w:p>
    <w:p w:rsidR="006A3579" w:rsidRPr="00D95779" w:rsidRDefault="006A3579" w:rsidP="00384075">
      <w:pPr>
        <w:pStyle w:val="aa"/>
        <w:spacing w:before="0" w:after="0"/>
        <w:rPr>
          <w:sz w:val="28"/>
          <w:szCs w:val="28"/>
        </w:rPr>
      </w:pPr>
      <w:r w:rsidRPr="00D95779">
        <w:rPr>
          <w:sz w:val="28"/>
          <w:szCs w:val="28"/>
        </w:rPr>
        <w:t>На переходный период (до конца 20</w:t>
      </w:r>
      <w:r w:rsidR="003040BA">
        <w:rPr>
          <w:sz w:val="28"/>
          <w:szCs w:val="28"/>
        </w:rPr>
        <w:t>20</w:t>
      </w:r>
      <w:r w:rsidRPr="00D95779">
        <w:rPr>
          <w:sz w:val="28"/>
          <w:szCs w:val="28"/>
        </w:rPr>
        <w:t xml:space="preserve"> года), транспортирование твердых коммунальных отходов, образуемых в </w:t>
      </w:r>
      <w:r w:rsidR="00682A98">
        <w:rPr>
          <w:sz w:val="28"/>
          <w:szCs w:val="28"/>
        </w:rPr>
        <w:t>Чистопольском сельсовете</w:t>
      </w:r>
      <w:r w:rsidRPr="00D95779">
        <w:rPr>
          <w:sz w:val="28"/>
          <w:szCs w:val="28"/>
        </w:rPr>
        <w:t xml:space="preserve"> будет</w:t>
      </w:r>
      <w:r w:rsidR="00E15E6D">
        <w:rPr>
          <w:sz w:val="28"/>
          <w:szCs w:val="28"/>
        </w:rPr>
        <w:t xml:space="preserve"> </w:t>
      </w:r>
      <w:r w:rsidRPr="00D95779">
        <w:rPr>
          <w:sz w:val="28"/>
          <w:szCs w:val="28"/>
        </w:rPr>
        <w:t>осуществляться на полигон ТКО в с</w:t>
      </w:r>
      <w:r w:rsidR="00B24E08">
        <w:rPr>
          <w:sz w:val="28"/>
          <w:szCs w:val="28"/>
        </w:rPr>
        <w:t>ел</w:t>
      </w:r>
      <w:r w:rsidR="00E15E6D">
        <w:rPr>
          <w:sz w:val="28"/>
          <w:szCs w:val="28"/>
        </w:rPr>
        <w:t>е</w:t>
      </w:r>
      <w:r w:rsidR="00034D3B">
        <w:rPr>
          <w:sz w:val="28"/>
          <w:szCs w:val="28"/>
        </w:rPr>
        <w:t xml:space="preserve"> </w:t>
      </w:r>
      <w:r w:rsidRPr="00D95779">
        <w:rPr>
          <w:sz w:val="28"/>
          <w:szCs w:val="28"/>
        </w:rPr>
        <w:t>Прокудское, планируемый к закрытию и рекультивации после ввода в эксплуатацию Полигона комплексной обработки ТКО в с</w:t>
      </w:r>
      <w:r w:rsidR="00B24E08">
        <w:rPr>
          <w:sz w:val="28"/>
          <w:szCs w:val="28"/>
        </w:rPr>
        <w:t>еле</w:t>
      </w:r>
      <w:r w:rsidRPr="00D95779">
        <w:rPr>
          <w:sz w:val="28"/>
          <w:szCs w:val="28"/>
        </w:rPr>
        <w:t xml:space="preserve"> Верх-Тула.</w:t>
      </w:r>
    </w:p>
    <w:p w:rsidR="006A3579" w:rsidRPr="00D95779" w:rsidRDefault="006A3579" w:rsidP="00384075">
      <w:pPr>
        <w:pStyle w:val="aa"/>
        <w:spacing w:before="0" w:after="0"/>
        <w:rPr>
          <w:snapToGrid w:val="0"/>
          <w:sz w:val="28"/>
          <w:szCs w:val="28"/>
        </w:rPr>
      </w:pPr>
      <w:r w:rsidRPr="00D95779">
        <w:rPr>
          <w:snapToGrid w:val="0"/>
          <w:sz w:val="28"/>
          <w:szCs w:val="28"/>
        </w:rPr>
        <w:t xml:space="preserve">Территории несанкционированных свалок и захламленные территории, расположенные на территории </w:t>
      </w:r>
      <w:r w:rsidR="00D95779">
        <w:rPr>
          <w:snapToGrid w:val="0"/>
          <w:sz w:val="28"/>
          <w:szCs w:val="28"/>
        </w:rPr>
        <w:t>Чистопольского сельсовета</w:t>
      </w:r>
      <w:r w:rsidRPr="00D95779">
        <w:rPr>
          <w:snapToGrid w:val="0"/>
          <w:sz w:val="28"/>
          <w:szCs w:val="28"/>
        </w:rPr>
        <w:t>, предложено расчистить и рекультивировать.</w:t>
      </w:r>
    </w:p>
    <w:p w:rsidR="006A3579" w:rsidRPr="00896C4A" w:rsidRDefault="006A3579" w:rsidP="00384075">
      <w:pPr>
        <w:pStyle w:val="aa"/>
        <w:spacing w:before="0" w:after="0"/>
        <w:rPr>
          <w:sz w:val="28"/>
          <w:szCs w:val="28"/>
        </w:rPr>
      </w:pPr>
      <w:r w:rsidRPr="00896C4A">
        <w:rPr>
          <w:sz w:val="28"/>
          <w:szCs w:val="28"/>
        </w:rPr>
        <w:t xml:space="preserve">На расчетный срок в </w:t>
      </w:r>
      <w:r w:rsidR="004F593E" w:rsidRPr="00896C4A">
        <w:rPr>
          <w:sz w:val="28"/>
          <w:szCs w:val="28"/>
        </w:rPr>
        <w:t>Чистопольском сельсовете</w:t>
      </w:r>
      <w:r w:rsidRPr="00896C4A">
        <w:rPr>
          <w:sz w:val="28"/>
          <w:szCs w:val="28"/>
        </w:rPr>
        <w:t xml:space="preserve"> планируется оборудовать специальные площа</w:t>
      </w:r>
      <w:r w:rsidR="00E15E6D">
        <w:rPr>
          <w:sz w:val="28"/>
          <w:szCs w:val="28"/>
        </w:rPr>
        <w:t xml:space="preserve">дки для установки контейнеров – </w:t>
      </w:r>
      <w:r w:rsidRPr="00896C4A">
        <w:rPr>
          <w:sz w:val="28"/>
          <w:szCs w:val="28"/>
        </w:rPr>
        <w:t xml:space="preserve">контейнерные площадки. На площадках рекомендуется установить контейнеры объемом </w:t>
      </w:r>
      <w:r w:rsidR="004F593E" w:rsidRPr="00896C4A">
        <w:rPr>
          <w:sz w:val="28"/>
          <w:szCs w:val="28"/>
        </w:rPr>
        <w:t>0,7</w:t>
      </w:r>
      <w:r w:rsidR="00705A22">
        <w:rPr>
          <w:sz w:val="28"/>
          <w:szCs w:val="28"/>
        </w:rPr>
        <w:t xml:space="preserve"> </w:t>
      </w:r>
      <w:r w:rsidR="00B24E08">
        <w:rPr>
          <w:sz w:val="28"/>
          <w:szCs w:val="28"/>
        </w:rPr>
        <w:t xml:space="preserve">куб. </w:t>
      </w:r>
      <w:r w:rsidRPr="00896C4A">
        <w:rPr>
          <w:sz w:val="28"/>
          <w:szCs w:val="28"/>
        </w:rPr>
        <w:t>м. Контейнерные площадки располагают на расстоянии не ближе 20 м, но не более 100 метров от окон жилых и общественных зданий, детских и спортивных площадок, мест отдыха.</w:t>
      </w:r>
    </w:p>
    <w:p w:rsidR="006A3579" w:rsidRPr="00D95779" w:rsidRDefault="006A3579" w:rsidP="00384075">
      <w:pPr>
        <w:pStyle w:val="aa"/>
        <w:spacing w:before="0" w:after="0"/>
        <w:rPr>
          <w:snapToGrid w:val="0"/>
          <w:sz w:val="28"/>
          <w:szCs w:val="28"/>
        </w:rPr>
      </w:pPr>
      <w:r w:rsidRPr="00D95779">
        <w:rPr>
          <w:snapToGrid w:val="0"/>
          <w:sz w:val="28"/>
          <w:szCs w:val="28"/>
        </w:rPr>
        <w:t>Сбор ТКО планируется осуществлять по планово-регулярной системе сбора.</w:t>
      </w:r>
    </w:p>
    <w:p w:rsidR="006A3579" w:rsidRPr="00B24E08" w:rsidRDefault="006A3579" w:rsidP="00B24E08">
      <w:pPr>
        <w:pStyle w:val="aa"/>
        <w:spacing w:before="0" w:after="0"/>
        <w:rPr>
          <w:sz w:val="28"/>
          <w:szCs w:val="28"/>
        </w:rPr>
      </w:pPr>
      <w:r w:rsidRPr="00D95779">
        <w:rPr>
          <w:sz w:val="28"/>
          <w:szCs w:val="28"/>
        </w:rPr>
        <w:t>На время переходного периода (до конца 20</w:t>
      </w:r>
      <w:r w:rsidR="003040BA">
        <w:rPr>
          <w:sz w:val="28"/>
          <w:szCs w:val="28"/>
        </w:rPr>
        <w:t>20</w:t>
      </w:r>
      <w:r w:rsidRPr="00D95779">
        <w:rPr>
          <w:sz w:val="28"/>
          <w:szCs w:val="28"/>
        </w:rPr>
        <w:t xml:space="preserve"> года) для </w:t>
      </w:r>
      <w:r w:rsidR="00D95779">
        <w:rPr>
          <w:sz w:val="28"/>
          <w:szCs w:val="28"/>
        </w:rPr>
        <w:t>Чистопольского</w:t>
      </w:r>
      <w:r w:rsidR="00034D3B">
        <w:rPr>
          <w:sz w:val="28"/>
          <w:szCs w:val="28"/>
        </w:rPr>
        <w:t xml:space="preserve"> </w:t>
      </w:r>
      <w:r w:rsidR="00D95779" w:rsidRPr="00B24E08">
        <w:rPr>
          <w:sz w:val="28"/>
          <w:szCs w:val="28"/>
        </w:rPr>
        <w:t>сельсовета</w:t>
      </w:r>
      <w:r w:rsidRPr="00B24E08">
        <w:rPr>
          <w:sz w:val="28"/>
          <w:szCs w:val="28"/>
        </w:rPr>
        <w:t xml:space="preserve"> предусмотрен одноэтапный сбор ТКО:</w:t>
      </w:r>
    </w:p>
    <w:p w:rsidR="006A3579" w:rsidRPr="00B24E08" w:rsidRDefault="00E15E6D" w:rsidP="00B24E08">
      <w:pPr>
        <w:pStyle w:val="a4"/>
        <w:spacing w:after="0"/>
        <w:ind w:left="0"/>
        <w:rPr>
          <w:sz w:val="28"/>
          <w:szCs w:val="28"/>
        </w:rPr>
      </w:pPr>
      <w:r>
        <w:rPr>
          <w:sz w:val="28"/>
          <w:szCs w:val="28"/>
        </w:rPr>
        <w:t>с</w:t>
      </w:r>
      <w:r w:rsidR="006A3579" w:rsidRPr="00B24E08">
        <w:rPr>
          <w:sz w:val="28"/>
          <w:szCs w:val="28"/>
        </w:rPr>
        <w:t xml:space="preserve">бор ТКО и КГО мусоровозным транспортом с территории </w:t>
      </w:r>
      <w:r w:rsidR="00CA507C" w:rsidRPr="00B24E08">
        <w:rPr>
          <w:sz w:val="28"/>
          <w:szCs w:val="28"/>
        </w:rPr>
        <w:t>Чистопольского сельсовета</w:t>
      </w:r>
      <w:r w:rsidR="006A3579" w:rsidRPr="00B24E08">
        <w:rPr>
          <w:sz w:val="28"/>
          <w:szCs w:val="28"/>
        </w:rPr>
        <w:t>;</w:t>
      </w:r>
    </w:p>
    <w:p w:rsidR="006A3579" w:rsidRPr="00B24E08" w:rsidRDefault="00E15E6D" w:rsidP="00B24E08">
      <w:pPr>
        <w:pStyle w:val="a4"/>
        <w:spacing w:after="0"/>
        <w:ind w:left="0"/>
        <w:rPr>
          <w:sz w:val="28"/>
          <w:szCs w:val="28"/>
        </w:rPr>
      </w:pPr>
      <w:r>
        <w:rPr>
          <w:sz w:val="28"/>
          <w:szCs w:val="28"/>
        </w:rPr>
        <w:t>в</w:t>
      </w:r>
      <w:r w:rsidR="006A3579" w:rsidRPr="00B24E08">
        <w:rPr>
          <w:sz w:val="28"/>
          <w:szCs w:val="28"/>
        </w:rPr>
        <w:t>ывоз ТКО и КГО на полигон ТКО в</w:t>
      </w:r>
      <w:r w:rsidR="00B24E08">
        <w:rPr>
          <w:sz w:val="28"/>
          <w:szCs w:val="28"/>
        </w:rPr>
        <w:t xml:space="preserve"> сел</w:t>
      </w:r>
      <w:r w:rsidR="00B86966">
        <w:rPr>
          <w:sz w:val="28"/>
          <w:szCs w:val="28"/>
        </w:rPr>
        <w:t>о</w:t>
      </w:r>
      <w:r w:rsidR="00034D3B">
        <w:rPr>
          <w:sz w:val="28"/>
          <w:szCs w:val="28"/>
        </w:rPr>
        <w:t xml:space="preserve"> </w:t>
      </w:r>
      <w:r w:rsidR="006A3579" w:rsidRPr="00B24E08">
        <w:rPr>
          <w:sz w:val="28"/>
          <w:szCs w:val="28"/>
        </w:rPr>
        <w:t>Прокудское.</w:t>
      </w:r>
    </w:p>
    <w:p w:rsidR="006A3579" w:rsidRPr="00E85E18" w:rsidRDefault="006A3579" w:rsidP="00E85E18">
      <w:pPr>
        <w:pStyle w:val="aa"/>
        <w:spacing w:before="0" w:after="0"/>
        <w:rPr>
          <w:sz w:val="28"/>
          <w:szCs w:val="28"/>
        </w:rPr>
      </w:pPr>
      <w:r w:rsidRPr="00B24E08">
        <w:rPr>
          <w:sz w:val="28"/>
          <w:szCs w:val="28"/>
        </w:rPr>
        <w:t xml:space="preserve">На расчетный срок для </w:t>
      </w:r>
      <w:r w:rsidR="00D95779" w:rsidRPr="00B24E08">
        <w:rPr>
          <w:sz w:val="28"/>
          <w:szCs w:val="28"/>
        </w:rPr>
        <w:t>Чистопольского сельсовета</w:t>
      </w:r>
      <w:r w:rsidRPr="00B24E08">
        <w:rPr>
          <w:sz w:val="28"/>
          <w:szCs w:val="28"/>
        </w:rPr>
        <w:t xml:space="preserve"> предусмотрен </w:t>
      </w:r>
      <w:r w:rsidRPr="00E85E18">
        <w:rPr>
          <w:sz w:val="28"/>
          <w:szCs w:val="28"/>
        </w:rPr>
        <w:t>одноэтапный сбор ТКО:</w:t>
      </w:r>
    </w:p>
    <w:p w:rsidR="006A3579" w:rsidRPr="00E85E18" w:rsidRDefault="00E15E6D" w:rsidP="00E85E18">
      <w:pPr>
        <w:pStyle w:val="a4"/>
        <w:spacing w:after="0"/>
        <w:ind w:left="0"/>
        <w:rPr>
          <w:sz w:val="28"/>
          <w:szCs w:val="28"/>
        </w:rPr>
      </w:pPr>
      <w:r>
        <w:rPr>
          <w:sz w:val="28"/>
          <w:szCs w:val="28"/>
        </w:rPr>
        <w:t>с</w:t>
      </w:r>
      <w:r w:rsidR="006A3579" w:rsidRPr="00E85E18">
        <w:rPr>
          <w:sz w:val="28"/>
          <w:szCs w:val="28"/>
        </w:rPr>
        <w:t>бор ТКО мусоровозным транспортом по системе несменяемых</w:t>
      </w:r>
      <w:r w:rsidR="004F593E" w:rsidRPr="00E85E18">
        <w:rPr>
          <w:sz w:val="28"/>
          <w:szCs w:val="28"/>
        </w:rPr>
        <w:t xml:space="preserve"> контейнеров</w:t>
      </w:r>
      <w:r w:rsidR="00034D3B">
        <w:rPr>
          <w:sz w:val="28"/>
          <w:szCs w:val="28"/>
        </w:rPr>
        <w:t xml:space="preserve"> </w:t>
      </w:r>
      <w:r w:rsidR="004F593E" w:rsidRPr="00E85E18">
        <w:rPr>
          <w:sz w:val="28"/>
          <w:szCs w:val="28"/>
        </w:rPr>
        <w:t>(</w:t>
      </w:r>
      <w:r w:rsidR="0016284F" w:rsidRPr="00E85E18">
        <w:rPr>
          <w:sz w:val="28"/>
          <w:szCs w:val="28"/>
        </w:rPr>
        <w:t>желты</w:t>
      </w:r>
      <w:r w:rsidR="00896C4A" w:rsidRPr="00E85E18">
        <w:rPr>
          <w:sz w:val="28"/>
          <w:szCs w:val="28"/>
        </w:rPr>
        <w:t>й</w:t>
      </w:r>
      <w:r w:rsidR="00034D3B">
        <w:rPr>
          <w:sz w:val="28"/>
          <w:szCs w:val="28"/>
        </w:rPr>
        <w:t xml:space="preserve"> </w:t>
      </w:r>
      <w:r w:rsidR="004F593E" w:rsidRPr="00E85E18">
        <w:rPr>
          <w:sz w:val="28"/>
          <w:szCs w:val="28"/>
        </w:rPr>
        <w:t>с крышкой</w:t>
      </w:r>
      <w:r w:rsidR="006A3579" w:rsidRPr="00E85E18">
        <w:rPr>
          <w:sz w:val="28"/>
          <w:szCs w:val="28"/>
        </w:rPr>
        <w:t xml:space="preserve"> объемом </w:t>
      </w:r>
      <w:r w:rsidR="004F593E" w:rsidRPr="00E85E18">
        <w:rPr>
          <w:sz w:val="28"/>
          <w:szCs w:val="28"/>
        </w:rPr>
        <w:t>0,7</w:t>
      </w:r>
      <w:r w:rsidR="006A3579" w:rsidRPr="00E85E18">
        <w:rPr>
          <w:sz w:val="28"/>
          <w:szCs w:val="28"/>
        </w:rPr>
        <w:t xml:space="preserve"> куб. м), транспортировка ТКО на планируемый полигон комплексной обработки ТКО в с</w:t>
      </w:r>
      <w:r w:rsidR="00E85E18" w:rsidRPr="00E85E18">
        <w:rPr>
          <w:sz w:val="28"/>
          <w:szCs w:val="28"/>
        </w:rPr>
        <w:t>ел</w:t>
      </w:r>
      <w:r w:rsidR="00E85E18">
        <w:rPr>
          <w:sz w:val="28"/>
          <w:szCs w:val="28"/>
        </w:rPr>
        <w:t>е</w:t>
      </w:r>
      <w:r w:rsidR="006A3579" w:rsidRPr="00E85E18">
        <w:rPr>
          <w:sz w:val="28"/>
          <w:szCs w:val="28"/>
        </w:rPr>
        <w:t xml:space="preserve"> Верх-Тула;</w:t>
      </w:r>
    </w:p>
    <w:p w:rsidR="006A3579" w:rsidRPr="00E85E18" w:rsidRDefault="00E15E6D" w:rsidP="00E85E18">
      <w:pPr>
        <w:pStyle w:val="a4"/>
        <w:spacing w:after="0"/>
        <w:ind w:left="0"/>
        <w:rPr>
          <w:sz w:val="28"/>
          <w:szCs w:val="28"/>
        </w:rPr>
      </w:pPr>
      <w:r>
        <w:rPr>
          <w:sz w:val="28"/>
          <w:szCs w:val="28"/>
        </w:rPr>
        <w:t>с</w:t>
      </w:r>
      <w:r w:rsidR="006A3579" w:rsidRPr="00E85E18">
        <w:rPr>
          <w:sz w:val="28"/>
          <w:szCs w:val="28"/>
        </w:rPr>
        <w:t>бор КГО, транспортировка КГО на планируемый полигон комплексной обработки ТКО в с</w:t>
      </w:r>
      <w:r w:rsidR="00446ADF">
        <w:rPr>
          <w:sz w:val="28"/>
          <w:szCs w:val="28"/>
        </w:rPr>
        <w:t>еле</w:t>
      </w:r>
      <w:r w:rsidR="006A3579" w:rsidRPr="00E85E18">
        <w:rPr>
          <w:sz w:val="28"/>
          <w:szCs w:val="28"/>
        </w:rPr>
        <w:t xml:space="preserve"> Верх-Тула;</w:t>
      </w:r>
    </w:p>
    <w:p w:rsidR="006A3579" w:rsidRPr="00446ADF" w:rsidRDefault="006A3579" w:rsidP="00E85E18">
      <w:pPr>
        <w:pStyle w:val="aa"/>
        <w:spacing w:before="0" w:after="0"/>
        <w:rPr>
          <w:sz w:val="28"/>
          <w:szCs w:val="28"/>
        </w:rPr>
      </w:pPr>
      <w:r w:rsidRPr="00446ADF">
        <w:rPr>
          <w:rFonts w:eastAsia="Calibri"/>
          <w:sz w:val="28"/>
          <w:szCs w:val="28"/>
        </w:rPr>
        <w:t xml:space="preserve">Генеральным планом предусмотрены следующие мероприятия по санитарной </w:t>
      </w:r>
      <w:r w:rsidRPr="00446ADF">
        <w:rPr>
          <w:sz w:val="28"/>
          <w:szCs w:val="28"/>
        </w:rPr>
        <w:t xml:space="preserve">очистке территории городского поселения: </w:t>
      </w:r>
    </w:p>
    <w:p w:rsidR="006A3579" w:rsidRPr="00446ADF" w:rsidRDefault="006A3579" w:rsidP="00446ADF">
      <w:pPr>
        <w:pStyle w:val="a4"/>
        <w:spacing w:after="0"/>
        <w:ind w:left="0"/>
        <w:rPr>
          <w:sz w:val="28"/>
          <w:szCs w:val="28"/>
        </w:rPr>
      </w:pPr>
      <w:r w:rsidRPr="00446ADF">
        <w:rPr>
          <w:sz w:val="28"/>
          <w:szCs w:val="28"/>
        </w:rPr>
        <w:t>сбор и вывоз ТКО и КГО на планируемый полигон комплексной обработки ТКО в с</w:t>
      </w:r>
      <w:r w:rsidR="00446ADF">
        <w:rPr>
          <w:sz w:val="28"/>
          <w:szCs w:val="28"/>
        </w:rPr>
        <w:t>ело</w:t>
      </w:r>
      <w:r w:rsidRPr="00446ADF">
        <w:rPr>
          <w:sz w:val="28"/>
          <w:szCs w:val="28"/>
        </w:rPr>
        <w:t xml:space="preserve"> Верх-Тула;</w:t>
      </w:r>
    </w:p>
    <w:p w:rsidR="006A3579" w:rsidRPr="00446ADF" w:rsidRDefault="006A3579" w:rsidP="00446ADF">
      <w:pPr>
        <w:pStyle w:val="a4"/>
        <w:spacing w:after="0"/>
        <w:ind w:left="0"/>
        <w:rPr>
          <w:sz w:val="28"/>
          <w:szCs w:val="28"/>
        </w:rPr>
      </w:pPr>
      <w:r w:rsidRPr="00446ADF">
        <w:rPr>
          <w:sz w:val="28"/>
          <w:szCs w:val="28"/>
        </w:rPr>
        <w:t>организация планово-регулярной системы сбора ТКО,</w:t>
      </w:r>
      <w:r w:rsidRPr="00446ADF">
        <w:rPr>
          <w:rFonts w:eastAsia="Calibri"/>
          <w:sz w:val="28"/>
          <w:szCs w:val="28"/>
        </w:rPr>
        <w:t xml:space="preserve"> своевременного сбора и вывоза отходов</w:t>
      </w:r>
      <w:r w:rsidRPr="00446ADF">
        <w:rPr>
          <w:sz w:val="28"/>
          <w:szCs w:val="28"/>
        </w:rPr>
        <w:t>;</w:t>
      </w:r>
    </w:p>
    <w:p w:rsidR="006A3579" w:rsidRPr="00446ADF" w:rsidRDefault="006A3579" w:rsidP="00446ADF">
      <w:pPr>
        <w:pStyle w:val="a4"/>
        <w:spacing w:after="0"/>
        <w:ind w:left="0"/>
        <w:rPr>
          <w:sz w:val="28"/>
          <w:szCs w:val="28"/>
        </w:rPr>
      </w:pPr>
      <w:r w:rsidRPr="00446ADF">
        <w:rPr>
          <w:sz w:val="28"/>
          <w:szCs w:val="28"/>
        </w:rPr>
        <w:t>внедрение контейнерного типа сбора ТКО на территории поселения (использование мешков возможно при отсутствии возможности размещения контейнерной площадки);</w:t>
      </w:r>
    </w:p>
    <w:p w:rsidR="006A3579" w:rsidRPr="00446ADF" w:rsidRDefault="006A3579" w:rsidP="00446ADF">
      <w:pPr>
        <w:pStyle w:val="a4"/>
        <w:spacing w:after="0"/>
        <w:ind w:left="0"/>
        <w:rPr>
          <w:sz w:val="28"/>
          <w:szCs w:val="28"/>
        </w:rPr>
      </w:pPr>
      <w:r w:rsidRPr="00446ADF">
        <w:rPr>
          <w:sz w:val="28"/>
          <w:szCs w:val="28"/>
        </w:rPr>
        <w:t>приобретение контейнеров для сбора ТКО;</w:t>
      </w:r>
    </w:p>
    <w:p w:rsidR="006A3579" w:rsidRPr="00446ADF" w:rsidRDefault="006A3579" w:rsidP="00446ADF">
      <w:pPr>
        <w:pStyle w:val="a4"/>
        <w:spacing w:after="0"/>
        <w:ind w:left="0"/>
        <w:rPr>
          <w:sz w:val="28"/>
          <w:szCs w:val="28"/>
        </w:rPr>
      </w:pPr>
      <w:r w:rsidRPr="00446ADF">
        <w:rPr>
          <w:sz w:val="28"/>
          <w:szCs w:val="28"/>
        </w:rPr>
        <w:t>обустройство контейнерных площадок для сбора ТКО;</w:t>
      </w:r>
    </w:p>
    <w:p w:rsidR="006A3579" w:rsidRPr="00446ADF" w:rsidRDefault="006A3579" w:rsidP="00446ADF">
      <w:pPr>
        <w:pStyle w:val="a4"/>
        <w:spacing w:after="0"/>
        <w:ind w:left="0"/>
        <w:rPr>
          <w:sz w:val="28"/>
          <w:szCs w:val="28"/>
        </w:rPr>
      </w:pPr>
      <w:r w:rsidRPr="00446ADF">
        <w:rPr>
          <w:sz w:val="28"/>
          <w:szCs w:val="28"/>
        </w:rPr>
        <w:t>приобретение мусоровозной техники;</w:t>
      </w:r>
    </w:p>
    <w:p w:rsidR="006A3579" w:rsidRPr="00446ADF" w:rsidRDefault="006A3579" w:rsidP="00446ADF">
      <w:pPr>
        <w:pStyle w:val="a4"/>
        <w:spacing w:after="0"/>
        <w:ind w:left="0"/>
        <w:rPr>
          <w:sz w:val="28"/>
          <w:szCs w:val="28"/>
        </w:rPr>
      </w:pPr>
      <w:r w:rsidRPr="00446ADF">
        <w:rPr>
          <w:sz w:val="28"/>
          <w:szCs w:val="28"/>
        </w:rPr>
        <w:t>обустройство стационарной мойки контейнеров;</w:t>
      </w:r>
    </w:p>
    <w:p w:rsidR="006A3579" w:rsidRPr="00446ADF" w:rsidRDefault="006A3579" w:rsidP="00446ADF">
      <w:pPr>
        <w:pStyle w:val="a4"/>
        <w:spacing w:after="0"/>
        <w:ind w:left="0"/>
        <w:rPr>
          <w:rFonts w:eastAsia="Calibri"/>
          <w:sz w:val="28"/>
          <w:szCs w:val="28"/>
        </w:rPr>
      </w:pPr>
      <w:r w:rsidRPr="00446ADF">
        <w:rPr>
          <w:rFonts w:eastAsia="Calibri"/>
          <w:sz w:val="28"/>
          <w:szCs w:val="28"/>
        </w:rPr>
        <w:t>организация уборки территорий от мусора</w:t>
      </w:r>
      <w:r w:rsidR="00896C4A" w:rsidRPr="00446ADF">
        <w:rPr>
          <w:rFonts w:eastAsia="Calibri"/>
          <w:sz w:val="28"/>
          <w:szCs w:val="28"/>
        </w:rPr>
        <w:t xml:space="preserve"> и</w:t>
      </w:r>
      <w:r w:rsidRPr="00446ADF">
        <w:rPr>
          <w:rFonts w:eastAsia="Calibri"/>
          <w:sz w:val="28"/>
          <w:szCs w:val="28"/>
        </w:rPr>
        <w:t xml:space="preserve"> снега;</w:t>
      </w:r>
    </w:p>
    <w:p w:rsidR="006A3579" w:rsidRPr="00D95779" w:rsidRDefault="006A3579" w:rsidP="00446ADF">
      <w:pPr>
        <w:pStyle w:val="a4"/>
        <w:spacing w:after="0"/>
        <w:ind w:left="0"/>
        <w:rPr>
          <w:rFonts w:eastAsia="Calibri"/>
        </w:rPr>
      </w:pPr>
      <w:r w:rsidRPr="00446ADF">
        <w:rPr>
          <w:rFonts w:eastAsia="Calibri"/>
          <w:sz w:val="28"/>
          <w:szCs w:val="28"/>
        </w:rPr>
        <w:t>ликвидация несанкционированных свалок, с последующим проведением рекультивации территории, расчистка захламленных участков</w:t>
      </w:r>
      <w:r w:rsidR="00446ADF" w:rsidRPr="00446ADF">
        <w:rPr>
          <w:rFonts w:eastAsia="Calibri"/>
          <w:sz w:val="28"/>
          <w:szCs w:val="28"/>
        </w:rPr>
        <w:t>.</w:t>
      </w:r>
    </w:p>
    <w:p w:rsidR="006A3579" w:rsidRPr="00446ADF" w:rsidRDefault="006A3579" w:rsidP="00446ADF">
      <w:pPr>
        <w:pStyle w:val="a4"/>
        <w:numPr>
          <w:ilvl w:val="0"/>
          <w:numId w:val="0"/>
        </w:numPr>
        <w:spacing w:after="0"/>
        <w:ind w:firstLine="567"/>
        <w:rPr>
          <w:sz w:val="28"/>
          <w:szCs w:val="28"/>
        </w:rPr>
      </w:pPr>
      <w:r w:rsidRPr="00D95779">
        <w:rPr>
          <w:sz w:val="28"/>
          <w:szCs w:val="28"/>
        </w:rPr>
        <w:t>В соответствии с приказом Департамента по тарифам Новосибирской области от 20</w:t>
      </w:r>
      <w:r w:rsidR="00446ADF">
        <w:rPr>
          <w:sz w:val="28"/>
          <w:szCs w:val="28"/>
        </w:rPr>
        <w:t>.10.</w:t>
      </w:r>
      <w:r w:rsidRPr="00D95779">
        <w:rPr>
          <w:sz w:val="28"/>
          <w:szCs w:val="28"/>
        </w:rPr>
        <w:t>2017 №</w:t>
      </w:r>
      <w:r w:rsidR="003040BA">
        <w:rPr>
          <w:sz w:val="28"/>
          <w:szCs w:val="28"/>
        </w:rPr>
        <w:t xml:space="preserve"> </w:t>
      </w:r>
      <w:r w:rsidRPr="00D95779">
        <w:rPr>
          <w:sz w:val="28"/>
          <w:szCs w:val="28"/>
        </w:rPr>
        <w:t xml:space="preserve">342-ЖКХ, утверждены нормативы накопления твердых </w:t>
      </w:r>
      <w:r w:rsidRPr="00446ADF">
        <w:rPr>
          <w:sz w:val="28"/>
          <w:szCs w:val="28"/>
        </w:rPr>
        <w:t>коммунальных отходов на территории Новосибирской области:</w:t>
      </w:r>
    </w:p>
    <w:p w:rsidR="006A3579" w:rsidRPr="00446ADF" w:rsidRDefault="006A3579" w:rsidP="00446ADF">
      <w:pPr>
        <w:pStyle w:val="a4"/>
        <w:spacing w:after="0"/>
        <w:ind w:left="0"/>
        <w:rPr>
          <w:rFonts w:eastAsia="Calibri"/>
          <w:sz w:val="28"/>
          <w:szCs w:val="28"/>
        </w:rPr>
      </w:pPr>
      <w:r w:rsidRPr="00446ADF">
        <w:rPr>
          <w:rFonts w:eastAsia="Calibri"/>
          <w:sz w:val="28"/>
          <w:szCs w:val="28"/>
        </w:rPr>
        <w:t>для многоквартирных и индивидуальных жилых домов в размере 2,38 куб. м/год на 1 проживающего (392,95 кг/год на одного проживающего).</w:t>
      </w:r>
    </w:p>
    <w:p w:rsidR="006A3579" w:rsidRPr="00D95779" w:rsidRDefault="006A3579" w:rsidP="00446ADF">
      <w:pPr>
        <w:pStyle w:val="aa"/>
        <w:spacing w:before="0" w:after="0"/>
        <w:rPr>
          <w:rFonts w:eastAsia="Calibri"/>
          <w:sz w:val="28"/>
          <w:szCs w:val="28"/>
        </w:rPr>
      </w:pPr>
      <w:r w:rsidRPr="00446ADF">
        <w:rPr>
          <w:rFonts w:eastAsia="Calibri"/>
          <w:sz w:val="28"/>
          <w:szCs w:val="28"/>
        </w:rPr>
        <w:t xml:space="preserve">Согласно </w:t>
      </w:r>
      <w:r w:rsidRPr="00446ADF">
        <w:rPr>
          <w:sz w:val="28"/>
          <w:szCs w:val="28"/>
        </w:rPr>
        <w:t>Нормативам</w:t>
      </w:r>
      <w:r w:rsidR="00E15E6D">
        <w:rPr>
          <w:sz w:val="28"/>
          <w:szCs w:val="28"/>
        </w:rPr>
        <w:t xml:space="preserve"> </w:t>
      </w:r>
      <w:r w:rsidRPr="00446ADF">
        <w:rPr>
          <w:sz w:val="28"/>
          <w:szCs w:val="28"/>
        </w:rPr>
        <w:t>накопления</w:t>
      </w:r>
      <w:r w:rsidR="00E15E6D">
        <w:rPr>
          <w:sz w:val="28"/>
          <w:szCs w:val="28"/>
        </w:rPr>
        <w:t xml:space="preserve"> </w:t>
      </w:r>
      <w:r w:rsidRPr="00446ADF">
        <w:rPr>
          <w:sz w:val="28"/>
          <w:szCs w:val="28"/>
        </w:rPr>
        <w:t>твердых</w:t>
      </w:r>
      <w:r w:rsidR="00E15E6D">
        <w:rPr>
          <w:sz w:val="28"/>
          <w:szCs w:val="28"/>
        </w:rPr>
        <w:t xml:space="preserve"> </w:t>
      </w:r>
      <w:r w:rsidRPr="00D95779">
        <w:rPr>
          <w:sz w:val="28"/>
          <w:szCs w:val="28"/>
        </w:rPr>
        <w:t>коммунальных</w:t>
      </w:r>
      <w:r w:rsidR="00E15E6D">
        <w:rPr>
          <w:sz w:val="28"/>
          <w:szCs w:val="28"/>
        </w:rPr>
        <w:t xml:space="preserve"> </w:t>
      </w:r>
      <w:r w:rsidRPr="00D95779">
        <w:rPr>
          <w:sz w:val="28"/>
          <w:szCs w:val="28"/>
        </w:rPr>
        <w:t>отходов</w:t>
      </w:r>
      <w:r w:rsidR="00E15E6D">
        <w:rPr>
          <w:sz w:val="28"/>
          <w:szCs w:val="28"/>
        </w:rPr>
        <w:t xml:space="preserve"> </w:t>
      </w:r>
      <w:r w:rsidRPr="00D95779">
        <w:rPr>
          <w:sz w:val="28"/>
          <w:szCs w:val="28"/>
        </w:rPr>
        <w:t>на т</w:t>
      </w:r>
      <w:r w:rsidR="00E15E6D">
        <w:rPr>
          <w:sz w:val="28"/>
          <w:szCs w:val="28"/>
        </w:rPr>
        <w:t>ерритории Новосибирской области</w:t>
      </w:r>
      <w:r w:rsidRPr="00D95779">
        <w:rPr>
          <w:sz w:val="28"/>
          <w:szCs w:val="28"/>
        </w:rPr>
        <w:t xml:space="preserve"> на расчетный срок на территории </w:t>
      </w:r>
      <w:r w:rsidR="00D95779">
        <w:rPr>
          <w:sz w:val="28"/>
          <w:szCs w:val="28"/>
        </w:rPr>
        <w:t>Чистопольского сельсовета</w:t>
      </w:r>
      <w:r w:rsidRPr="00D95779">
        <w:rPr>
          <w:sz w:val="28"/>
          <w:szCs w:val="28"/>
        </w:rPr>
        <w:t xml:space="preserve"> объем образуемых отходов с учетом проектной численности населения составит </w:t>
      </w:r>
      <w:r w:rsidR="00AA4815">
        <w:rPr>
          <w:sz w:val="28"/>
          <w:szCs w:val="28"/>
        </w:rPr>
        <w:t>1900</w:t>
      </w:r>
      <w:r w:rsidRPr="00D95779">
        <w:rPr>
          <w:sz w:val="28"/>
          <w:szCs w:val="28"/>
        </w:rPr>
        <w:t xml:space="preserve"> человек </w:t>
      </w:r>
      <w:r w:rsidR="00AA4815">
        <w:rPr>
          <w:sz w:val="28"/>
          <w:szCs w:val="28"/>
        </w:rPr>
        <w:t>0,4</w:t>
      </w:r>
      <w:r w:rsidRPr="00D95779">
        <w:rPr>
          <w:sz w:val="28"/>
          <w:szCs w:val="28"/>
        </w:rPr>
        <w:t xml:space="preserve"> тыс. куб. м/го</w:t>
      </w:r>
      <w:r w:rsidR="00AA4815">
        <w:rPr>
          <w:sz w:val="28"/>
          <w:szCs w:val="28"/>
        </w:rPr>
        <w:t>д</w:t>
      </w:r>
      <w:r w:rsidRPr="00D95779">
        <w:rPr>
          <w:sz w:val="28"/>
          <w:szCs w:val="28"/>
        </w:rPr>
        <w:t>.</w:t>
      </w:r>
    </w:p>
    <w:p w:rsidR="006A3579" w:rsidRPr="00446ADF" w:rsidRDefault="006A3579" w:rsidP="00B24E08">
      <w:pPr>
        <w:pStyle w:val="aa"/>
        <w:spacing w:before="0" w:after="0"/>
        <w:rPr>
          <w:snapToGrid w:val="0"/>
          <w:sz w:val="28"/>
          <w:szCs w:val="28"/>
        </w:rPr>
      </w:pPr>
      <w:r w:rsidRPr="00446ADF">
        <w:rPr>
          <w:snapToGrid w:val="0"/>
          <w:sz w:val="28"/>
          <w:szCs w:val="28"/>
        </w:rPr>
        <w:t>Медицинские отходы</w:t>
      </w:r>
    </w:p>
    <w:p w:rsidR="006A3579" w:rsidRPr="00D95779" w:rsidRDefault="006A3579" w:rsidP="00B24E08">
      <w:pPr>
        <w:pStyle w:val="aa"/>
        <w:spacing w:before="0" w:after="0"/>
        <w:rPr>
          <w:rFonts w:eastAsia="Calibri"/>
          <w:sz w:val="28"/>
          <w:szCs w:val="28"/>
        </w:rPr>
      </w:pPr>
      <w:r w:rsidRPr="00D95779">
        <w:rPr>
          <w:rFonts w:eastAsia="Calibri"/>
          <w:sz w:val="28"/>
          <w:szCs w:val="28"/>
        </w:rPr>
        <w:t>Сбор, временное хранение, обеззараживание, обезвреживание и транспортирование  отходов, образующихся в организациях при осуществлении медицинской и/или фармацевтической деятельности, выполнении лечебно-диагностических и оздоровительных процедур, а также  размещение, оборудование и эксплуатация участка по обращению с медицинскими отходами, санитарно-противоэпидемический режим работы при обращении с медицинскими отходами должны осуществляться согласно СанПиН 2.1.7.2790-10 «Санитарно-эпидемиологические требования к обращению с медицинскими отходами».</w:t>
      </w:r>
    </w:p>
    <w:p w:rsidR="006A3579" w:rsidRPr="00446ADF" w:rsidRDefault="006A3579" w:rsidP="00B24E08">
      <w:pPr>
        <w:pStyle w:val="aa"/>
        <w:spacing w:before="0" w:after="0"/>
        <w:rPr>
          <w:sz w:val="28"/>
          <w:szCs w:val="28"/>
        </w:rPr>
      </w:pPr>
      <w:r w:rsidRPr="00446ADF">
        <w:rPr>
          <w:sz w:val="28"/>
          <w:szCs w:val="28"/>
        </w:rPr>
        <w:t>Биологические отходы</w:t>
      </w:r>
    </w:p>
    <w:p w:rsidR="006A3579" w:rsidRDefault="006A3579" w:rsidP="00446ADF">
      <w:pPr>
        <w:pStyle w:val="aa"/>
        <w:spacing w:before="0" w:after="0"/>
        <w:rPr>
          <w:sz w:val="28"/>
          <w:szCs w:val="28"/>
        </w:rPr>
      </w:pPr>
      <w:r w:rsidRPr="00D95779">
        <w:rPr>
          <w:sz w:val="28"/>
          <w:szCs w:val="28"/>
        </w:rPr>
        <w:t xml:space="preserve">Сбор, утилизация и уничтожение биологических отходов на территории муниципального образования должны осуществляться в соответствии с Ветеринарно-санитарными правилами сбора, утилизации и уничтожения биологических отходов, утвержденными Главным государственным ветеринарным инспектором Российской Федерации 04.12.1995 № 13-7-2/469. </w:t>
      </w:r>
      <w:r w:rsidRPr="00CE13E7">
        <w:rPr>
          <w:sz w:val="28"/>
          <w:szCs w:val="28"/>
        </w:rPr>
        <w:t xml:space="preserve">Ветеринарно-санитарные правила сбора, утилизации и уничтожения биологических отходов являются обязательными для исполнения владельцами животных независимо от способа ведения хозяйства, а также организациями, предприятиями (в дальнейшем организациями) всех форм собственности, занимающимися производством, транспортировкой, заготовкой и переработкой продуктов и сырья животного происхождения. </w:t>
      </w:r>
    </w:p>
    <w:p w:rsidR="00446ADF" w:rsidRPr="00CE13E7" w:rsidRDefault="00446ADF" w:rsidP="00446ADF">
      <w:pPr>
        <w:pStyle w:val="aa"/>
        <w:spacing w:before="0" w:after="0"/>
        <w:rPr>
          <w:sz w:val="28"/>
          <w:szCs w:val="28"/>
        </w:rPr>
      </w:pPr>
    </w:p>
    <w:p w:rsidR="006A3579" w:rsidRDefault="006A3579" w:rsidP="00446ADF">
      <w:pPr>
        <w:pStyle w:val="3"/>
        <w:spacing w:before="0" w:after="0"/>
        <w:ind w:left="0"/>
        <w:rPr>
          <w:sz w:val="28"/>
          <w:szCs w:val="28"/>
        </w:rPr>
      </w:pPr>
      <w:bookmarkStart w:id="767" w:name="_Toc11483344"/>
      <w:bookmarkStart w:id="768" w:name="_Toc19276423"/>
      <w:bookmarkStart w:id="769" w:name="_Toc25068435"/>
      <w:bookmarkStart w:id="770" w:name="_Toc28363428"/>
      <w:bookmarkStart w:id="771" w:name="_Toc28684591"/>
      <w:bookmarkStart w:id="772" w:name="_Toc28684839"/>
      <w:bookmarkStart w:id="773" w:name="_Toc28686605"/>
      <w:bookmarkStart w:id="774" w:name="_Toc55894460"/>
      <w:r w:rsidRPr="00D95779">
        <w:rPr>
          <w:sz w:val="28"/>
          <w:szCs w:val="28"/>
        </w:rPr>
        <w:t>Ритуальное обслуживание территории. Проектные предложения.</w:t>
      </w:r>
      <w:bookmarkEnd w:id="767"/>
      <w:bookmarkEnd w:id="768"/>
      <w:bookmarkEnd w:id="769"/>
      <w:bookmarkEnd w:id="770"/>
      <w:bookmarkEnd w:id="771"/>
      <w:bookmarkEnd w:id="772"/>
      <w:bookmarkEnd w:id="773"/>
      <w:bookmarkEnd w:id="774"/>
    </w:p>
    <w:p w:rsidR="00446ADF" w:rsidRPr="00446ADF" w:rsidRDefault="00446ADF" w:rsidP="00446ADF">
      <w:pPr>
        <w:pStyle w:val="aa"/>
        <w:spacing w:before="0" w:after="0"/>
      </w:pPr>
    </w:p>
    <w:p w:rsidR="006A3579" w:rsidRPr="00D95779" w:rsidRDefault="006A3579" w:rsidP="00446ADF">
      <w:pPr>
        <w:pStyle w:val="aa"/>
        <w:spacing w:before="0" w:after="0"/>
        <w:rPr>
          <w:sz w:val="28"/>
          <w:szCs w:val="28"/>
        </w:rPr>
      </w:pPr>
      <w:r w:rsidRPr="00D95779">
        <w:rPr>
          <w:sz w:val="28"/>
          <w:szCs w:val="28"/>
        </w:rPr>
        <w:t xml:space="preserve">Согласно Местным нормативам градостроительного проектирования </w:t>
      </w:r>
      <w:r w:rsidR="00D95779">
        <w:rPr>
          <w:sz w:val="28"/>
          <w:szCs w:val="28"/>
        </w:rPr>
        <w:t>Чистопольского сельсовета</w:t>
      </w:r>
      <w:r w:rsidR="000A2136">
        <w:rPr>
          <w:sz w:val="28"/>
          <w:szCs w:val="28"/>
        </w:rPr>
        <w:t xml:space="preserve"> </w:t>
      </w:r>
      <w:r w:rsidRPr="00D95779">
        <w:rPr>
          <w:sz w:val="28"/>
          <w:szCs w:val="28"/>
        </w:rPr>
        <w:t>Коченевского района Новосибирской области, минимально допустимый уровень обеспеченности населения кладбищами составляет 0,24 га на 1 тыс. чел.</w:t>
      </w:r>
    </w:p>
    <w:p w:rsidR="006A3579" w:rsidRDefault="006A3579" w:rsidP="00446ADF">
      <w:pPr>
        <w:pStyle w:val="aa"/>
        <w:spacing w:before="0" w:after="0"/>
        <w:rPr>
          <w:sz w:val="28"/>
          <w:szCs w:val="28"/>
        </w:rPr>
      </w:pPr>
      <w:r w:rsidRPr="00D95779">
        <w:rPr>
          <w:sz w:val="28"/>
          <w:szCs w:val="28"/>
        </w:rPr>
        <w:t>На расчетный срок генерального плана расширение существующ</w:t>
      </w:r>
      <w:r w:rsidR="00B05548">
        <w:rPr>
          <w:sz w:val="28"/>
          <w:szCs w:val="28"/>
        </w:rPr>
        <w:t>их</w:t>
      </w:r>
      <w:r w:rsidRPr="00D95779">
        <w:rPr>
          <w:sz w:val="28"/>
          <w:szCs w:val="28"/>
        </w:rPr>
        <w:t xml:space="preserve"> кладбищ не предусмотрено, ввиду обеспеченности поселения свободной территорией кладбищ.</w:t>
      </w:r>
    </w:p>
    <w:p w:rsidR="00446ADF" w:rsidRPr="00D95779" w:rsidRDefault="00446ADF" w:rsidP="00446ADF">
      <w:pPr>
        <w:pStyle w:val="aa"/>
        <w:spacing w:before="0" w:after="0"/>
        <w:rPr>
          <w:sz w:val="28"/>
          <w:szCs w:val="28"/>
        </w:rPr>
      </w:pPr>
    </w:p>
    <w:p w:rsidR="006A3579" w:rsidRDefault="006A3579" w:rsidP="00446ADF">
      <w:pPr>
        <w:pStyle w:val="3"/>
        <w:spacing w:before="0" w:after="0"/>
        <w:ind w:left="0"/>
        <w:rPr>
          <w:sz w:val="28"/>
          <w:szCs w:val="28"/>
        </w:rPr>
      </w:pPr>
      <w:bookmarkStart w:id="775" w:name="_Toc11483345"/>
      <w:bookmarkStart w:id="776" w:name="_Toc19276424"/>
      <w:bookmarkStart w:id="777" w:name="_Toc25068436"/>
      <w:bookmarkStart w:id="778" w:name="_Toc28363429"/>
      <w:bookmarkStart w:id="779" w:name="_Toc28684592"/>
      <w:bookmarkStart w:id="780" w:name="_Toc28684840"/>
      <w:bookmarkStart w:id="781" w:name="_Toc28686606"/>
      <w:bookmarkStart w:id="782" w:name="_Toc55894461"/>
      <w:r w:rsidRPr="00D95779">
        <w:rPr>
          <w:sz w:val="28"/>
          <w:szCs w:val="28"/>
        </w:rPr>
        <w:t>Мероприятия по благоустройству и озеленению</w:t>
      </w:r>
      <w:bookmarkEnd w:id="763"/>
      <w:bookmarkEnd w:id="764"/>
      <w:bookmarkEnd w:id="765"/>
      <w:bookmarkEnd w:id="766"/>
      <w:bookmarkEnd w:id="775"/>
      <w:bookmarkEnd w:id="776"/>
      <w:bookmarkEnd w:id="777"/>
      <w:bookmarkEnd w:id="778"/>
      <w:bookmarkEnd w:id="779"/>
      <w:bookmarkEnd w:id="780"/>
      <w:bookmarkEnd w:id="781"/>
      <w:bookmarkEnd w:id="782"/>
    </w:p>
    <w:p w:rsidR="00446ADF" w:rsidRPr="00446ADF" w:rsidRDefault="00446ADF" w:rsidP="00446ADF">
      <w:pPr>
        <w:pStyle w:val="aa"/>
        <w:spacing w:before="0" w:after="0"/>
      </w:pPr>
    </w:p>
    <w:p w:rsidR="006A3579" w:rsidRPr="00D95779" w:rsidRDefault="006A3579" w:rsidP="00446ADF">
      <w:pPr>
        <w:pStyle w:val="aa"/>
        <w:spacing w:before="0" w:after="0"/>
        <w:rPr>
          <w:sz w:val="28"/>
          <w:szCs w:val="28"/>
        </w:rPr>
      </w:pPr>
      <w:r w:rsidRPr="00D95779">
        <w:rPr>
          <w:sz w:val="28"/>
          <w:szCs w:val="28"/>
        </w:rPr>
        <w:t xml:space="preserve">Создание и эксплуатация элементов благоустройства и озеленения обеспечивают требования охраны здоровья человека, исторической и природной среды, создают технические возможности беспрепятственного передвижения маломобильных групп населения по территории </w:t>
      </w:r>
      <w:r w:rsidR="00D95779">
        <w:rPr>
          <w:sz w:val="28"/>
          <w:szCs w:val="28"/>
        </w:rPr>
        <w:t>Чистопольского сельсовета</w:t>
      </w:r>
      <w:r w:rsidRPr="00D95779">
        <w:rPr>
          <w:sz w:val="28"/>
          <w:szCs w:val="28"/>
        </w:rPr>
        <w:t>.</w:t>
      </w:r>
    </w:p>
    <w:p w:rsidR="006A3579" w:rsidRPr="00D95779" w:rsidRDefault="006A3579" w:rsidP="00446ADF">
      <w:pPr>
        <w:pStyle w:val="aa"/>
        <w:spacing w:before="0" w:after="0"/>
        <w:rPr>
          <w:sz w:val="28"/>
          <w:szCs w:val="28"/>
        </w:rPr>
      </w:pPr>
      <w:r w:rsidRPr="00D95779">
        <w:rPr>
          <w:sz w:val="28"/>
          <w:szCs w:val="28"/>
        </w:rPr>
        <w:t>При строительстве общественно-деловой и жилой застройки решением генерального плана предлагается произвести благоустройство территории:</w:t>
      </w:r>
    </w:p>
    <w:p w:rsidR="006A3579" w:rsidRPr="00D95779" w:rsidRDefault="006A3579" w:rsidP="00446ADF">
      <w:pPr>
        <w:pStyle w:val="a4"/>
        <w:spacing w:after="0"/>
        <w:ind w:left="0"/>
        <w:rPr>
          <w:sz w:val="28"/>
          <w:szCs w:val="28"/>
        </w:rPr>
      </w:pPr>
      <w:r w:rsidRPr="00D95779">
        <w:rPr>
          <w:sz w:val="28"/>
          <w:szCs w:val="28"/>
        </w:rPr>
        <w:t>устройство газонов, цветников, посадка зеленых оград;</w:t>
      </w:r>
    </w:p>
    <w:p w:rsidR="006A3579" w:rsidRPr="00D95779" w:rsidRDefault="006A3579" w:rsidP="00446ADF">
      <w:pPr>
        <w:pStyle w:val="a4"/>
        <w:spacing w:after="0"/>
        <w:ind w:left="0"/>
        <w:rPr>
          <w:sz w:val="28"/>
          <w:szCs w:val="28"/>
        </w:rPr>
      </w:pPr>
      <w:r w:rsidRPr="00D95779">
        <w:rPr>
          <w:sz w:val="28"/>
          <w:szCs w:val="28"/>
        </w:rPr>
        <w:t>оборудование территории малыми архитектурными формами – беседками, навесами, площадками для игр детей и отдыха взрослого населения, павильонами для ожидания автотранспорта;</w:t>
      </w:r>
    </w:p>
    <w:p w:rsidR="006A3579" w:rsidRPr="00D95779" w:rsidRDefault="006A3579" w:rsidP="00446ADF">
      <w:pPr>
        <w:pStyle w:val="a4"/>
        <w:spacing w:after="0"/>
        <w:ind w:left="0"/>
        <w:rPr>
          <w:sz w:val="28"/>
          <w:szCs w:val="28"/>
        </w:rPr>
      </w:pPr>
      <w:r w:rsidRPr="00D95779">
        <w:rPr>
          <w:sz w:val="28"/>
          <w:szCs w:val="28"/>
        </w:rPr>
        <w:t>устройство внутриквартальных проездов, тротуаров, пешеходных дорожек;</w:t>
      </w:r>
    </w:p>
    <w:p w:rsidR="006A3579" w:rsidRPr="00D95779" w:rsidRDefault="006A3579" w:rsidP="00446ADF">
      <w:pPr>
        <w:pStyle w:val="a4"/>
        <w:spacing w:after="0"/>
        <w:ind w:left="0"/>
        <w:rPr>
          <w:sz w:val="28"/>
          <w:szCs w:val="28"/>
        </w:rPr>
      </w:pPr>
      <w:r w:rsidRPr="00D95779">
        <w:rPr>
          <w:sz w:val="28"/>
          <w:szCs w:val="28"/>
        </w:rPr>
        <w:t>ремонт существующих покрытий внутридворовых проездов и дорожек;</w:t>
      </w:r>
    </w:p>
    <w:p w:rsidR="006A3579" w:rsidRPr="00D95779" w:rsidRDefault="006A3579" w:rsidP="00446ADF">
      <w:pPr>
        <w:pStyle w:val="a4"/>
        <w:spacing w:after="0"/>
        <w:ind w:left="0"/>
        <w:rPr>
          <w:sz w:val="28"/>
          <w:szCs w:val="28"/>
        </w:rPr>
      </w:pPr>
      <w:r w:rsidRPr="00D95779">
        <w:rPr>
          <w:sz w:val="28"/>
          <w:szCs w:val="28"/>
        </w:rPr>
        <w:t>освещение территории;</w:t>
      </w:r>
    </w:p>
    <w:p w:rsidR="006A3579" w:rsidRPr="00D95779" w:rsidRDefault="006A3579" w:rsidP="00446ADF">
      <w:pPr>
        <w:pStyle w:val="a4"/>
        <w:spacing w:after="0"/>
        <w:ind w:left="0"/>
        <w:rPr>
          <w:sz w:val="28"/>
          <w:szCs w:val="28"/>
        </w:rPr>
      </w:pPr>
      <w:r w:rsidRPr="00D95779">
        <w:rPr>
          <w:sz w:val="28"/>
          <w:szCs w:val="28"/>
        </w:rPr>
        <w:t>обустройство мест сбора мусора.</w:t>
      </w:r>
    </w:p>
    <w:p w:rsidR="006A3579" w:rsidRPr="00D95779" w:rsidRDefault="006A3579" w:rsidP="00446ADF">
      <w:pPr>
        <w:pStyle w:val="aa"/>
        <w:spacing w:before="0" w:after="0"/>
        <w:rPr>
          <w:sz w:val="28"/>
          <w:szCs w:val="28"/>
        </w:rPr>
      </w:pPr>
      <w:r w:rsidRPr="00D95779">
        <w:rPr>
          <w:sz w:val="28"/>
          <w:szCs w:val="28"/>
        </w:rPr>
        <w:t>Главными направлениями озеленения территории населенного пункта являются: создание системы зеленых насаждений, сохранение естественной древесно-кустарниковой растительности.</w:t>
      </w:r>
    </w:p>
    <w:p w:rsidR="006A3579" w:rsidRPr="00D95779" w:rsidRDefault="006A3579" w:rsidP="00446ADF">
      <w:pPr>
        <w:pStyle w:val="aa"/>
        <w:spacing w:before="0" w:after="0"/>
        <w:rPr>
          <w:sz w:val="28"/>
          <w:szCs w:val="28"/>
        </w:rPr>
      </w:pPr>
      <w:r w:rsidRPr="00D95779">
        <w:rPr>
          <w:sz w:val="28"/>
          <w:szCs w:val="28"/>
        </w:rPr>
        <w:t>Создание системы зеленых насаждений на селитебной территории является необходимым, так как она улучшает микроклимат, температурно-влажностный режим, очищает воздух от пыли, газов, является шумозащитой жилых и производственных территорий.</w:t>
      </w:r>
    </w:p>
    <w:p w:rsidR="006A3579" w:rsidRPr="00D95779" w:rsidRDefault="006A3579" w:rsidP="00446ADF">
      <w:pPr>
        <w:pStyle w:val="aa"/>
        <w:spacing w:before="0" w:after="0"/>
        <w:rPr>
          <w:sz w:val="28"/>
          <w:szCs w:val="28"/>
        </w:rPr>
      </w:pPr>
      <w:r w:rsidRPr="00D95779">
        <w:rPr>
          <w:sz w:val="28"/>
          <w:szCs w:val="28"/>
        </w:rPr>
        <w:t>Для создания системы зеленых насаждений предусмотрены следующие мероприятия по озеленению территории:</w:t>
      </w:r>
    </w:p>
    <w:p w:rsidR="006A3579" w:rsidRPr="00D95779" w:rsidRDefault="006A3579" w:rsidP="00446ADF">
      <w:pPr>
        <w:pStyle w:val="a4"/>
        <w:spacing w:after="0"/>
        <w:ind w:left="0"/>
        <w:rPr>
          <w:sz w:val="28"/>
          <w:szCs w:val="28"/>
        </w:rPr>
      </w:pPr>
      <w:r w:rsidRPr="00D95779">
        <w:rPr>
          <w:sz w:val="28"/>
          <w:szCs w:val="28"/>
        </w:rPr>
        <w:t>восстановление растительного покрова в местах сильной деградации зеленых насаждений;</w:t>
      </w:r>
    </w:p>
    <w:p w:rsidR="006A3579" w:rsidRPr="00D95779" w:rsidRDefault="006A3579" w:rsidP="00446ADF">
      <w:pPr>
        <w:pStyle w:val="a4"/>
        <w:spacing w:after="0"/>
        <w:ind w:left="0"/>
        <w:rPr>
          <w:sz w:val="28"/>
          <w:szCs w:val="28"/>
        </w:rPr>
      </w:pPr>
      <w:r w:rsidRPr="00D95779">
        <w:rPr>
          <w:sz w:val="28"/>
          <w:szCs w:val="28"/>
        </w:rPr>
        <w:t xml:space="preserve">целенаправленное формирование крупных насаждений, устойчивых к влиянию антропогенных и техногенных факторов в составе озелененных территорий общего пользования и озелененных территорий специального назначения; </w:t>
      </w:r>
    </w:p>
    <w:p w:rsidR="006A3579" w:rsidRPr="00D95779" w:rsidRDefault="006A3579" w:rsidP="00446ADF">
      <w:pPr>
        <w:pStyle w:val="a4"/>
        <w:spacing w:after="0"/>
        <w:ind w:left="0"/>
        <w:rPr>
          <w:sz w:val="28"/>
          <w:szCs w:val="28"/>
        </w:rPr>
      </w:pPr>
      <w:r w:rsidRPr="00D95779">
        <w:rPr>
          <w:sz w:val="28"/>
          <w:szCs w:val="28"/>
        </w:rPr>
        <w:t>посадка газонов на площадях, не занятых дорожным покрытием, для предотвращения образования пылящих поверхностей;</w:t>
      </w:r>
    </w:p>
    <w:p w:rsidR="006A3579" w:rsidRPr="00D95779" w:rsidRDefault="006A3579" w:rsidP="00446ADF">
      <w:pPr>
        <w:pStyle w:val="a4"/>
        <w:spacing w:after="0"/>
        <w:ind w:left="0"/>
        <w:rPr>
          <w:sz w:val="28"/>
          <w:szCs w:val="28"/>
        </w:rPr>
      </w:pPr>
      <w:r w:rsidRPr="00D95779">
        <w:rPr>
          <w:sz w:val="28"/>
          <w:szCs w:val="28"/>
        </w:rPr>
        <w:t>организация шумозащитных зеленых насаждений вдоль основных улиц жилой застройки;</w:t>
      </w:r>
    </w:p>
    <w:p w:rsidR="006A3579" w:rsidRPr="00D95779" w:rsidRDefault="006A3579" w:rsidP="00446ADF">
      <w:pPr>
        <w:pStyle w:val="a4"/>
        <w:spacing w:after="0"/>
        <w:ind w:left="0"/>
        <w:rPr>
          <w:sz w:val="28"/>
          <w:szCs w:val="28"/>
        </w:rPr>
      </w:pPr>
      <w:r w:rsidRPr="00D95779">
        <w:rPr>
          <w:sz w:val="28"/>
          <w:szCs w:val="28"/>
        </w:rPr>
        <w:t>создание мобильного и вертикального озеленения (трельяжи, шпалеры, перголы, цветочницы, вазоны);</w:t>
      </w:r>
    </w:p>
    <w:p w:rsidR="006A3579" w:rsidRPr="00D95779" w:rsidRDefault="006A3579" w:rsidP="00446ADF">
      <w:pPr>
        <w:pStyle w:val="a4"/>
        <w:spacing w:after="0"/>
        <w:ind w:left="0"/>
        <w:rPr>
          <w:sz w:val="28"/>
          <w:szCs w:val="28"/>
        </w:rPr>
      </w:pPr>
      <w:r w:rsidRPr="00D95779">
        <w:rPr>
          <w:sz w:val="28"/>
          <w:szCs w:val="28"/>
        </w:rPr>
        <w:t>организация озеленения санитарно-защитных зон.</w:t>
      </w:r>
    </w:p>
    <w:p w:rsidR="006A3579" w:rsidRPr="00D95779" w:rsidRDefault="006A3579" w:rsidP="00446ADF">
      <w:pPr>
        <w:pStyle w:val="aa"/>
        <w:spacing w:before="0" w:after="0"/>
        <w:rPr>
          <w:sz w:val="28"/>
          <w:szCs w:val="28"/>
        </w:rPr>
      </w:pPr>
      <w:r w:rsidRPr="00D95779">
        <w:rPr>
          <w:sz w:val="28"/>
          <w:szCs w:val="28"/>
        </w:rPr>
        <w:t>Система зеленых насаждений населенных пунктов складывается из:</w:t>
      </w:r>
    </w:p>
    <w:p w:rsidR="006A3579" w:rsidRPr="00D95779" w:rsidRDefault="006A3579" w:rsidP="00446ADF">
      <w:pPr>
        <w:pStyle w:val="a4"/>
        <w:spacing w:after="0"/>
        <w:ind w:left="0"/>
        <w:rPr>
          <w:sz w:val="28"/>
          <w:szCs w:val="28"/>
        </w:rPr>
      </w:pPr>
      <w:r w:rsidRPr="00D95779">
        <w:rPr>
          <w:sz w:val="28"/>
          <w:szCs w:val="28"/>
        </w:rPr>
        <w:t>озелененных территорий общего пользования;</w:t>
      </w:r>
    </w:p>
    <w:p w:rsidR="006A3579" w:rsidRPr="00D95779" w:rsidRDefault="006A3579" w:rsidP="00446ADF">
      <w:pPr>
        <w:pStyle w:val="a4"/>
        <w:spacing w:after="0"/>
        <w:ind w:left="0"/>
        <w:rPr>
          <w:sz w:val="28"/>
          <w:szCs w:val="28"/>
        </w:rPr>
      </w:pPr>
      <w:r w:rsidRPr="00D95779">
        <w:rPr>
          <w:sz w:val="28"/>
          <w:szCs w:val="28"/>
        </w:rPr>
        <w:t>озелененных территорий ограниченного пользования (зеленые насаждения на участках жилых массивов, учреждений здравоохранения, пришкольных участков, детских садов);</w:t>
      </w:r>
    </w:p>
    <w:p w:rsidR="006A3579" w:rsidRPr="00D95779" w:rsidRDefault="006A3579" w:rsidP="00446ADF">
      <w:pPr>
        <w:pStyle w:val="a4"/>
        <w:spacing w:after="0"/>
        <w:ind w:left="0"/>
        <w:rPr>
          <w:sz w:val="28"/>
          <w:szCs w:val="28"/>
        </w:rPr>
      </w:pPr>
      <w:r w:rsidRPr="00D95779">
        <w:rPr>
          <w:sz w:val="28"/>
          <w:szCs w:val="28"/>
        </w:rPr>
        <w:t xml:space="preserve">озелененных территорий специального назначения (озеленение санитарно-защитных зон (50-60 % территории СЗЗ), территорий вдоль дорог). </w:t>
      </w:r>
    </w:p>
    <w:p w:rsidR="006A3579" w:rsidRPr="00D95779" w:rsidRDefault="006A3579" w:rsidP="00446ADF">
      <w:pPr>
        <w:pStyle w:val="aa"/>
        <w:spacing w:before="0" w:after="0"/>
        <w:rPr>
          <w:sz w:val="28"/>
          <w:szCs w:val="28"/>
        </w:rPr>
      </w:pPr>
      <w:r w:rsidRPr="00D95779">
        <w:rPr>
          <w:sz w:val="28"/>
          <w:szCs w:val="28"/>
        </w:rPr>
        <w:t xml:space="preserve">В целях создания непрерывной системы зеленых насаждений предлагается все малые зеленые устройства соединить газонами и цветниками, которые следует создавать на всех свободных от покрытий участках. Ассортимент </w:t>
      </w:r>
      <w:r w:rsidR="00EE0F8E">
        <w:rPr>
          <w:sz w:val="28"/>
          <w:szCs w:val="28"/>
        </w:rPr>
        <w:t>дерев</w:t>
      </w:r>
      <w:r w:rsidRPr="00D95779">
        <w:rPr>
          <w:sz w:val="28"/>
          <w:szCs w:val="28"/>
        </w:rPr>
        <w:t>ьев и кустарников определяется с учетом условий их произрастания, функционального назначения зоны и с целью улучшения декоративной направленности.</w:t>
      </w:r>
    </w:p>
    <w:p w:rsidR="006A3579" w:rsidRPr="00D95779" w:rsidRDefault="006A3579" w:rsidP="00446ADF">
      <w:pPr>
        <w:ind w:firstLine="567"/>
        <w:jc w:val="both"/>
        <w:rPr>
          <w:sz w:val="28"/>
          <w:szCs w:val="28"/>
        </w:rPr>
      </w:pPr>
      <w:r w:rsidRPr="00D95779">
        <w:rPr>
          <w:sz w:val="28"/>
          <w:szCs w:val="28"/>
        </w:rPr>
        <w:t xml:space="preserve">В соответствии с Местными нормативами градостроительного проектирования </w:t>
      </w:r>
      <w:r w:rsidR="00E602B4">
        <w:rPr>
          <w:sz w:val="28"/>
          <w:szCs w:val="28"/>
        </w:rPr>
        <w:t>Чистопольского сельсовета</w:t>
      </w:r>
      <w:r w:rsidR="000A2136">
        <w:rPr>
          <w:sz w:val="28"/>
          <w:szCs w:val="28"/>
        </w:rPr>
        <w:t xml:space="preserve"> </w:t>
      </w:r>
      <w:r w:rsidRPr="00D95779">
        <w:rPr>
          <w:sz w:val="28"/>
          <w:szCs w:val="28"/>
        </w:rPr>
        <w:t>Коченевского района Новосибирской области (утв</w:t>
      </w:r>
      <w:r w:rsidR="00F809BE">
        <w:rPr>
          <w:sz w:val="28"/>
          <w:szCs w:val="28"/>
        </w:rPr>
        <w:t>ержденные</w:t>
      </w:r>
      <w:r w:rsidRPr="00D95779">
        <w:rPr>
          <w:sz w:val="28"/>
          <w:szCs w:val="28"/>
        </w:rPr>
        <w:t xml:space="preserve"> Решением</w:t>
      </w:r>
      <w:r w:rsidR="00E602B4">
        <w:rPr>
          <w:sz w:val="28"/>
          <w:szCs w:val="28"/>
        </w:rPr>
        <w:t xml:space="preserve"> восьмой сессии</w:t>
      </w:r>
      <w:r w:rsidRPr="00D95779">
        <w:rPr>
          <w:sz w:val="28"/>
          <w:szCs w:val="28"/>
        </w:rPr>
        <w:t xml:space="preserve"> Совета депутатов </w:t>
      </w:r>
      <w:r w:rsidR="00E602B4">
        <w:rPr>
          <w:sz w:val="28"/>
          <w:szCs w:val="28"/>
        </w:rPr>
        <w:t>Коченевского района Новосибирской области</w:t>
      </w:r>
      <w:r w:rsidRPr="00D95779">
        <w:rPr>
          <w:sz w:val="28"/>
          <w:szCs w:val="28"/>
        </w:rPr>
        <w:t xml:space="preserve"> от </w:t>
      </w:r>
      <w:r w:rsidR="00E602B4">
        <w:rPr>
          <w:sz w:val="28"/>
          <w:szCs w:val="28"/>
        </w:rPr>
        <w:t>15.09</w:t>
      </w:r>
      <w:r w:rsidRPr="00D95779">
        <w:rPr>
          <w:sz w:val="28"/>
          <w:szCs w:val="28"/>
        </w:rPr>
        <w:t>.2016</w:t>
      </w:r>
      <w:r w:rsidR="00E15E6D">
        <w:rPr>
          <w:sz w:val="28"/>
          <w:szCs w:val="28"/>
        </w:rPr>
        <w:t xml:space="preserve"> </w:t>
      </w:r>
      <w:r w:rsidR="00E602B4" w:rsidRPr="00D95779">
        <w:rPr>
          <w:sz w:val="28"/>
          <w:szCs w:val="28"/>
        </w:rPr>
        <w:t>№</w:t>
      </w:r>
      <w:r w:rsidR="00E602B4">
        <w:rPr>
          <w:sz w:val="28"/>
          <w:szCs w:val="28"/>
        </w:rPr>
        <w:t>70</w:t>
      </w:r>
      <w:r w:rsidRPr="00D95779">
        <w:rPr>
          <w:sz w:val="28"/>
          <w:szCs w:val="28"/>
        </w:rPr>
        <w:t xml:space="preserve">), суммарная площадь озелененных территорий общего пользования должна составлять не менее </w:t>
      </w:r>
      <w:r w:rsidR="00CB1335">
        <w:rPr>
          <w:sz w:val="28"/>
          <w:szCs w:val="28"/>
        </w:rPr>
        <w:t>6</w:t>
      </w:r>
      <w:r w:rsidR="00F809BE">
        <w:rPr>
          <w:sz w:val="28"/>
          <w:szCs w:val="28"/>
        </w:rPr>
        <w:t xml:space="preserve"> кв.</w:t>
      </w:r>
      <w:r w:rsidRPr="00D95779">
        <w:rPr>
          <w:sz w:val="28"/>
          <w:szCs w:val="28"/>
        </w:rPr>
        <w:t xml:space="preserve"> м на человека.</w:t>
      </w:r>
    </w:p>
    <w:p w:rsidR="006A3579" w:rsidRDefault="006A3579" w:rsidP="00B9671C">
      <w:pPr>
        <w:ind w:firstLine="567"/>
        <w:jc w:val="both"/>
        <w:rPr>
          <w:sz w:val="28"/>
          <w:szCs w:val="28"/>
        </w:rPr>
      </w:pPr>
      <w:r w:rsidRPr="00D95779">
        <w:rPr>
          <w:sz w:val="28"/>
          <w:szCs w:val="28"/>
        </w:rPr>
        <w:t xml:space="preserve">Озеленение территорий перспективной застройки и новых транспортных магистралей, создание лесопарков из естественных насаждений </w:t>
      </w:r>
      <w:r w:rsidR="00EE0F8E">
        <w:rPr>
          <w:sz w:val="28"/>
          <w:szCs w:val="28"/>
        </w:rPr>
        <w:t>дерев</w:t>
      </w:r>
      <w:r w:rsidRPr="00D95779">
        <w:rPr>
          <w:sz w:val="28"/>
          <w:szCs w:val="28"/>
        </w:rPr>
        <w:t>ьев и кустарников хвойных и лиственных пород осуществляется по планам благоустройства и озеленения, входящим в состав проектной документации на строительство объектов, а также по отдельным проектам ландшафтного строительства.</w:t>
      </w:r>
    </w:p>
    <w:p w:rsidR="00B9671C" w:rsidRPr="00D95779" w:rsidRDefault="00B9671C" w:rsidP="00B9671C">
      <w:pPr>
        <w:ind w:firstLine="567"/>
        <w:jc w:val="both"/>
        <w:rPr>
          <w:sz w:val="28"/>
          <w:szCs w:val="28"/>
        </w:rPr>
      </w:pPr>
    </w:p>
    <w:p w:rsidR="006A3579" w:rsidRDefault="006A3579" w:rsidP="00B9671C">
      <w:pPr>
        <w:pStyle w:val="20"/>
        <w:spacing w:before="0" w:after="0"/>
        <w:ind w:left="0"/>
      </w:pPr>
      <w:bookmarkStart w:id="783" w:name="_Toc3385932"/>
      <w:bookmarkStart w:id="784" w:name="_Toc11483346"/>
      <w:bookmarkStart w:id="785" w:name="_Toc19276425"/>
      <w:bookmarkStart w:id="786" w:name="_Toc25068437"/>
      <w:bookmarkStart w:id="787" w:name="_Toc28363430"/>
      <w:bookmarkStart w:id="788" w:name="_Toc28684593"/>
      <w:bookmarkStart w:id="789" w:name="_Toc28684841"/>
      <w:bookmarkStart w:id="790" w:name="_Toc28686607"/>
      <w:bookmarkStart w:id="791" w:name="_Toc55894462"/>
      <w:r w:rsidRPr="00D95779">
        <w:t>Перечень основных факторов риска возникновения чрезвычайных ситуаций природного и техногенного характера</w:t>
      </w:r>
      <w:bookmarkEnd w:id="783"/>
      <w:bookmarkEnd w:id="784"/>
      <w:bookmarkEnd w:id="785"/>
      <w:bookmarkEnd w:id="786"/>
      <w:bookmarkEnd w:id="787"/>
      <w:bookmarkEnd w:id="788"/>
      <w:bookmarkEnd w:id="789"/>
      <w:bookmarkEnd w:id="790"/>
      <w:bookmarkEnd w:id="791"/>
    </w:p>
    <w:p w:rsidR="00B9671C" w:rsidRPr="00B9671C" w:rsidRDefault="00B9671C" w:rsidP="00B9671C">
      <w:pPr>
        <w:pStyle w:val="aa"/>
        <w:spacing w:before="0" w:after="0"/>
      </w:pPr>
    </w:p>
    <w:p w:rsidR="006A3579" w:rsidRPr="00D95779" w:rsidRDefault="006A3579" w:rsidP="00B9671C">
      <w:pPr>
        <w:pStyle w:val="aa"/>
        <w:spacing w:before="0" w:after="0"/>
        <w:rPr>
          <w:sz w:val="28"/>
          <w:szCs w:val="28"/>
        </w:rPr>
      </w:pPr>
      <w:r w:rsidRPr="00D95779">
        <w:rPr>
          <w:sz w:val="28"/>
          <w:szCs w:val="28"/>
        </w:rPr>
        <w:t>Согласно ГОСТ Р 22.0.02-94 «Безопасность в чрезвычайных ситуациях. Термины и определения основных понятий», чрезвычайная ситуация (</w:t>
      </w:r>
      <w:r w:rsidR="00E15E6D">
        <w:rPr>
          <w:sz w:val="28"/>
          <w:szCs w:val="28"/>
        </w:rPr>
        <w:t xml:space="preserve">далее – </w:t>
      </w:r>
      <w:r w:rsidRPr="00D95779">
        <w:rPr>
          <w:sz w:val="28"/>
          <w:szCs w:val="28"/>
        </w:rPr>
        <w:t>Ч</w:t>
      </w:r>
      <w:r w:rsidR="00E15E6D">
        <w:rPr>
          <w:sz w:val="28"/>
          <w:szCs w:val="28"/>
        </w:rPr>
        <w:t xml:space="preserve">С) – </w:t>
      </w:r>
      <w:r w:rsidRPr="00D95779">
        <w:rPr>
          <w:sz w:val="28"/>
          <w:szCs w:val="28"/>
        </w:rPr>
        <w:t>это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rsidR="006A3579" w:rsidRPr="00D95779" w:rsidRDefault="006A3579" w:rsidP="00B9671C">
      <w:pPr>
        <w:pStyle w:val="aa"/>
        <w:spacing w:before="0" w:after="0"/>
        <w:rPr>
          <w:sz w:val="28"/>
          <w:szCs w:val="28"/>
        </w:rPr>
      </w:pPr>
      <w:r w:rsidRPr="00D95779">
        <w:rPr>
          <w:sz w:val="28"/>
          <w:szCs w:val="28"/>
        </w:rPr>
        <w:t>Различают чрезвычайные ситуации по характеру источника (природные, техногенные, биолого-социальные и военные) и по масштабам (локальные, местные, территориальные, региональные, федеральные и трансграничные).</w:t>
      </w:r>
    </w:p>
    <w:p w:rsidR="006A3579" w:rsidRPr="00D95779" w:rsidRDefault="006A3579" w:rsidP="00B9671C">
      <w:pPr>
        <w:pStyle w:val="aa"/>
        <w:spacing w:before="0" w:after="0"/>
        <w:rPr>
          <w:sz w:val="28"/>
          <w:szCs w:val="28"/>
        </w:rPr>
      </w:pPr>
      <w:r w:rsidRPr="00D95779">
        <w:rPr>
          <w:sz w:val="28"/>
          <w:szCs w:val="28"/>
        </w:rPr>
        <w:t>Источниками чрезвычайных ситуаций являются: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чрезвычайная ситуация.</w:t>
      </w:r>
    </w:p>
    <w:p w:rsidR="006A3579" w:rsidRDefault="006A3579" w:rsidP="00B9671C">
      <w:pPr>
        <w:pStyle w:val="aa"/>
        <w:spacing w:before="0" w:after="0"/>
        <w:rPr>
          <w:sz w:val="28"/>
          <w:szCs w:val="28"/>
        </w:rPr>
      </w:pPr>
      <w:r w:rsidRPr="00D95779">
        <w:rPr>
          <w:sz w:val="28"/>
          <w:szCs w:val="28"/>
        </w:rPr>
        <w:t>В соответствии с Федеральным законом от 21.12.1994 № 68-ФЗ «О защите населения и территорий от чрезвычайных ситуаций природного и техногенного характера» мероприятия, направленные на предупреждение чрезвычайных ситуаций, а также на максимально возможное снижение размеров ущерба и потерь в случае их возникновения, проводятся заблаговременно. Планирование и осуществление мероприятий по защите населения и территорий от чрезвычайных ситуаций проводятся с учетом экономических, природных и иных характеристик, особенностей территорий и степени реальной опасности возникновения чрезвычайных ситуаций.</w:t>
      </w:r>
    </w:p>
    <w:p w:rsidR="00B9671C" w:rsidRPr="00D95779" w:rsidRDefault="00B9671C" w:rsidP="00B9671C">
      <w:pPr>
        <w:pStyle w:val="aa"/>
        <w:spacing w:before="0" w:after="0"/>
        <w:rPr>
          <w:sz w:val="28"/>
          <w:szCs w:val="28"/>
        </w:rPr>
      </w:pPr>
    </w:p>
    <w:p w:rsidR="006A3579" w:rsidRDefault="006A3579" w:rsidP="00B9671C">
      <w:pPr>
        <w:pStyle w:val="3"/>
        <w:spacing w:before="0" w:after="0"/>
        <w:ind w:left="0"/>
        <w:rPr>
          <w:sz w:val="28"/>
          <w:szCs w:val="28"/>
        </w:rPr>
      </w:pPr>
      <w:bookmarkStart w:id="792" w:name="_Toc372547340"/>
      <w:bookmarkStart w:id="793" w:name="_Toc484523135"/>
      <w:bookmarkStart w:id="794" w:name="_Toc494444607"/>
      <w:bookmarkStart w:id="795" w:name="_Toc517786871"/>
      <w:bookmarkStart w:id="796" w:name="_Toc3385933"/>
      <w:bookmarkStart w:id="797" w:name="_Toc11483347"/>
      <w:bookmarkStart w:id="798" w:name="_Toc19276426"/>
      <w:bookmarkStart w:id="799" w:name="_Toc25068438"/>
      <w:bookmarkStart w:id="800" w:name="_Toc28363431"/>
      <w:bookmarkStart w:id="801" w:name="_Toc28684594"/>
      <w:bookmarkStart w:id="802" w:name="_Toc28684842"/>
      <w:bookmarkStart w:id="803" w:name="_Toc28686608"/>
      <w:bookmarkStart w:id="804" w:name="_Toc55894463"/>
      <w:r w:rsidRPr="00D95779">
        <w:rPr>
          <w:sz w:val="28"/>
          <w:szCs w:val="28"/>
        </w:rPr>
        <w:t>Перечень возможных источников чрезвычайных ситуаций природного характера</w:t>
      </w:r>
      <w:bookmarkEnd w:id="792"/>
      <w:bookmarkEnd w:id="793"/>
      <w:bookmarkEnd w:id="794"/>
      <w:bookmarkEnd w:id="795"/>
      <w:bookmarkEnd w:id="796"/>
      <w:bookmarkEnd w:id="797"/>
      <w:bookmarkEnd w:id="798"/>
      <w:bookmarkEnd w:id="799"/>
      <w:bookmarkEnd w:id="800"/>
      <w:bookmarkEnd w:id="801"/>
      <w:bookmarkEnd w:id="802"/>
      <w:bookmarkEnd w:id="803"/>
      <w:bookmarkEnd w:id="804"/>
    </w:p>
    <w:p w:rsidR="00B9671C" w:rsidRPr="00B9671C" w:rsidRDefault="00B9671C" w:rsidP="00B9671C">
      <w:pPr>
        <w:pStyle w:val="aa"/>
        <w:spacing w:before="0" w:after="0"/>
      </w:pPr>
    </w:p>
    <w:p w:rsidR="006A3579" w:rsidRPr="00B9671C" w:rsidRDefault="006A3579" w:rsidP="00B9671C">
      <w:pPr>
        <w:pStyle w:val="aa"/>
        <w:spacing w:before="0" w:after="0"/>
        <w:rPr>
          <w:sz w:val="28"/>
          <w:szCs w:val="28"/>
        </w:rPr>
      </w:pPr>
      <w:bookmarkStart w:id="805" w:name="_Ref318476565"/>
      <w:r w:rsidRPr="00D95779">
        <w:rPr>
          <w:sz w:val="28"/>
          <w:szCs w:val="28"/>
        </w:rPr>
        <w:t xml:space="preserve">В соответствии с ГОСТ Р 22.0.06-95 «Безопасность в чрезвычайных ситуациях. Источники природных чрезвычайных ситуаций. Поражающие </w:t>
      </w:r>
      <w:r w:rsidRPr="00B9671C">
        <w:rPr>
          <w:sz w:val="28"/>
          <w:szCs w:val="28"/>
        </w:rPr>
        <w:t>факторы</w:t>
      </w:r>
      <w:r w:rsidR="00380096">
        <w:rPr>
          <w:sz w:val="28"/>
          <w:szCs w:val="28"/>
        </w:rPr>
        <w:t>.</w:t>
      </w:r>
      <w:r w:rsidRPr="00B9671C">
        <w:rPr>
          <w:sz w:val="28"/>
          <w:szCs w:val="28"/>
        </w:rPr>
        <w:t xml:space="preserve"> Номенклатура параметров поражающих воздействий» на рассматриваемой территории возможны следующие чрезвычайные ситуации</w:t>
      </w:r>
      <w:r w:rsidR="00380096">
        <w:rPr>
          <w:sz w:val="28"/>
          <w:szCs w:val="28"/>
        </w:rPr>
        <w:t xml:space="preserve"> представленные ниже </w:t>
      </w:r>
      <w:r w:rsidRPr="00B9671C">
        <w:rPr>
          <w:sz w:val="28"/>
          <w:szCs w:val="28"/>
        </w:rPr>
        <w:t>(</w:t>
      </w:r>
      <w:bookmarkStart w:id="806" w:name="_Toc494444608"/>
      <w:r w:rsidR="00AC3C74" w:rsidRPr="00B9671C">
        <w:rPr>
          <w:sz w:val="28"/>
          <w:szCs w:val="28"/>
        </w:rPr>
        <w:fldChar w:fldCharType="begin"/>
      </w:r>
      <w:r w:rsidR="00681AA5" w:rsidRPr="00B9671C">
        <w:rPr>
          <w:sz w:val="28"/>
          <w:szCs w:val="28"/>
        </w:rPr>
        <w:instrText xml:space="preserve"> REF _Ref1637478 \h </w:instrText>
      </w:r>
      <w:r w:rsidR="00F912C5" w:rsidRPr="00B9671C">
        <w:rPr>
          <w:sz w:val="28"/>
          <w:szCs w:val="28"/>
        </w:rPr>
        <w:instrText xml:space="preserve"> \* MERGEFORMAT </w:instrText>
      </w:r>
      <w:r w:rsidR="00AC3C74" w:rsidRPr="00B9671C">
        <w:rPr>
          <w:sz w:val="28"/>
          <w:szCs w:val="28"/>
        </w:rPr>
      </w:r>
      <w:r w:rsidR="00AC3C74" w:rsidRPr="00B9671C">
        <w:rPr>
          <w:sz w:val="28"/>
          <w:szCs w:val="28"/>
        </w:rPr>
        <w:fldChar w:fldCharType="separate"/>
      </w:r>
      <w:r w:rsidR="009F55F5" w:rsidRPr="00B9671C">
        <w:rPr>
          <w:sz w:val="28"/>
          <w:szCs w:val="28"/>
        </w:rPr>
        <w:t xml:space="preserve">Таблица </w:t>
      </w:r>
      <w:r w:rsidR="00AC3C74" w:rsidRPr="00B9671C">
        <w:rPr>
          <w:sz w:val="28"/>
          <w:szCs w:val="28"/>
        </w:rPr>
        <w:fldChar w:fldCharType="end"/>
      </w:r>
      <w:r w:rsidR="008E2096" w:rsidRPr="00B9671C">
        <w:rPr>
          <w:sz w:val="28"/>
          <w:szCs w:val="28"/>
        </w:rPr>
        <w:t>2</w:t>
      </w:r>
      <w:r w:rsidR="00D06B44" w:rsidRPr="00D06B44">
        <w:rPr>
          <w:sz w:val="28"/>
          <w:szCs w:val="28"/>
        </w:rPr>
        <w:t>5</w:t>
      </w:r>
      <w:r w:rsidRPr="00B9671C">
        <w:rPr>
          <w:sz w:val="28"/>
          <w:szCs w:val="28"/>
        </w:rPr>
        <w:t>).</w:t>
      </w:r>
      <w:bookmarkEnd w:id="806"/>
    </w:p>
    <w:p w:rsidR="006A3579" w:rsidRDefault="006A3579" w:rsidP="00B9671C">
      <w:pPr>
        <w:pStyle w:val="aa"/>
        <w:spacing w:before="0" w:after="0"/>
        <w:rPr>
          <w:sz w:val="28"/>
          <w:szCs w:val="28"/>
        </w:rPr>
      </w:pPr>
      <w:bookmarkStart w:id="807" w:name="_Ref1637478"/>
      <w:bookmarkEnd w:id="805"/>
      <w:r w:rsidRPr="00B9671C">
        <w:rPr>
          <w:sz w:val="28"/>
          <w:szCs w:val="28"/>
        </w:rPr>
        <w:t xml:space="preserve">Таблица </w:t>
      </w:r>
      <w:bookmarkEnd w:id="807"/>
      <w:r w:rsidR="008E2096" w:rsidRPr="00B9671C">
        <w:rPr>
          <w:sz w:val="28"/>
          <w:szCs w:val="28"/>
        </w:rPr>
        <w:t>2</w:t>
      </w:r>
      <w:r w:rsidR="00D06B44" w:rsidRPr="00D06B44">
        <w:rPr>
          <w:sz w:val="28"/>
          <w:szCs w:val="28"/>
        </w:rPr>
        <w:t>5</w:t>
      </w:r>
      <w:r w:rsidR="00E15E6D">
        <w:rPr>
          <w:sz w:val="28"/>
          <w:szCs w:val="28"/>
        </w:rPr>
        <w:t xml:space="preserve"> – </w:t>
      </w:r>
      <w:r w:rsidRPr="00B9671C">
        <w:rPr>
          <w:sz w:val="28"/>
          <w:szCs w:val="28"/>
        </w:rPr>
        <w:t>Источники природных чрезвычайных ситуаций</w:t>
      </w:r>
    </w:p>
    <w:p w:rsidR="007D5CCF" w:rsidRPr="00B9671C" w:rsidRDefault="007D5CCF" w:rsidP="00B9671C">
      <w:pPr>
        <w:pStyle w:val="aa"/>
        <w:spacing w:before="0" w:after="0"/>
        <w:rPr>
          <w:sz w:val="28"/>
          <w:szCs w:val="28"/>
        </w:rPr>
      </w:pPr>
    </w:p>
    <w:tbl>
      <w:tblPr>
        <w:tblW w:w="9923" w:type="dxa"/>
        <w:tblInd w:w="108" w:type="dxa"/>
        <w:tblLayout w:type="fixed"/>
        <w:tblLook w:val="0000" w:firstRow="0" w:lastRow="0" w:firstColumn="0" w:lastColumn="0" w:noHBand="0" w:noVBand="0"/>
      </w:tblPr>
      <w:tblGrid>
        <w:gridCol w:w="709"/>
        <w:gridCol w:w="2268"/>
        <w:gridCol w:w="2693"/>
        <w:gridCol w:w="4253"/>
      </w:tblGrid>
      <w:tr w:rsidR="006A3579" w:rsidRPr="00D03719" w:rsidTr="00E15E6D">
        <w:trPr>
          <w:trHeight w:val="20"/>
        </w:trPr>
        <w:tc>
          <w:tcPr>
            <w:tcW w:w="709" w:type="dxa"/>
            <w:tcBorders>
              <w:top w:val="single" w:sz="4" w:space="0" w:color="000000"/>
              <w:left w:val="single" w:sz="4" w:space="0" w:color="000000"/>
              <w:bottom w:val="single" w:sz="4" w:space="0" w:color="000000"/>
            </w:tcBorders>
            <w:shd w:val="clear" w:color="auto" w:fill="auto"/>
            <w:vAlign w:val="center"/>
          </w:tcPr>
          <w:p w:rsidR="006A3579" w:rsidRPr="00D03719" w:rsidRDefault="006A3579" w:rsidP="00B9671C">
            <w:pPr>
              <w:jc w:val="center"/>
            </w:pPr>
            <w:r w:rsidRPr="00D03719">
              <w:t>№ п/п</w:t>
            </w:r>
          </w:p>
        </w:tc>
        <w:tc>
          <w:tcPr>
            <w:tcW w:w="2268" w:type="dxa"/>
            <w:tcBorders>
              <w:top w:val="single" w:sz="4" w:space="0" w:color="000000"/>
              <w:left w:val="single" w:sz="4" w:space="0" w:color="000000"/>
              <w:bottom w:val="single" w:sz="4" w:space="0" w:color="000000"/>
            </w:tcBorders>
            <w:shd w:val="clear" w:color="auto" w:fill="auto"/>
            <w:vAlign w:val="center"/>
          </w:tcPr>
          <w:p w:rsidR="006A3579" w:rsidRPr="00D03719" w:rsidRDefault="006A3579" w:rsidP="00B9671C">
            <w:pPr>
              <w:jc w:val="center"/>
            </w:pPr>
            <w:r w:rsidRPr="00D03719">
              <w:t>Источник природной ЧС</w:t>
            </w:r>
          </w:p>
        </w:tc>
        <w:tc>
          <w:tcPr>
            <w:tcW w:w="2693" w:type="dxa"/>
            <w:tcBorders>
              <w:top w:val="single" w:sz="4" w:space="0" w:color="000000"/>
              <w:left w:val="single" w:sz="4" w:space="0" w:color="000000"/>
              <w:bottom w:val="single" w:sz="4" w:space="0" w:color="000000"/>
            </w:tcBorders>
            <w:shd w:val="clear" w:color="auto" w:fill="auto"/>
            <w:vAlign w:val="center"/>
          </w:tcPr>
          <w:p w:rsidR="006A3579" w:rsidRPr="00D03719" w:rsidRDefault="006A3579" w:rsidP="00B9671C">
            <w:pPr>
              <w:jc w:val="center"/>
            </w:pPr>
            <w:r w:rsidRPr="00D03719">
              <w:t>Наименование поражающего фактора</w:t>
            </w: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579" w:rsidRPr="00D03719" w:rsidRDefault="006A3579" w:rsidP="00B9671C">
            <w:pPr>
              <w:jc w:val="center"/>
            </w:pPr>
            <w:r w:rsidRPr="00D03719">
              <w:t>Характер действия, проявления поражающего фактора источника природной ЧС</w:t>
            </w:r>
          </w:p>
        </w:tc>
      </w:tr>
      <w:tr w:rsidR="006A3579" w:rsidRPr="00D03719" w:rsidTr="00E15E6D">
        <w:trPr>
          <w:cantSplit/>
          <w:trHeight w:val="20"/>
        </w:trPr>
        <w:tc>
          <w:tcPr>
            <w:tcW w:w="9923" w:type="dxa"/>
            <w:gridSpan w:val="4"/>
            <w:tcBorders>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rPr>
                <w:rFonts w:eastAsia="Calibri"/>
              </w:rPr>
              <w:t>Опасные геологические процессы</w:t>
            </w:r>
          </w:p>
        </w:tc>
      </w:tr>
      <w:tr w:rsidR="006A3579" w:rsidRPr="00D03719" w:rsidTr="00E15E6D">
        <w:trPr>
          <w:cantSplit/>
          <w:trHeight w:val="20"/>
        </w:trPr>
        <w:tc>
          <w:tcPr>
            <w:tcW w:w="709" w:type="dxa"/>
            <w:vMerge w:val="restart"/>
            <w:tcBorders>
              <w:top w:val="single" w:sz="4" w:space="0" w:color="000000"/>
              <w:left w:val="single" w:sz="4" w:space="0" w:color="000000"/>
            </w:tcBorders>
            <w:vAlign w:val="center"/>
          </w:tcPr>
          <w:p w:rsidR="006A3579" w:rsidRPr="00D03719" w:rsidRDefault="006A3579" w:rsidP="00B9671C">
            <w:r w:rsidRPr="00D03719">
              <w:t>1</w:t>
            </w:r>
          </w:p>
        </w:tc>
        <w:tc>
          <w:tcPr>
            <w:tcW w:w="2268" w:type="dxa"/>
            <w:vMerge w:val="restart"/>
            <w:tcBorders>
              <w:top w:val="single" w:sz="4" w:space="0" w:color="000000"/>
              <w:left w:val="single" w:sz="4" w:space="0" w:color="000000"/>
            </w:tcBorders>
            <w:vAlign w:val="center"/>
          </w:tcPr>
          <w:p w:rsidR="006A3579" w:rsidRPr="00D03719" w:rsidRDefault="006A3579" w:rsidP="00B9671C">
            <w:pPr>
              <w:jc w:val="center"/>
            </w:pPr>
            <w:r w:rsidRPr="00D03719">
              <w:t>Землетрясение</w:t>
            </w:r>
          </w:p>
        </w:tc>
        <w:tc>
          <w:tcPr>
            <w:tcW w:w="2693" w:type="dxa"/>
            <w:tcBorders>
              <w:top w:val="single" w:sz="4" w:space="0" w:color="000000"/>
              <w:left w:val="single" w:sz="4" w:space="0" w:color="000000"/>
              <w:bottom w:val="single" w:sz="4" w:space="0" w:color="000000"/>
            </w:tcBorders>
            <w:vAlign w:val="center"/>
          </w:tcPr>
          <w:p w:rsidR="00B9671C" w:rsidRPr="00D03719" w:rsidRDefault="00B9671C" w:rsidP="00B9671C">
            <w:pPr>
              <w:jc w:val="center"/>
            </w:pPr>
          </w:p>
          <w:p w:rsidR="006A3579" w:rsidRPr="00D03719" w:rsidRDefault="006A3579" w:rsidP="00B9671C">
            <w:pPr>
              <w:jc w:val="center"/>
            </w:pPr>
            <w:r w:rsidRPr="00D03719">
              <w:t>Сейсмический</w:t>
            </w:r>
          </w:p>
        </w:tc>
        <w:tc>
          <w:tcPr>
            <w:tcW w:w="4253" w:type="dxa"/>
            <w:tcBorders>
              <w:top w:val="single" w:sz="4" w:space="0" w:color="000000"/>
              <w:left w:val="single" w:sz="4" w:space="0" w:color="000000"/>
              <w:bottom w:val="single" w:sz="4" w:space="0" w:color="000000"/>
              <w:right w:val="single" w:sz="4" w:space="0" w:color="000000"/>
            </w:tcBorders>
            <w:vAlign w:val="center"/>
          </w:tcPr>
          <w:p w:rsidR="00B9671C" w:rsidRPr="00D03719" w:rsidRDefault="006A3579" w:rsidP="00B9671C">
            <w:pPr>
              <w:jc w:val="center"/>
            </w:pPr>
            <w:r w:rsidRPr="00D03719">
              <w:t>Сейсмический удар.</w:t>
            </w:r>
          </w:p>
          <w:p w:rsidR="00B9671C" w:rsidRPr="00D03719" w:rsidRDefault="006A3579" w:rsidP="00B9671C">
            <w:pPr>
              <w:jc w:val="center"/>
            </w:pPr>
            <w:r w:rsidRPr="00D03719">
              <w:t>Деформация горных пород.</w:t>
            </w:r>
          </w:p>
          <w:p w:rsidR="00B9671C" w:rsidRPr="00D03719" w:rsidRDefault="006A3579" w:rsidP="00B9671C">
            <w:pPr>
              <w:jc w:val="center"/>
            </w:pPr>
            <w:r w:rsidRPr="00D03719">
              <w:t>Взрывная волна.</w:t>
            </w:r>
          </w:p>
          <w:p w:rsidR="00B9671C" w:rsidRPr="00D03719" w:rsidRDefault="006A3579" w:rsidP="00B9671C">
            <w:pPr>
              <w:jc w:val="center"/>
            </w:pPr>
            <w:r w:rsidRPr="00D03719">
              <w:t>Извержение вулкана.</w:t>
            </w:r>
          </w:p>
          <w:p w:rsidR="00B9671C" w:rsidRPr="00D03719" w:rsidRDefault="006A3579" w:rsidP="00B9671C">
            <w:pPr>
              <w:jc w:val="center"/>
            </w:pPr>
            <w:r w:rsidRPr="00D03719">
              <w:t>Нагон волн (цунами).</w:t>
            </w:r>
          </w:p>
          <w:p w:rsidR="00B9671C" w:rsidRPr="00D03719" w:rsidRDefault="006A3579" w:rsidP="00B9671C">
            <w:pPr>
              <w:jc w:val="center"/>
            </w:pPr>
            <w:r w:rsidRPr="00D03719">
              <w:t>Гравитационное смещение горных пород, снежных масс, ледников.</w:t>
            </w:r>
          </w:p>
          <w:p w:rsidR="00B9671C" w:rsidRPr="00D03719" w:rsidRDefault="006A3579" w:rsidP="00B9671C">
            <w:pPr>
              <w:jc w:val="center"/>
            </w:pPr>
            <w:r w:rsidRPr="00D03719">
              <w:t>Затопление поверхностными водами.</w:t>
            </w:r>
          </w:p>
          <w:p w:rsidR="006A3579" w:rsidRPr="00D03719" w:rsidRDefault="006A3579" w:rsidP="00B9671C">
            <w:pPr>
              <w:jc w:val="center"/>
            </w:pPr>
            <w:r w:rsidRPr="00D03719">
              <w:t>Деформация речных русел.</w:t>
            </w:r>
          </w:p>
        </w:tc>
      </w:tr>
      <w:tr w:rsidR="006A3579" w:rsidRPr="00D03719" w:rsidTr="00E15E6D">
        <w:trPr>
          <w:cantSplit/>
          <w:trHeight w:val="489"/>
        </w:trPr>
        <w:tc>
          <w:tcPr>
            <w:tcW w:w="709" w:type="dxa"/>
            <w:vMerge/>
            <w:tcBorders>
              <w:left w:val="single" w:sz="4" w:space="0" w:color="000000"/>
              <w:bottom w:val="single" w:sz="4" w:space="0" w:color="000000"/>
            </w:tcBorders>
            <w:vAlign w:val="center"/>
          </w:tcPr>
          <w:p w:rsidR="006A3579" w:rsidRPr="00D03719" w:rsidRDefault="006A3579" w:rsidP="00B9671C">
            <w:pPr>
              <w:jc w:val="center"/>
            </w:pPr>
          </w:p>
        </w:tc>
        <w:tc>
          <w:tcPr>
            <w:tcW w:w="2268" w:type="dxa"/>
            <w:vMerge/>
            <w:tcBorders>
              <w:left w:val="single" w:sz="4" w:space="0" w:color="000000"/>
              <w:bottom w:val="single" w:sz="4" w:space="0" w:color="000000"/>
            </w:tcBorders>
            <w:vAlign w:val="center"/>
          </w:tcPr>
          <w:p w:rsidR="006A3579" w:rsidRPr="00D03719" w:rsidRDefault="006A3579" w:rsidP="00B9671C">
            <w:pPr>
              <w:jc w:val="center"/>
            </w:pPr>
          </w:p>
        </w:tc>
        <w:tc>
          <w:tcPr>
            <w:tcW w:w="2693"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Физический</w:t>
            </w:r>
          </w:p>
        </w:tc>
        <w:tc>
          <w:tcPr>
            <w:tcW w:w="4253" w:type="dxa"/>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t>Электромагнитное поле</w:t>
            </w:r>
          </w:p>
        </w:tc>
      </w:tr>
      <w:tr w:rsidR="006A3579" w:rsidRPr="00D03719" w:rsidTr="00E15E6D">
        <w:trPr>
          <w:cantSplit/>
          <w:trHeight w:val="20"/>
        </w:trPr>
        <w:tc>
          <w:tcPr>
            <w:tcW w:w="9923" w:type="dxa"/>
            <w:gridSpan w:val="4"/>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rPr>
                <w:rFonts w:eastAsia="Calibri"/>
              </w:rPr>
              <w:t>Опасные метеорологические явления и процессы</w:t>
            </w:r>
          </w:p>
        </w:tc>
      </w:tr>
      <w:tr w:rsidR="006A3579" w:rsidRPr="00D03719" w:rsidTr="00E15E6D">
        <w:trPr>
          <w:cantSplit/>
          <w:trHeight w:val="20"/>
        </w:trPr>
        <w:tc>
          <w:tcPr>
            <w:tcW w:w="709"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2.1</w:t>
            </w:r>
          </w:p>
        </w:tc>
        <w:tc>
          <w:tcPr>
            <w:tcW w:w="2268"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Сильный ветер (шторм, шквал, ураган)</w:t>
            </w:r>
          </w:p>
        </w:tc>
        <w:tc>
          <w:tcPr>
            <w:tcW w:w="2693"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Аэродинамический</w:t>
            </w:r>
          </w:p>
        </w:tc>
        <w:tc>
          <w:tcPr>
            <w:tcW w:w="4253" w:type="dxa"/>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t>Ветровой поток</w:t>
            </w:r>
          </w:p>
          <w:p w:rsidR="006A3579" w:rsidRPr="00D03719" w:rsidRDefault="006A3579" w:rsidP="00B9671C">
            <w:pPr>
              <w:jc w:val="center"/>
            </w:pPr>
            <w:r w:rsidRPr="00D03719">
              <w:t>Ветровая нагрузка</w:t>
            </w:r>
          </w:p>
          <w:p w:rsidR="006A3579" w:rsidRPr="00D03719" w:rsidRDefault="006A3579" w:rsidP="00B9671C">
            <w:pPr>
              <w:jc w:val="center"/>
            </w:pPr>
            <w:r w:rsidRPr="00D03719">
              <w:t>Аэродинамическое давление Вибрация</w:t>
            </w:r>
          </w:p>
        </w:tc>
      </w:tr>
      <w:tr w:rsidR="006A3579" w:rsidRPr="00D03719" w:rsidTr="00E15E6D">
        <w:trPr>
          <w:cantSplit/>
          <w:trHeight w:val="20"/>
        </w:trPr>
        <w:tc>
          <w:tcPr>
            <w:tcW w:w="709"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2.2</w:t>
            </w:r>
          </w:p>
        </w:tc>
        <w:tc>
          <w:tcPr>
            <w:tcW w:w="9214" w:type="dxa"/>
            <w:gridSpan w:val="3"/>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t>Сильные осадки</w:t>
            </w:r>
          </w:p>
        </w:tc>
      </w:tr>
      <w:tr w:rsidR="006A3579" w:rsidRPr="00D03719" w:rsidTr="00E15E6D">
        <w:trPr>
          <w:cantSplit/>
          <w:trHeight w:val="20"/>
        </w:trPr>
        <w:tc>
          <w:tcPr>
            <w:tcW w:w="709"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2.2.1</w:t>
            </w:r>
          </w:p>
        </w:tc>
        <w:tc>
          <w:tcPr>
            <w:tcW w:w="2268"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Сильный снегопад</w:t>
            </w:r>
          </w:p>
        </w:tc>
        <w:tc>
          <w:tcPr>
            <w:tcW w:w="2693"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Гидродинамический</w:t>
            </w:r>
          </w:p>
        </w:tc>
        <w:tc>
          <w:tcPr>
            <w:tcW w:w="4253" w:type="dxa"/>
            <w:tcBorders>
              <w:top w:val="single" w:sz="4" w:space="0" w:color="000000"/>
              <w:left w:val="single" w:sz="4" w:space="0" w:color="000000"/>
              <w:bottom w:val="single" w:sz="4" w:space="0" w:color="000000"/>
              <w:right w:val="single" w:sz="4" w:space="0" w:color="000000"/>
            </w:tcBorders>
          </w:tcPr>
          <w:p w:rsidR="006A3579" w:rsidRPr="00D03719" w:rsidRDefault="006A3579" w:rsidP="00B9671C">
            <w:pPr>
              <w:jc w:val="center"/>
            </w:pPr>
            <w:r w:rsidRPr="00D03719">
              <w:t>Снеговая нагрузка</w:t>
            </w:r>
          </w:p>
          <w:p w:rsidR="006A3579" w:rsidRPr="00D03719" w:rsidRDefault="006A3579" w:rsidP="00B9671C">
            <w:pPr>
              <w:jc w:val="center"/>
            </w:pPr>
            <w:r w:rsidRPr="00D03719">
              <w:t>Снежные заносы</w:t>
            </w:r>
          </w:p>
        </w:tc>
      </w:tr>
      <w:tr w:rsidR="006A3579" w:rsidRPr="00D03719" w:rsidTr="00E15E6D">
        <w:trPr>
          <w:cantSplit/>
          <w:trHeight w:val="20"/>
        </w:trPr>
        <w:tc>
          <w:tcPr>
            <w:tcW w:w="709"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2.2.2</w:t>
            </w:r>
          </w:p>
        </w:tc>
        <w:tc>
          <w:tcPr>
            <w:tcW w:w="2268"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Сильная метель</w:t>
            </w:r>
          </w:p>
        </w:tc>
        <w:tc>
          <w:tcPr>
            <w:tcW w:w="2693"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Гидродинамический</w:t>
            </w:r>
          </w:p>
        </w:tc>
        <w:tc>
          <w:tcPr>
            <w:tcW w:w="4253" w:type="dxa"/>
            <w:tcBorders>
              <w:top w:val="single" w:sz="4" w:space="0" w:color="000000"/>
              <w:left w:val="single" w:sz="4" w:space="0" w:color="000000"/>
              <w:bottom w:val="single" w:sz="4" w:space="0" w:color="000000"/>
              <w:right w:val="single" w:sz="4" w:space="0" w:color="000000"/>
            </w:tcBorders>
          </w:tcPr>
          <w:p w:rsidR="006A3579" w:rsidRPr="00D03719" w:rsidRDefault="006A3579" w:rsidP="00B9671C">
            <w:pPr>
              <w:jc w:val="center"/>
            </w:pPr>
            <w:r w:rsidRPr="00D03719">
              <w:t>Снеговая нагрузка</w:t>
            </w:r>
          </w:p>
          <w:p w:rsidR="006A3579" w:rsidRPr="00D03719" w:rsidRDefault="006A3579" w:rsidP="00B9671C">
            <w:pPr>
              <w:jc w:val="center"/>
            </w:pPr>
            <w:r w:rsidRPr="00D03719">
              <w:t>Снежные заносы</w:t>
            </w:r>
          </w:p>
          <w:p w:rsidR="006A3579" w:rsidRPr="00D03719" w:rsidRDefault="006A3579" w:rsidP="00B9671C">
            <w:pPr>
              <w:jc w:val="center"/>
            </w:pPr>
            <w:r w:rsidRPr="00D03719">
              <w:t>Ветровая нагрузка</w:t>
            </w:r>
          </w:p>
        </w:tc>
      </w:tr>
      <w:tr w:rsidR="006A3579" w:rsidRPr="00D03719" w:rsidTr="00E15E6D">
        <w:trPr>
          <w:cantSplit/>
          <w:trHeight w:val="20"/>
        </w:trPr>
        <w:tc>
          <w:tcPr>
            <w:tcW w:w="709"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2.3</w:t>
            </w:r>
          </w:p>
        </w:tc>
        <w:tc>
          <w:tcPr>
            <w:tcW w:w="2268"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Гололед</w:t>
            </w:r>
          </w:p>
        </w:tc>
        <w:tc>
          <w:tcPr>
            <w:tcW w:w="2693" w:type="dxa"/>
            <w:tcBorders>
              <w:top w:val="single" w:sz="4" w:space="0" w:color="000000"/>
              <w:left w:val="single" w:sz="4" w:space="0" w:color="000000"/>
              <w:bottom w:val="single" w:sz="4" w:space="0" w:color="000000"/>
            </w:tcBorders>
            <w:vAlign w:val="bottom"/>
          </w:tcPr>
          <w:p w:rsidR="006A3579" w:rsidRPr="00D03719" w:rsidRDefault="006A3579" w:rsidP="00B9671C">
            <w:pPr>
              <w:jc w:val="center"/>
            </w:pPr>
            <w:r w:rsidRPr="00D03719">
              <w:t>Гравитационный</w:t>
            </w:r>
          </w:p>
        </w:tc>
        <w:tc>
          <w:tcPr>
            <w:tcW w:w="4253" w:type="dxa"/>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t>Гололедная нагрузка</w:t>
            </w:r>
          </w:p>
        </w:tc>
      </w:tr>
      <w:tr w:rsidR="006A3579" w:rsidRPr="00D03719" w:rsidTr="00E15E6D">
        <w:trPr>
          <w:cantSplit/>
          <w:trHeight w:val="20"/>
        </w:trPr>
        <w:tc>
          <w:tcPr>
            <w:tcW w:w="709"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2.4</w:t>
            </w:r>
          </w:p>
        </w:tc>
        <w:tc>
          <w:tcPr>
            <w:tcW w:w="2268"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Туман</w:t>
            </w:r>
          </w:p>
        </w:tc>
        <w:tc>
          <w:tcPr>
            <w:tcW w:w="2693" w:type="dxa"/>
            <w:tcBorders>
              <w:top w:val="single" w:sz="4" w:space="0" w:color="000000"/>
              <w:left w:val="single" w:sz="4" w:space="0" w:color="000000"/>
              <w:bottom w:val="single" w:sz="4" w:space="0" w:color="000000"/>
            </w:tcBorders>
            <w:vAlign w:val="bottom"/>
          </w:tcPr>
          <w:p w:rsidR="006A3579" w:rsidRPr="00D03719" w:rsidRDefault="006A3579" w:rsidP="00B9671C">
            <w:pPr>
              <w:jc w:val="center"/>
            </w:pPr>
            <w:r w:rsidRPr="00D03719">
              <w:t>Теплофизический</w:t>
            </w:r>
          </w:p>
        </w:tc>
        <w:tc>
          <w:tcPr>
            <w:tcW w:w="4253" w:type="dxa"/>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t>Снижение видимости (помутнение воздуха)</w:t>
            </w:r>
          </w:p>
        </w:tc>
      </w:tr>
      <w:tr w:rsidR="006A3579" w:rsidRPr="00D03719" w:rsidTr="00E15E6D">
        <w:trPr>
          <w:cantSplit/>
          <w:trHeight w:val="20"/>
        </w:trPr>
        <w:tc>
          <w:tcPr>
            <w:tcW w:w="709"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2.5</w:t>
            </w:r>
          </w:p>
        </w:tc>
        <w:tc>
          <w:tcPr>
            <w:tcW w:w="2268"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Заморозок</w:t>
            </w:r>
          </w:p>
        </w:tc>
        <w:tc>
          <w:tcPr>
            <w:tcW w:w="2693"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Тепловой</w:t>
            </w:r>
          </w:p>
        </w:tc>
        <w:tc>
          <w:tcPr>
            <w:tcW w:w="4253" w:type="dxa"/>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t>Охлаждение почвы, воздуха</w:t>
            </w:r>
          </w:p>
        </w:tc>
      </w:tr>
      <w:tr w:rsidR="006A3579" w:rsidRPr="00D03719" w:rsidTr="00E15E6D">
        <w:trPr>
          <w:cantSplit/>
          <w:trHeight w:val="20"/>
        </w:trPr>
        <w:tc>
          <w:tcPr>
            <w:tcW w:w="709"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2.6</w:t>
            </w:r>
          </w:p>
        </w:tc>
        <w:tc>
          <w:tcPr>
            <w:tcW w:w="2268"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Гроза</w:t>
            </w:r>
          </w:p>
        </w:tc>
        <w:tc>
          <w:tcPr>
            <w:tcW w:w="2693"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Электрофизический</w:t>
            </w:r>
          </w:p>
        </w:tc>
        <w:tc>
          <w:tcPr>
            <w:tcW w:w="4253" w:type="dxa"/>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pPr>
            <w:r w:rsidRPr="00D03719">
              <w:t>Электрические разряды</w:t>
            </w:r>
          </w:p>
        </w:tc>
      </w:tr>
      <w:tr w:rsidR="006A3579" w:rsidRPr="00D03719" w:rsidTr="00E15E6D">
        <w:trPr>
          <w:cantSplit/>
          <w:trHeight w:val="20"/>
        </w:trPr>
        <w:tc>
          <w:tcPr>
            <w:tcW w:w="9923" w:type="dxa"/>
            <w:gridSpan w:val="4"/>
            <w:tcBorders>
              <w:top w:val="single" w:sz="4" w:space="0" w:color="000000"/>
              <w:left w:val="single" w:sz="4" w:space="0" w:color="000000"/>
              <w:bottom w:val="single" w:sz="4" w:space="0" w:color="000000"/>
              <w:right w:val="single" w:sz="4" w:space="0" w:color="000000"/>
            </w:tcBorders>
            <w:vAlign w:val="center"/>
          </w:tcPr>
          <w:p w:rsidR="006A3579" w:rsidRPr="00D03719" w:rsidRDefault="006A3579" w:rsidP="00B9671C">
            <w:pPr>
              <w:jc w:val="center"/>
              <w:rPr>
                <w:rFonts w:eastAsia="Calibri"/>
              </w:rPr>
            </w:pPr>
            <w:r w:rsidRPr="00D03719">
              <w:rPr>
                <w:rFonts w:eastAsia="Calibri"/>
              </w:rPr>
              <w:t>Природные пожары</w:t>
            </w:r>
          </w:p>
        </w:tc>
      </w:tr>
      <w:tr w:rsidR="006A3579" w:rsidRPr="00D03719" w:rsidTr="00E15E6D">
        <w:trPr>
          <w:cantSplit/>
          <w:trHeight w:val="20"/>
        </w:trPr>
        <w:tc>
          <w:tcPr>
            <w:tcW w:w="709" w:type="dxa"/>
            <w:vMerge w:val="restart"/>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3.1</w:t>
            </w:r>
          </w:p>
        </w:tc>
        <w:tc>
          <w:tcPr>
            <w:tcW w:w="2268" w:type="dxa"/>
            <w:vMerge w:val="restart"/>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Пожар (ландшафтный, степной, лесной)</w:t>
            </w:r>
          </w:p>
        </w:tc>
        <w:tc>
          <w:tcPr>
            <w:tcW w:w="2693"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Теплофизический</w:t>
            </w:r>
          </w:p>
        </w:tc>
        <w:tc>
          <w:tcPr>
            <w:tcW w:w="4253" w:type="dxa"/>
            <w:tcBorders>
              <w:top w:val="single" w:sz="4" w:space="0" w:color="000000"/>
              <w:left w:val="single" w:sz="4" w:space="0" w:color="000000"/>
              <w:bottom w:val="single" w:sz="4" w:space="0" w:color="000000"/>
              <w:right w:val="single" w:sz="4" w:space="0" w:color="000000"/>
            </w:tcBorders>
          </w:tcPr>
          <w:p w:rsidR="006A3579" w:rsidRPr="00D03719" w:rsidRDefault="006A3579" w:rsidP="00B9671C">
            <w:pPr>
              <w:jc w:val="center"/>
            </w:pPr>
            <w:r w:rsidRPr="00D03719">
              <w:t>Пламя</w:t>
            </w:r>
          </w:p>
          <w:p w:rsidR="006A3579" w:rsidRPr="00D03719" w:rsidRDefault="006A3579" w:rsidP="00B9671C">
            <w:pPr>
              <w:jc w:val="center"/>
            </w:pPr>
            <w:r w:rsidRPr="00D03719">
              <w:t>Нагрев теплым потоком</w:t>
            </w:r>
          </w:p>
          <w:p w:rsidR="006A3579" w:rsidRPr="00D03719" w:rsidRDefault="006A3579" w:rsidP="00B9671C">
            <w:pPr>
              <w:jc w:val="center"/>
            </w:pPr>
            <w:r w:rsidRPr="00D03719">
              <w:t>Тепловой удар</w:t>
            </w:r>
          </w:p>
        </w:tc>
      </w:tr>
      <w:tr w:rsidR="006A3579" w:rsidRPr="00D03719" w:rsidTr="00E15E6D">
        <w:trPr>
          <w:cantSplit/>
          <w:trHeight w:val="20"/>
        </w:trPr>
        <w:tc>
          <w:tcPr>
            <w:tcW w:w="709" w:type="dxa"/>
            <w:vMerge/>
            <w:tcBorders>
              <w:top w:val="single" w:sz="4" w:space="0" w:color="000000"/>
              <w:left w:val="single" w:sz="4" w:space="0" w:color="000000"/>
              <w:bottom w:val="single" w:sz="4" w:space="0" w:color="000000"/>
            </w:tcBorders>
            <w:vAlign w:val="center"/>
          </w:tcPr>
          <w:p w:rsidR="006A3579" w:rsidRPr="00D03719" w:rsidRDefault="006A3579" w:rsidP="00B9671C">
            <w:pPr>
              <w:jc w:val="center"/>
            </w:pPr>
          </w:p>
        </w:tc>
        <w:tc>
          <w:tcPr>
            <w:tcW w:w="2268" w:type="dxa"/>
            <w:vMerge/>
            <w:tcBorders>
              <w:top w:val="single" w:sz="4" w:space="0" w:color="000000"/>
              <w:left w:val="single" w:sz="4" w:space="0" w:color="000000"/>
              <w:bottom w:val="single" w:sz="4" w:space="0" w:color="000000"/>
            </w:tcBorders>
            <w:vAlign w:val="center"/>
          </w:tcPr>
          <w:p w:rsidR="006A3579" w:rsidRPr="00D03719" w:rsidRDefault="006A3579" w:rsidP="00B9671C">
            <w:pPr>
              <w:jc w:val="center"/>
            </w:pPr>
          </w:p>
        </w:tc>
        <w:tc>
          <w:tcPr>
            <w:tcW w:w="2693" w:type="dxa"/>
            <w:tcBorders>
              <w:top w:val="single" w:sz="4" w:space="0" w:color="000000"/>
              <w:left w:val="single" w:sz="4" w:space="0" w:color="000000"/>
              <w:bottom w:val="single" w:sz="4" w:space="0" w:color="000000"/>
            </w:tcBorders>
            <w:vAlign w:val="center"/>
          </w:tcPr>
          <w:p w:rsidR="006A3579" w:rsidRPr="00D03719" w:rsidRDefault="006A3579" w:rsidP="00B9671C">
            <w:pPr>
              <w:jc w:val="center"/>
            </w:pPr>
            <w:r w:rsidRPr="00D03719">
              <w:t>Химический</w:t>
            </w:r>
          </w:p>
        </w:tc>
        <w:tc>
          <w:tcPr>
            <w:tcW w:w="4253" w:type="dxa"/>
            <w:tcBorders>
              <w:top w:val="single" w:sz="4" w:space="0" w:color="000000"/>
              <w:left w:val="single" w:sz="4" w:space="0" w:color="000000"/>
              <w:bottom w:val="single" w:sz="4" w:space="0" w:color="000000"/>
              <w:right w:val="single" w:sz="4" w:space="0" w:color="000000"/>
            </w:tcBorders>
          </w:tcPr>
          <w:p w:rsidR="006A3579" w:rsidRPr="00D03719" w:rsidRDefault="006A3579" w:rsidP="00B9671C">
            <w:pPr>
              <w:jc w:val="center"/>
            </w:pPr>
            <w:r w:rsidRPr="00D03719">
              <w:t>Помутнение воздуха</w:t>
            </w:r>
          </w:p>
          <w:p w:rsidR="006A3579" w:rsidRPr="00D03719" w:rsidRDefault="006A3579" w:rsidP="00B9671C">
            <w:pPr>
              <w:jc w:val="center"/>
            </w:pPr>
            <w:r w:rsidRPr="00D03719">
              <w:t>Загрязнение атмосферы, почвы, грунтов, гидросферы</w:t>
            </w:r>
          </w:p>
          <w:p w:rsidR="006A3579" w:rsidRPr="00D03719" w:rsidRDefault="006A3579" w:rsidP="00B9671C">
            <w:pPr>
              <w:jc w:val="center"/>
            </w:pPr>
            <w:r w:rsidRPr="00D03719">
              <w:t>Опасные дымы</w:t>
            </w:r>
          </w:p>
        </w:tc>
      </w:tr>
    </w:tbl>
    <w:p w:rsidR="00891FA4" w:rsidRDefault="00891FA4" w:rsidP="00380096">
      <w:pPr>
        <w:pStyle w:val="aa"/>
        <w:spacing w:before="0" w:after="0"/>
        <w:ind w:right="-1" w:firstLine="0"/>
        <w:rPr>
          <w:b/>
          <w:sz w:val="28"/>
          <w:szCs w:val="28"/>
        </w:rPr>
      </w:pPr>
    </w:p>
    <w:p w:rsidR="006A3579" w:rsidRPr="000706D1" w:rsidRDefault="006A3579" w:rsidP="00380096">
      <w:pPr>
        <w:pStyle w:val="aa"/>
        <w:spacing w:before="0" w:after="0"/>
        <w:rPr>
          <w:sz w:val="28"/>
          <w:szCs w:val="28"/>
        </w:rPr>
      </w:pPr>
      <w:r w:rsidRPr="000706D1">
        <w:rPr>
          <w:sz w:val="28"/>
          <w:szCs w:val="28"/>
        </w:rPr>
        <w:t>Метеорологические опасности</w:t>
      </w:r>
      <w:r w:rsidR="00380096">
        <w:rPr>
          <w:sz w:val="28"/>
          <w:szCs w:val="28"/>
        </w:rPr>
        <w:t>.</w:t>
      </w:r>
    </w:p>
    <w:p w:rsidR="006A3579" w:rsidRPr="00D95779" w:rsidRDefault="006A3579" w:rsidP="00380096">
      <w:pPr>
        <w:pStyle w:val="aa"/>
        <w:spacing w:before="0" w:after="0"/>
        <w:rPr>
          <w:sz w:val="28"/>
          <w:szCs w:val="28"/>
        </w:rPr>
      </w:pPr>
      <w:r w:rsidRPr="00D95779">
        <w:rPr>
          <w:sz w:val="28"/>
          <w:szCs w:val="28"/>
        </w:rPr>
        <w:t>Достоверный прогноз сильных ветров и интенсивных дождей возможен на малых временных интервалах (от нескольких суток до нескольких часов).</w:t>
      </w:r>
    </w:p>
    <w:p w:rsidR="006A3579" w:rsidRPr="00D95779" w:rsidRDefault="006A3579" w:rsidP="00380096">
      <w:pPr>
        <w:pStyle w:val="aa"/>
        <w:spacing w:before="0" w:after="0"/>
        <w:rPr>
          <w:sz w:val="28"/>
          <w:szCs w:val="28"/>
        </w:rPr>
      </w:pPr>
      <w:r w:rsidRPr="00D95779">
        <w:rPr>
          <w:sz w:val="28"/>
          <w:szCs w:val="28"/>
        </w:rPr>
        <w:t>Для Новосибирской области, ветер является важным природно-климатическим фактором, который характеризуется значительной скоростью в течение большей части года. В зимний период наблюдаются ветры со скоростью выше 15 м/сек.</w:t>
      </w:r>
    </w:p>
    <w:p w:rsidR="006A3579" w:rsidRPr="000706D1" w:rsidRDefault="006A3579" w:rsidP="000706D1">
      <w:pPr>
        <w:pStyle w:val="aa"/>
        <w:spacing w:before="0" w:after="0"/>
        <w:rPr>
          <w:sz w:val="28"/>
          <w:szCs w:val="28"/>
        </w:rPr>
      </w:pPr>
      <w:r w:rsidRPr="000706D1">
        <w:rPr>
          <w:sz w:val="28"/>
          <w:szCs w:val="28"/>
        </w:rPr>
        <w:t>Смерчи отмечаются примерно раз в 50 лет (более 30 м/сек)</w:t>
      </w:r>
      <w:r w:rsidR="00380096">
        <w:rPr>
          <w:sz w:val="28"/>
          <w:szCs w:val="28"/>
        </w:rPr>
        <w:t>.</w:t>
      </w:r>
    </w:p>
    <w:p w:rsidR="006A3579" w:rsidRPr="00D95779" w:rsidRDefault="006A3579" w:rsidP="000706D1">
      <w:pPr>
        <w:pStyle w:val="aa"/>
        <w:spacing w:before="0" w:after="0"/>
        <w:rPr>
          <w:sz w:val="28"/>
          <w:szCs w:val="28"/>
        </w:rPr>
      </w:pPr>
      <w:r w:rsidRPr="00D95779">
        <w:rPr>
          <w:sz w:val="28"/>
          <w:szCs w:val="28"/>
        </w:rPr>
        <w:t>Количество чрезвычайных ситуаций, вызванных сильными ветрами, дождями и градом, в основном, сохранится на прежнем уровне, либо будет увеличиваться за счет проявления плохо прогнозируемых локальных метеопроцессов на фоне значительного износа объектов коммунального хозяйства и социальной сферы.</w:t>
      </w:r>
    </w:p>
    <w:p w:rsidR="006A3579" w:rsidRPr="00AB61ED" w:rsidRDefault="006A3579" w:rsidP="000706D1">
      <w:pPr>
        <w:pStyle w:val="aa"/>
        <w:spacing w:before="0" w:after="0"/>
        <w:rPr>
          <w:sz w:val="28"/>
          <w:szCs w:val="28"/>
        </w:rPr>
      </w:pPr>
      <w:bookmarkStart w:id="808" w:name="_Toc243979119"/>
      <w:bookmarkStart w:id="809" w:name="_Toc243979193"/>
      <w:bookmarkStart w:id="810" w:name="_Toc243979402"/>
      <w:bookmarkStart w:id="811" w:name="_Toc243979490"/>
      <w:r w:rsidRPr="00AB61ED">
        <w:rPr>
          <w:sz w:val="28"/>
          <w:szCs w:val="28"/>
        </w:rPr>
        <w:t>Сейсмическая опасность</w:t>
      </w:r>
      <w:bookmarkEnd w:id="808"/>
      <w:bookmarkEnd w:id="809"/>
      <w:bookmarkEnd w:id="810"/>
      <w:bookmarkEnd w:id="811"/>
      <w:r w:rsidR="00380096">
        <w:rPr>
          <w:sz w:val="28"/>
          <w:szCs w:val="28"/>
        </w:rPr>
        <w:t>.</w:t>
      </w:r>
    </w:p>
    <w:p w:rsidR="006A3579" w:rsidRPr="00D95779" w:rsidRDefault="006A3579" w:rsidP="00AB61ED">
      <w:pPr>
        <w:pStyle w:val="aa"/>
        <w:spacing w:before="0" w:after="0"/>
        <w:rPr>
          <w:sz w:val="28"/>
          <w:szCs w:val="28"/>
        </w:rPr>
      </w:pPr>
      <w:r w:rsidRPr="00D95779">
        <w:rPr>
          <w:sz w:val="28"/>
          <w:szCs w:val="28"/>
        </w:rPr>
        <w:t>Опасные процессы, вызывающие</w:t>
      </w:r>
      <w:r w:rsidR="00E15E6D">
        <w:rPr>
          <w:sz w:val="28"/>
          <w:szCs w:val="28"/>
        </w:rPr>
        <w:t xml:space="preserve"> </w:t>
      </w:r>
      <w:r w:rsidRPr="00D95779">
        <w:rPr>
          <w:sz w:val="28"/>
          <w:szCs w:val="28"/>
        </w:rPr>
        <w:t>необходимость инженерной</w:t>
      </w:r>
      <w:r w:rsidR="00E15E6D">
        <w:rPr>
          <w:sz w:val="28"/>
          <w:szCs w:val="28"/>
        </w:rPr>
        <w:t xml:space="preserve"> защиты сооружений и территорий, </w:t>
      </w:r>
      <w:r w:rsidRPr="00D95779">
        <w:rPr>
          <w:sz w:val="28"/>
          <w:szCs w:val="28"/>
        </w:rPr>
        <w:t>отсутствуют.</w:t>
      </w:r>
    </w:p>
    <w:p w:rsidR="006A3579" w:rsidRDefault="006A3579" w:rsidP="00AB61ED">
      <w:pPr>
        <w:pStyle w:val="aa"/>
        <w:spacing w:before="0" w:after="0"/>
        <w:rPr>
          <w:sz w:val="28"/>
          <w:szCs w:val="28"/>
        </w:rPr>
      </w:pPr>
      <w:r w:rsidRPr="00AB61ED">
        <w:rPr>
          <w:sz w:val="28"/>
          <w:szCs w:val="28"/>
        </w:rPr>
        <w:t>Риски подтопления и затопления территории отсутствуют.</w:t>
      </w:r>
    </w:p>
    <w:p w:rsidR="00AB61ED" w:rsidRPr="00AB61ED" w:rsidRDefault="00AB61ED" w:rsidP="00AB61ED">
      <w:pPr>
        <w:pStyle w:val="aa"/>
        <w:spacing w:before="0" w:after="0"/>
        <w:rPr>
          <w:sz w:val="28"/>
          <w:szCs w:val="28"/>
        </w:rPr>
      </w:pPr>
    </w:p>
    <w:p w:rsidR="006A3579" w:rsidRDefault="006A3579" w:rsidP="00AB61ED">
      <w:pPr>
        <w:pStyle w:val="3"/>
        <w:spacing w:before="0" w:after="0"/>
        <w:ind w:left="0"/>
        <w:rPr>
          <w:sz w:val="28"/>
          <w:szCs w:val="28"/>
        </w:rPr>
      </w:pPr>
      <w:bookmarkStart w:id="812" w:name="_Toc390163374"/>
      <w:bookmarkStart w:id="813" w:name="_Toc494444610"/>
      <w:bookmarkStart w:id="814" w:name="_Toc517786872"/>
      <w:bookmarkStart w:id="815" w:name="_Toc3385934"/>
      <w:bookmarkStart w:id="816" w:name="_Toc11483348"/>
      <w:bookmarkStart w:id="817" w:name="_Toc19276427"/>
      <w:bookmarkStart w:id="818" w:name="_Toc25068439"/>
      <w:bookmarkStart w:id="819" w:name="_Toc28363432"/>
      <w:bookmarkStart w:id="820" w:name="_Toc28684595"/>
      <w:bookmarkStart w:id="821" w:name="_Toc28684843"/>
      <w:bookmarkStart w:id="822" w:name="_Toc28686609"/>
      <w:bookmarkStart w:id="823" w:name="_Toc55894464"/>
      <w:r w:rsidRPr="00D95779">
        <w:rPr>
          <w:sz w:val="28"/>
          <w:szCs w:val="28"/>
        </w:rPr>
        <w:t>Мероприятия по защите от ЧС природного характера</w:t>
      </w:r>
      <w:bookmarkEnd w:id="812"/>
      <w:bookmarkEnd w:id="813"/>
      <w:bookmarkEnd w:id="814"/>
      <w:bookmarkEnd w:id="815"/>
      <w:bookmarkEnd w:id="816"/>
      <w:bookmarkEnd w:id="817"/>
      <w:bookmarkEnd w:id="818"/>
      <w:bookmarkEnd w:id="819"/>
      <w:bookmarkEnd w:id="820"/>
      <w:bookmarkEnd w:id="821"/>
      <w:bookmarkEnd w:id="822"/>
      <w:bookmarkEnd w:id="823"/>
    </w:p>
    <w:p w:rsidR="00AB61ED" w:rsidRPr="00AB61ED" w:rsidRDefault="00AB61ED" w:rsidP="00AB61ED">
      <w:pPr>
        <w:pStyle w:val="aa"/>
        <w:spacing w:before="0" w:after="0"/>
      </w:pPr>
    </w:p>
    <w:p w:rsidR="006A3579" w:rsidRPr="00D95779" w:rsidRDefault="006A3579" w:rsidP="00AB61ED">
      <w:pPr>
        <w:pStyle w:val="aa"/>
        <w:spacing w:before="0" w:after="0"/>
        <w:rPr>
          <w:sz w:val="28"/>
          <w:szCs w:val="28"/>
        </w:rPr>
      </w:pPr>
      <w:r w:rsidRPr="00D95779">
        <w:rPr>
          <w:sz w:val="28"/>
          <w:szCs w:val="28"/>
        </w:rPr>
        <w:t>На данном этапе проектирования защита от ЧС природного характера заключается в планировании мероприятий по инженерной подготовке территории.</w:t>
      </w:r>
    </w:p>
    <w:p w:rsidR="006A3579" w:rsidRPr="00D95779" w:rsidRDefault="006A3579" w:rsidP="00AB61ED">
      <w:pPr>
        <w:pStyle w:val="aa"/>
        <w:spacing w:before="0" w:after="0"/>
        <w:rPr>
          <w:sz w:val="28"/>
          <w:szCs w:val="28"/>
        </w:rPr>
      </w:pPr>
      <w:r w:rsidRPr="00D95779">
        <w:rPr>
          <w:sz w:val="28"/>
          <w:szCs w:val="28"/>
        </w:rPr>
        <w:t>Учитывая, что опасные природные процессы, как источник чрезвычайных ситуаций, могут прогнозироваться с очень небольшой заблаговременностью, для снижения последствий чрезвычайных ситуаций рекомендуется:</w:t>
      </w:r>
    </w:p>
    <w:p w:rsidR="006A3579" w:rsidRPr="00AB61ED" w:rsidRDefault="006A3579" w:rsidP="00AB61ED">
      <w:pPr>
        <w:pStyle w:val="a4"/>
        <w:spacing w:after="0"/>
        <w:ind w:left="0"/>
        <w:rPr>
          <w:sz w:val="28"/>
          <w:szCs w:val="28"/>
        </w:rPr>
      </w:pPr>
      <w:r w:rsidRPr="00AB61ED">
        <w:rPr>
          <w:sz w:val="28"/>
          <w:szCs w:val="28"/>
        </w:rPr>
        <w:t>осуществление планово-предупредительного ремонта инженерных коммуникаций, линий связи и электропередач, а также контроль состояния жизнеобеспечивающих объектов энерго-, тепло- и водоснабжения;</w:t>
      </w:r>
    </w:p>
    <w:p w:rsidR="006A3579" w:rsidRPr="00AB61ED" w:rsidRDefault="006A3579" w:rsidP="00AB61ED">
      <w:pPr>
        <w:pStyle w:val="a4"/>
        <w:spacing w:after="0"/>
        <w:ind w:left="0"/>
        <w:rPr>
          <w:sz w:val="28"/>
          <w:szCs w:val="28"/>
        </w:rPr>
      </w:pPr>
      <w:r w:rsidRPr="00AB61ED">
        <w:rPr>
          <w:sz w:val="28"/>
          <w:szCs w:val="28"/>
        </w:rPr>
        <w:t xml:space="preserve"> усиление и расширение системы мониторинга метеоусловий, своевременное прогнозирование и оповещение об опасности;</w:t>
      </w:r>
    </w:p>
    <w:p w:rsidR="006A3579" w:rsidRPr="00AB61ED" w:rsidRDefault="006A3579" w:rsidP="00AB61ED">
      <w:pPr>
        <w:pStyle w:val="a4"/>
        <w:spacing w:after="0"/>
        <w:ind w:left="0"/>
        <w:rPr>
          <w:sz w:val="28"/>
          <w:szCs w:val="28"/>
        </w:rPr>
      </w:pPr>
      <w:r w:rsidRPr="00AB61ED">
        <w:rPr>
          <w:sz w:val="28"/>
          <w:szCs w:val="28"/>
        </w:rPr>
        <w:t xml:space="preserve"> осуществление в плановом порядке противопожарных и профилактических работ;</w:t>
      </w:r>
    </w:p>
    <w:p w:rsidR="006A3579" w:rsidRPr="00AB61ED" w:rsidRDefault="006A3579" w:rsidP="00AB61ED">
      <w:pPr>
        <w:pStyle w:val="a4"/>
        <w:spacing w:after="0"/>
        <w:ind w:left="0"/>
        <w:rPr>
          <w:sz w:val="28"/>
          <w:szCs w:val="28"/>
        </w:rPr>
      </w:pPr>
      <w:r w:rsidRPr="00AB61ED">
        <w:rPr>
          <w:sz w:val="28"/>
          <w:szCs w:val="28"/>
        </w:rPr>
        <w:t xml:space="preserve"> проверка систем оповещения и подготовка к заблаговременному оповещению о возникновении и развитии чрезвычайных ситуаций населения и организаций, аварии на которых способны нарушить жизнеобеспечение населения;</w:t>
      </w:r>
    </w:p>
    <w:p w:rsidR="006A3579" w:rsidRPr="00AB61ED" w:rsidRDefault="006A3579" w:rsidP="00AB61ED">
      <w:pPr>
        <w:pStyle w:val="a4"/>
        <w:spacing w:after="0"/>
        <w:ind w:left="0"/>
        <w:rPr>
          <w:sz w:val="28"/>
          <w:szCs w:val="28"/>
        </w:rPr>
      </w:pPr>
      <w:r w:rsidRPr="00AB61ED">
        <w:rPr>
          <w:sz w:val="28"/>
          <w:szCs w:val="28"/>
        </w:rPr>
        <w:t xml:space="preserve"> регулярная проверка наличия и поддержания в готовности средств индивидуальной и коллективной защиты;</w:t>
      </w:r>
    </w:p>
    <w:p w:rsidR="006A3579" w:rsidRPr="00AB61ED" w:rsidRDefault="006A3579" w:rsidP="00AB61ED">
      <w:pPr>
        <w:pStyle w:val="a4"/>
        <w:spacing w:after="0"/>
        <w:ind w:left="0"/>
        <w:rPr>
          <w:sz w:val="28"/>
          <w:szCs w:val="28"/>
        </w:rPr>
      </w:pPr>
      <w:r w:rsidRPr="00AB61ED">
        <w:rPr>
          <w:sz w:val="28"/>
          <w:szCs w:val="28"/>
        </w:rPr>
        <w:t xml:space="preserve"> постоянный мониторинг состояния лесов в пожароопасный период и принимать своевременные меры по ликвидации очагов;</w:t>
      </w:r>
    </w:p>
    <w:p w:rsidR="006A3579" w:rsidRPr="00AB61ED" w:rsidRDefault="006A3579" w:rsidP="00AB61ED">
      <w:pPr>
        <w:pStyle w:val="a4"/>
        <w:spacing w:after="0"/>
        <w:ind w:left="0"/>
        <w:rPr>
          <w:sz w:val="28"/>
          <w:szCs w:val="28"/>
        </w:rPr>
      </w:pPr>
      <w:r w:rsidRPr="00AB61ED">
        <w:rPr>
          <w:sz w:val="28"/>
          <w:szCs w:val="28"/>
        </w:rPr>
        <w:t xml:space="preserve"> информирование населения о необходимых действиях во время ЧС.</w:t>
      </w:r>
    </w:p>
    <w:p w:rsidR="006A3579" w:rsidRDefault="006A3579" w:rsidP="00AB61ED">
      <w:pPr>
        <w:pStyle w:val="aa"/>
        <w:spacing w:before="0" w:after="0"/>
        <w:rPr>
          <w:sz w:val="28"/>
          <w:szCs w:val="28"/>
        </w:rPr>
      </w:pPr>
      <w:r w:rsidRPr="00D95779">
        <w:rPr>
          <w:sz w:val="28"/>
          <w:szCs w:val="28"/>
        </w:rPr>
        <w:t>Заблаговременное проведение данных мероприятий обеспечит защищённость проектируемой территории в случаях быстроразвивающихся и сложно прогнозируемых природных ЧС.</w:t>
      </w:r>
    </w:p>
    <w:p w:rsidR="00AB61ED" w:rsidRPr="00D95779" w:rsidRDefault="00AB61ED" w:rsidP="00AB61ED">
      <w:pPr>
        <w:pStyle w:val="aa"/>
        <w:spacing w:before="0" w:after="0"/>
        <w:rPr>
          <w:sz w:val="28"/>
          <w:szCs w:val="28"/>
        </w:rPr>
      </w:pPr>
    </w:p>
    <w:p w:rsidR="006A3579" w:rsidRDefault="006A3579" w:rsidP="00AB61ED">
      <w:pPr>
        <w:pStyle w:val="3"/>
        <w:tabs>
          <w:tab w:val="clear" w:pos="1276"/>
        </w:tabs>
        <w:spacing w:before="0" w:after="0"/>
        <w:ind w:left="0"/>
        <w:jc w:val="both"/>
        <w:rPr>
          <w:sz w:val="28"/>
          <w:szCs w:val="28"/>
        </w:rPr>
      </w:pPr>
      <w:bookmarkStart w:id="824" w:name="_Toc269995334"/>
      <w:bookmarkStart w:id="825" w:name="_Toc479221256"/>
      <w:bookmarkStart w:id="826" w:name="_Toc483901918"/>
      <w:bookmarkStart w:id="827" w:name="_Toc494444611"/>
      <w:bookmarkStart w:id="828" w:name="_Toc517786873"/>
      <w:bookmarkStart w:id="829" w:name="_Toc3385935"/>
      <w:bookmarkStart w:id="830" w:name="_Toc11483349"/>
      <w:bookmarkStart w:id="831" w:name="_Toc19276428"/>
      <w:bookmarkStart w:id="832" w:name="_Toc25068440"/>
      <w:bookmarkStart w:id="833" w:name="_Toc28363433"/>
      <w:bookmarkStart w:id="834" w:name="_Toc28684596"/>
      <w:bookmarkStart w:id="835" w:name="_Toc28684844"/>
      <w:bookmarkStart w:id="836" w:name="_Toc28686610"/>
      <w:bookmarkStart w:id="837" w:name="_Toc55894465"/>
      <w:r w:rsidRPr="00D95779">
        <w:rPr>
          <w:sz w:val="28"/>
          <w:szCs w:val="28"/>
        </w:rPr>
        <w:t xml:space="preserve">Основные показатели по существующим </w:t>
      </w:r>
      <w:r w:rsidR="00C65F46">
        <w:rPr>
          <w:sz w:val="28"/>
          <w:szCs w:val="28"/>
        </w:rPr>
        <w:t>и</w:t>
      </w:r>
      <w:r w:rsidR="00C65F46" w:rsidRPr="00C65F46">
        <w:rPr>
          <w:sz w:val="28"/>
          <w:szCs w:val="28"/>
        </w:rPr>
        <w:t>нженерно-технически</w:t>
      </w:r>
      <w:r w:rsidR="00C65F46">
        <w:rPr>
          <w:sz w:val="28"/>
          <w:szCs w:val="28"/>
        </w:rPr>
        <w:t>м</w:t>
      </w:r>
      <w:r w:rsidR="00C65F46" w:rsidRPr="00C65F46">
        <w:rPr>
          <w:sz w:val="28"/>
          <w:szCs w:val="28"/>
        </w:rPr>
        <w:t xml:space="preserve"> мероприятия</w:t>
      </w:r>
      <w:r w:rsidR="00C65F46">
        <w:rPr>
          <w:sz w:val="28"/>
          <w:szCs w:val="28"/>
        </w:rPr>
        <w:t>м</w:t>
      </w:r>
      <w:r w:rsidR="00C65F46" w:rsidRPr="00C65F46">
        <w:rPr>
          <w:sz w:val="28"/>
          <w:szCs w:val="28"/>
        </w:rPr>
        <w:t xml:space="preserve"> гражданской обороны</w:t>
      </w:r>
      <w:r w:rsidR="00C65F46">
        <w:rPr>
          <w:sz w:val="28"/>
          <w:szCs w:val="28"/>
        </w:rPr>
        <w:t xml:space="preserve"> чрезвычайных ситуаций</w:t>
      </w:r>
      <w:r w:rsidRPr="00D95779">
        <w:rPr>
          <w:sz w:val="28"/>
          <w:szCs w:val="28"/>
        </w:rPr>
        <w:t>, отражающие состояние защиты населения и территории в военное и мирное время на момент разработки градостроительной документации</w:t>
      </w:r>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rsidR="00AB61ED" w:rsidRPr="00AB61ED" w:rsidRDefault="00AB61ED" w:rsidP="00AB61ED">
      <w:pPr>
        <w:pStyle w:val="aa"/>
        <w:spacing w:before="0" w:after="0"/>
      </w:pPr>
    </w:p>
    <w:p w:rsidR="006A3579" w:rsidRPr="00D95779" w:rsidRDefault="00C65F46" w:rsidP="00AB61ED">
      <w:pPr>
        <w:pStyle w:val="aa"/>
        <w:spacing w:before="0" w:after="0"/>
        <w:rPr>
          <w:sz w:val="28"/>
          <w:szCs w:val="28"/>
        </w:rPr>
      </w:pPr>
      <w:r>
        <w:rPr>
          <w:sz w:val="28"/>
          <w:szCs w:val="28"/>
        </w:rPr>
        <w:t xml:space="preserve">На основании Федерального </w:t>
      </w:r>
      <w:r w:rsidR="006A3579" w:rsidRPr="00D95779">
        <w:rPr>
          <w:sz w:val="28"/>
          <w:szCs w:val="28"/>
        </w:rPr>
        <w:t>закона от 12.02.1998 №</w:t>
      </w:r>
      <w:r w:rsidR="00F853C4">
        <w:rPr>
          <w:sz w:val="28"/>
          <w:szCs w:val="28"/>
        </w:rPr>
        <w:t xml:space="preserve"> </w:t>
      </w:r>
      <w:r w:rsidR="006A3579" w:rsidRPr="00D95779">
        <w:rPr>
          <w:sz w:val="28"/>
          <w:szCs w:val="28"/>
        </w:rPr>
        <w:t>28-ФЗ «О гра</w:t>
      </w:r>
      <w:r w:rsidR="00E15E6D">
        <w:rPr>
          <w:sz w:val="28"/>
          <w:szCs w:val="28"/>
        </w:rPr>
        <w:t>жданской обороне», разработано «</w:t>
      </w:r>
      <w:r w:rsidR="006A3579" w:rsidRPr="00D95779">
        <w:rPr>
          <w:sz w:val="28"/>
          <w:szCs w:val="28"/>
        </w:rPr>
        <w:t>Положение об организации и ведении гражданской обороны</w:t>
      </w:r>
      <w:r w:rsidR="00F6042B">
        <w:rPr>
          <w:sz w:val="28"/>
          <w:szCs w:val="28"/>
        </w:rPr>
        <w:t xml:space="preserve"> </w:t>
      </w:r>
      <w:r w:rsidR="006A3579" w:rsidRPr="00D95779">
        <w:rPr>
          <w:sz w:val="28"/>
          <w:szCs w:val="28"/>
        </w:rPr>
        <w:t>в муниципальных образованиях и организациях</w:t>
      </w:r>
      <w:r w:rsidR="00E15E6D">
        <w:rPr>
          <w:sz w:val="28"/>
          <w:szCs w:val="28"/>
        </w:rPr>
        <w:t>»</w:t>
      </w:r>
      <w:r w:rsidR="006A3579" w:rsidRPr="00D95779">
        <w:rPr>
          <w:sz w:val="28"/>
          <w:szCs w:val="28"/>
        </w:rPr>
        <w:t>, утвержденное При</w:t>
      </w:r>
      <w:r w:rsidR="00C579E2">
        <w:rPr>
          <w:sz w:val="28"/>
          <w:szCs w:val="28"/>
        </w:rPr>
        <w:t xml:space="preserve">казом </w:t>
      </w:r>
      <w:r w:rsidR="00546375" w:rsidRPr="00546375">
        <w:rPr>
          <w:sz w:val="28"/>
          <w:szCs w:val="28"/>
        </w:rPr>
        <w:t>Министерств</w:t>
      </w:r>
      <w:r w:rsidR="00546375">
        <w:rPr>
          <w:sz w:val="28"/>
          <w:szCs w:val="28"/>
        </w:rPr>
        <w:t>а</w:t>
      </w:r>
      <w:r w:rsidR="00546375" w:rsidRPr="00546375">
        <w:rPr>
          <w:sz w:val="28"/>
          <w:szCs w:val="28"/>
        </w:rPr>
        <w:t xml:space="preserve"> Российской Федерации по делам гражданской обороны, чрезвычайным ситуациям и ликвидации последствий стихийных бедствий</w:t>
      </w:r>
      <w:r w:rsidR="00C579E2">
        <w:rPr>
          <w:sz w:val="28"/>
          <w:szCs w:val="28"/>
        </w:rPr>
        <w:t xml:space="preserve"> России</w:t>
      </w:r>
      <w:r w:rsidR="00546375">
        <w:rPr>
          <w:sz w:val="28"/>
          <w:szCs w:val="28"/>
        </w:rPr>
        <w:t xml:space="preserve"> (далее</w:t>
      </w:r>
      <w:r w:rsidR="00E15E6D">
        <w:rPr>
          <w:sz w:val="28"/>
          <w:szCs w:val="28"/>
        </w:rPr>
        <w:t xml:space="preserve"> – </w:t>
      </w:r>
      <w:r w:rsidR="00546375">
        <w:rPr>
          <w:sz w:val="28"/>
          <w:szCs w:val="28"/>
        </w:rPr>
        <w:t>МЧС России)</w:t>
      </w:r>
      <w:r w:rsidR="00C579E2">
        <w:rPr>
          <w:sz w:val="28"/>
          <w:szCs w:val="28"/>
        </w:rPr>
        <w:t xml:space="preserve"> от 14.11.2008 </w:t>
      </w:r>
      <w:r w:rsidR="006A3579" w:rsidRPr="00D95779">
        <w:rPr>
          <w:sz w:val="28"/>
          <w:szCs w:val="28"/>
        </w:rPr>
        <w:t>№ 687, которое определяет организацию и основные направления подготовки к ведению и ведения гражданской обороны, а также основные мероприятия по гражданской обороне в муниципальных образованиях и организациях.</w:t>
      </w:r>
    </w:p>
    <w:p w:rsidR="006A3579" w:rsidRDefault="006A3579" w:rsidP="00AB61ED">
      <w:pPr>
        <w:pStyle w:val="aa"/>
        <w:spacing w:before="0" w:after="0"/>
        <w:rPr>
          <w:sz w:val="28"/>
          <w:szCs w:val="28"/>
        </w:rPr>
      </w:pPr>
      <w:r w:rsidRPr="00D95779">
        <w:rPr>
          <w:sz w:val="28"/>
          <w:szCs w:val="28"/>
        </w:rPr>
        <w:t>Оповещение населения об опасностях, связанных с возникновением ЧС, осуществляется в соответствии с Приказом МЧС РФ, Министерства информационных технологий и связи РФ и Министерства культуры и массовых коммуникаций РФ от 25.07.2006 №</w:t>
      </w:r>
      <w:r w:rsidR="00F6042B">
        <w:rPr>
          <w:sz w:val="28"/>
          <w:szCs w:val="28"/>
        </w:rPr>
        <w:t xml:space="preserve"> </w:t>
      </w:r>
      <w:r w:rsidRPr="00D95779">
        <w:rPr>
          <w:sz w:val="28"/>
          <w:szCs w:val="28"/>
        </w:rPr>
        <w:t>422/90/376 «Об утверждении Положения о системах оповещения населения».</w:t>
      </w:r>
    </w:p>
    <w:p w:rsidR="00AB61ED" w:rsidRPr="00D95779" w:rsidRDefault="00AB61ED" w:rsidP="00AB61ED">
      <w:pPr>
        <w:pStyle w:val="aa"/>
        <w:spacing w:before="0" w:after="0"/>
        <w:rPr>
          <w:sz w:val="28"/>
          <w:szCs w:val="28"/>
        </w:rPr>
      </w:pPr>
    </w:p>
    <w:p w:rsidR="006A3579" w:rsidRDefault="006A3579" w:rsidP="00AB61ED">
      <w:pPr>
        <w:pStyle w:val="3"/>
        <w:tabs>
          <w:tab w:val="clear" w:pos="1276"/>
        </w:tabs>
        <w:spacing w:before="0" w:after="0"/>
        <w:ind w:left="0"/>
        <w:jc w:val="both"/>
        <w:rPr>
          <w:sz w:val="28"/>
          <w:szCs w:val="28"/>
        </w:rPr>
      </w:pPr>
      <w:bookmarkStart w:id="838" w:name="_Toc269995335"/>
      <w:bookmarkStart w:id="839" w:name="_Toc479221257"/>
      <w:bookmarkStart w:id="840" w:name="_Toc483901919"/>
      <w:bookmarkStart w:id="841" w:name="_Toc494444612"/>
      <w:bookmarkStart w:id="842" w:name="_Toc517786874"/>
      <w:bookmarkStart w:id="843" w:name="_Toc3385936"/>
      <w:bookmarkStart w:id="844" w:name="_Toc11483350"/>
      <w:bookmarkStart w:id="845" w:name="_Toc19276429"/>
      <w:bookmarkStart w:id="846" w:name="_Toc25068441"/>
      <w:bookmarkStart w:id="847" w:name="_Toc28363434"/>
      <w:bookmarkStart w:id="848" w:name="_Toc28684597"/>
      <w:bookmarkStart w:id="849" w:name="_Toc28684845"/>
      <w:bookmarkStart w:id="850" w:name="_Toc28686611"/>
      <w:bookmarkStart w:id="851" w:name="_Toc55894466"/>
      <w:r w:rsidRPr="00D95779">
        <w:rPr>
          <w:sz w:val="28"/>
          <w:szCs w:val="28"/>
        </w:rPr>
        <w:t>Обоснование предложений по повышению устойчивости функционирования проектируемой территории, защите населения и территорий в военное время и в ЧС техногенного и природного характера</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p>
    <w:p w:rsidR="00AB61ED" w:rsidRPr="00AB61ED" w:rsidRDefault="00AB61ED" w:rsidP="00AB61ED">
      <w:pPr>
        <w:pStyle w:val="aa"/>
      </w:pPr>
    </w:p>
    <w:p w:rsidR="006A3579" w:rsidRPr="00D95779" w:rsidRDefault="006A3579" w:rsidP="00AB61ED">
      <w:pPr>
        <w:pStyle w:val="aa"/>
        <w:spacing w:before="0" w:after="0"/>
        <w:rPr>
          <w:sz w:val="28"/>
          <w:szCs w:val="28"/>
        </w:rPr>
      </w:pPr>
      <w:r w:rsidRPr="00D95779">
        <w:rPr>
          <w:sz w:val="28"/>
          <w:szCs w:val="28"/>
        </w:rPr>
        <w:t>В соответствии с п</w:t>
      </w:r>
      <w:r w:rsidR="002D271A">
        <w:rPr>
          <w:sz w:val="28"/>
          <w:szCs w:val="28"/>
        </w:rPr>
        <w:t xml:space="preserve">унктом </w:t>
      </w:r>
      <w:r w:rsidRPr="00D95779">
        <w:rPr>
          <w:sz w:val="28"/>
          <w:szCs w:val="28"/>
        </w:rPr>
        <w:t>2 ст</w:t>
      </w:r>
      <w:r w:rsidR="002D271A">
        <w:rPr>
          <w:sz w:val="28"/>
          <w:szCs w:val="28"/>
        </w:rPr>
        <w:t>атьи</w:t>
      </w:r>
      <w:r w:rsidRPr="00D95779">
        <w:rPr>
          <w:sz w:val="28"/>
          <w:szCs w:val="28"/>
        </w:rPr>
        <w:t xml:space="preserve"> 8 Федерального закона от 12.02.1998 № 28-ФЗ «О гражданской обороне» и в целях защиты населения территории жилого района от опасностей, возникающих при ведении военных действий или вследствие этих действий, проектом планировки предусматривается устройство противорадиационных укрытий в технических этажах жилых и общественных зданий (детский сад, торговый и гостиничный комплексы и др.). Укрытия необходимо оборудовать всеми необходимыми средствами (вентиляция, фильтры, резервное электроснабжение, пост радио-дозиметрического контроля и т.д.) в соответствии с утвержденными техническими регламентами.</w:t>
      </w:r>
    </w:p>
    <w:p w:rsidR="006A3579" w:rsidRDefault="006A3579" w:rsidP="00694E74">
      <w:pPr>
        <w:pStyle w:val="aa"/>
        <w:spacing w:before="0" w:after="0"/>
        <w:rPr>
          <w:sz w:val="28"/>
          <w:szCs w:val="28"/>
        </w:rPr>
      </w:pPr>
      <w:r w:rsidRPr="00D95779">
        <w:rPr>
          <w:sz w:val="28"/>
          <w:szCs w:val="28"/>
        </w:rPr>
        <w:t>Санитарно-обмывочные пункты и станции обеззараживания одежды предусматриваются на объектах социально-бытового обслуживания, расположенных на проектируемой территории, с устройством дополнительных входов-выходов для предотвращения контакта «грязных» и «чистых» потоков людей. Пункты очистки транспорта предусматривается организовать на территории объектов автотранспортных предприятий или пожарного депо с соблюдением условий по сбору загрязненных стоков и их последующей утилизации.</w:t>
      </w:r>
    </w:p>
    <w:p w:rsidR="00694E74" w:rsidRPr="00D95779" w:rsidRDefault="00694E74" w:rsidP="00694E74">
      <w:pPr>
        <w:pStyle w:val="aa"/>
        <w:spacing w:before="0" w:after="0"/>
        <w:rPr>
          <w:sz w:val="28"/>
          <w:szCs w:val="28"/>
        </w:rPr>
      </w:pPr>
    </w:p>
    <w:p w:rsidR="006A3579" w:rsidRDefault="006A3579" w:rsidP="00A6194D">
      <w:pPr>
        <w:pStyle w:val="3"/>
        <w:spacing w:before="0" w:after="0"/>
        <w:ind w:left="0"/>
        <w:jc w:val="both"/>
        <w:rPr>
          <w:sz w:val="28"/>
          <w:szCs w:val="28"/>
        </w:rPr>
      </w:pPr>
      <w:bookmarkStart w:id="852" w:name="_Toc372547341"/>
      <w:bookmarkStart w:id="853" w:name="_Toc484523136"/>
      <w:bookmarkStart w:id="854" w:name="_Toc494444613"/>
      <w:bookmarkStart w:id="855" w:name="_Toc517786875"/>
      <w:bookmarkStart w:id="856" w:name="_Toc3385937"/>
      <w:bookmarkStart w:id="857" w:name="_Toc11483351"/>
      <w:bookmarkStart w:id="858" w:name="_Toc19276430"/>
      <w:bookmarkStart w:id="859" w:name="_Toc25068442"/>
      <w:bookmarkStart w:id="860" w:name="_Toc28363435"/>
      <w:bookmarkStart w:id="861" w:name="_Toc28684598"/>
      <w:bookmarkStart w:id="862" w:name="_Toc28684846"/>
      <w:bookmarkStart w:id="863" w:name="_Toc28686612"/>
      <w:bookmarkStart w:id="864" w:name="_Toc55894467"/>
      <w:r w:rsidRPr="00D95779">
        <w:rPr>
          <w:sz w:val="28"/>
          <w:szCs w:val="28"/>
        </w:rPr>
        <w:t>Перечень источников чрезвычайных ситуаций техногенного характера</w:t>
      </w:r>
      <w:bookmarkEnd w:id="852"/>
      <w:bookmarkEnd w:id="853"/>
      <w:bookmarkEnd w:id="854"/>
      <w:bookmarkEnd w:id="855"/>
      <w:bookmarkEnd w:id="856"/>
      <w:bookmarkEnd w:id="857"/>
      <w:bookmarkEnd w:id="858"/>
      <w:bookmarkEnd w:id="859"/>
      <w:bookmarkEnd w:id="860"/>
      <w:bookmarkEnd w:id="861"/>
      <w:bookmarkEnd w:id="862"/>
      <w:bookmarkEnd w:id="863"/>
      <w:bookmarkEnd w:id="864"/>
    </w:p>
    <w:p w:rsidR="00694E74" w:rsidRPr="00694E74" w:rsidRDefault="00694E74" w:rsidP="00694E74">
      <w:pPr>
        <w:pStyle w:val="aa"/>
        <w:spacing w:before="0" w:after="0"/>
      </w:pPr>
    </w:p>
    <w:p w:rsidR="006A3579" w:rsidRPr="00D95779" w:rsidRDefault="006A3579" w:rsidP="00A6194D">
      <w:pPr>
        <w:pStyle w:val="aa"/>
        <w:spacing w:before="0" w:after="0"/>
        <w:rPr>
          <w:sz w:val="28"/>
          <w:szCs w:val="28"/>
        </w:rPr>
      </w:pPr>
      <w:r w:rsidRPr="00D95779">
        <w:rPr>
          <w:sz w:val="28"/>
          <w:szCs w:val="28"/>
        </w:rPr>
        <w:t xml:space="preserve">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w:t>
      </w:r>
    </w:p>
    <w:p w:rsidR="006A3579" w:rsidRPr="00D95779" w:rsidRDefault="006A3579" w:rsidP="00A6194D">
      <w:pPr>
        <w:pStyle w:val="aa"/>
        <w:spacing w:before="0" w:after="0"/>
        <w:rPr>
          <w:sz w:val="28"/>
          <w:szCs w:val="28"/>
        </w:rPr>
      </w:pPr>
      <w:r w:rsidRPr="00D95779">
        <w:rPr>
          <w:sz w:val="28"/>
          <w:szCs w:val="28"/>
        </w:rPr>
        <w:t>Техногенные чрезвычайные ситуации могут возникать на основе событий техногенного характера вследствие конструктивных недостатков объекта (сооружения, комплекса, системы, агрегата и т.д.), изношенности оборудования, низкой квалификации персонала, нарушения техники безопасности в ходе эксплуатации объекта.</w:t>
      </w:r>
    </w:p>
    <w:p w:rsidR="006A3579" w:rsidRPr="00D95779" w:rsidRDefault="006A3579" w:rsidP="00A6194D">
      <w:pPr>
        <w:pStyle w:val="aa"/>
        <w:spacing w:before="0" w:after="0"/>
        <w:rPr>
          <w:sz w:val="28"/>
          <w:szCs w:val="28"/>
        </w:rPr>
      </w:pPr>
      <w:r w:rsidRPr="00D95779">
        <w:rPr>
          <w:sz w:val="28"/>
          <w:szCs w:val="28"/>
        </w:rPr>
        <w:t>Чрезвычайные ситуации техногенного характера на территории муниципального образования классифицируются в соответствии с ГОСТ Р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rsidR="006A3579" w:rsidRPr="00D95779" w:rsidRDefault="006A3579" w:rsidP="00A6194D">
      <w:pPr>
        <w:pStyle w:val="aa"/>
        <w:spacing w:before="0" w:after="0"/>
        <w:rPr>
          <w:sz w:val="28"/>
          <w:szCs w:val="28"/>
        </w:rPr>
      </w:pPr>
      <w:r w:rsidRPr="00D95779">
        <w:rPr>
          <w:rFonts w:eastAsia="Calibri"/>
          <w:sz w:val="28"/>
          <w:szCs w:val="28"/>
        </w:rPr>
        <w:t>Поражающие факторы источников техногенных ЧС классифицируют по генезису (происхождению) и механизму воздействия.</w:t>
      </w:r>
    </w:p>
    <w:p w:rsidR="006A3579" w:rsidRPr="00D95779" w:rsidRDefault="006A3579" w:rsidP="00A6194D">
      <w:pPr>
        <w:pStyle w:val="aa"/>
        <w:spacing w:before="0" w:after="0"/>
        <w:rPr>
          <w:sz w:val="28"/>
          <w:szCs w:val="28"/>
        </w:rPr>
      </w:pPr>
      <w:r w:rsidRPr="00D95779">
        <w:rPr>
          <w:rFonts w:eastAsia="Calibri"/>
          <w:sz w:val="28"/>
          <w:szCs w:val="28"/>
        </w:rPr>
        <w:t>Поражающие факторы источников техногенных ЧС по генезису подразделяют на факторы:</w:t>
      </w:r>
    </w:p>
    <w:p w:rsidR="006A3579" w:rsidRPr="00D95779" w:rsidRDefault="006A3579" w:rsidP="00A6194D">
      <w:pPr>
        <w:pStyle w:val="a4"/>
        <w:spacing w:after="0"/>
        <w:ind w:left="0"/>
        <w:rPr>
          <w:sz w:val="28"/>
          <w:szCs w:val="28"/>
        </w:rPr>
      </w:pPr>
      <w:r w:rsidRPr="00D95779">
        <w:rPr>
          <w:rFonts w:eastAsia="Calibri"/>
          <w:sz w:val="28"/>
          <w:szCs w:val="28"/>
        </w:rPr>
        <w:t>прямого действия или первичные;</w:t>
      </w:r>
    </w:p>
    <w:p w:rsidR="006A3579" w:rsidRPr="00D95779" w:rsidRDefault="006A3579" w:rsidP="00A6194D">
      <w:pPr>
        <w:pStyle w:val="a4"/>
        <w:spacing w:after="0"/>
        <w:ind w:left="0"/>
        <w:rPr>
          <w:sz w:val="28"/>
          <w:szCs w:val="28"/>
        </w:rPr>
      </w:pPr>
      <w:r w:rsidRPr="00D95779">
        <w:rPr>
          <w:rFonts w:eastAsia="Calibri"/>
          <w:sz w:val="28"/>
          <w:szCs w:val="28"/>
        </w:rPr>
        <w:t>побочного действия или вторичные.</w:t>
      </w:r>
    </w:p>
    <w:p w:rsidR="006A3579" w:rsidRPr="00D95779" w:rsidRDefault="006A3579" w:rsidP="00A6194D">
      <w:pPr>
        <w:pStyle w:val="aa"/>
        <w:spacing w:before="0" w:after="0"/>
        <w:rPr>
          <w:sz w:val="28"/>
          <w:szCs w:val="28"/>
        </w:rPr>
      </w:pPr>
      <w:r w:rsidRPr="00D95779">
        <w:rPr>
          <w:rFonts w:eastAsia="Calibri"/>
          <w:sz w:val="28"/>
          <w:szCs w:val="28"/>
        </w:rPr>
        <w:t>Первичные поражающие факторы непосредственно вызываются возникновением источника техногенной ЧС.</w:t>
      </w:r>
    </w:p>
    <w:p w:rsidR="006A3579" w:rsidRPr="00D95779" w:rsidRDefault="006A3579" w:rsidP="00A6194D">
      <w:pPr>
        <w:pStyle w:val="aa"/>
        <w:spacing w:before="0" w:after="0"/>
        <w:rPr>
          <w:sz w:val="28"/>
          <w:szCs w:val="28"/>
        </w:rPr>
      </w:pPr>
      <w:r w:rsidRPr="00D95779">
        <w:rPr>
          <w:rFonts w:eastAsia="Calibri"/>
          <w:sz w:val="28"/>
          <w:szCs w:val="28"/>
        </w:rPr>
        <w:t>Вторичные поражающие факторы вызываются изменением объектов окружающей среды первичными поражающими факторами.</w:t>
      </w:r>
    </w:p>
    <w:p w:rsidR="006A3579" w:rsidRPr="00D95779" w:rsidRDefault="006A3579" w:rsidP="00A6194D">
      <w:pPr>
        <w:pStyle w:val="aa"/>
        <w:spacing w:before="0" w:after="0"/>
        <w:rPr>
          <w:sz w:val="28"/>
          <w:szCs w:val="28"/>
        </w:rPr>
      </w:pPr>
      <w:r w:rsidRPr="00D95779">
        <w:rPr>
          <w:rFonts w:eastAsia="Calibri"/>
          <w:sz w:val="28"/>
          <w:szCs w:val="28"/>
        </w:rPr>
        <w:t>Поражающие факторы источников техногенных ЧС по механизму действия подразделяют на факторы:</w:t>
      </w:r>
    </w:p>
    <w:p w:rsidR="006A3579" w:rsidRPr="00D95779" w:rsidRDefault="006A3579" w:rsidP="00A6194D">
      <w:pPr>
        <w:pStyle w:val="a4"/>
        <w:spacing w:after="0"/>
        <w:ind w:left="0"/>
        <w:rPr>
          <w:sz w:val="28"/>
          <w:szCs w:val="28"/>
        </w:rPr>
      </w:pPr>
      <w:r w:rsidRPr="00D95779">
        <w:rPr>
          <w:rFonts w:eastAsia="Calibri"/>
          <w:sz w:val="28"/>
          <w:szCs w:val="28"/>
        </w:rPr>
        <w:t>физического действия;</w:t>
      </w:r>
    </w:p>
    <w:p w:rsidR="006A3579" w:rsidRPr="00D95779" w:rsidRDefault="006A3579" w:rsidP="00A6194D">
      <w:pPr>
        <w:pStyle w:val="a4"/>
        <w:spacing w:after="0"/>
        <w:ind w:left="0"/>
        <w:rPr>
          <w:sz w:val="28"/>
          <w:szCs w:val="28"/>
        </w:rPr>
      </w:pPr>
      <w:r w:rsidRPr="00D95779">
        <w:rPr>
          <w:rFonts w:eastAsia="Calibri"/>
          <w:sz w:val="28"/>
          <w:szCs w:val="28"/>
        </w:rPr>
        <w:t>химического действия.</w:t>
      </w:r>
    </w:p>
    <w:p w:rsidR="006A3579" w:rsidRPr="00D95779" w:rsidRDefault="006A3579" w:rsidP="00A6194D">
      <w:pPr>
        <w:ind w:firstLine="567"/>
        <w:rPr>
          <w:sz w:val="28"/>
          <w:szCs w:val="28"/>
        </w:rPr>
      </w:pPr>
      <w:r w:rsidRPr="00D95779">
        <w:rPr>
          <w:rFonts w:eastAsia="Calibri"/>
          <w:sz w:val="28"/>
          <w:szCs w:val="28"/>
        </w:rPr>
        <w:t>К поражающим факторам физического действия относят:</w:t>
      </w:r>
    </w:p>
    <w:p w:rsidR="006A3579" w:rsidRPr="00D95779" w:rsidRDefault="006A3579" w:rsidP="00A6194D">
      <w:pPr>
        <w:pStyle w:val="a4"/>
        <w:spacing w:after="0"/>
        <w:ind w:left="0"/>
        <w:rPr>
          <w:sz w:val="28"/>
          <w:szCs w:val="28"/>
        </w:rPr>
      </w:pPr>
      <w:r w:rsidRPr="00D95779">
        <w:rPr>
          <w:rFonts w:eastAsia="Calibri"/>
          <w:sz w:val="28"/>
          <w:szCs w:val="28"/>
        </w:rPr>
        <w:t>воздушную ударную волну;</w:t>
      </w:r>
    </w:p>
    <w:p w:rsidR="006A3579" w:rsidRPr="00D95779" w:rsidRDefault="006A3579" w:rsidP="00A6194D">
      <w:pPr>
        <w:pStyle w:val="a4"/>
        <w:spacing w:after="0"/>
        <w:ind w:left="0"/>
        <w:rPr>
          <w:sz w:val="28"/>
          <w:szCs w:val="28"/>
        </w:rPr>
      </w:pPr>
      <w:r w:rsidRPr="00D95779">
        <w:rPr>
          <w:rFonts w:eastAsia="Calibri"/>
          <w:sz w:val="28"/>
          <w:szCs w:val="28"/>
        </w:rPr>
        <w:t>волну сжатия в грунте;</w:t>
      </w:r>
    </w:p>
    <w:p w:rsidR="006A3579" w:rsidRPr="00D95779" w:rsidRDefault="006A3579" w:rsidP="00A6194D">
      <w:pPr>
        <w:pStyle w:val="a4"/>
        <w:spacing w:after="0"/>
        <w:ind w:left="0"/>
        <w:rPr>
          <w:sz w:val="28"/>
          <w:szCs w:val="28"/>
        </w:rPr>
      </w:pPr>
      <w:r w:rsidRPr="00D95779">
        <w:rPr>
          <w:rFonts w:eastAsia="Calibri"/>
          <w:sz w:val="28"/>
          <w:szCs w:val="28"/>
        </w:rPr>
        <w:t>сейсмовзрывную волну;</w:t>
      </w:r>
    </w:p>
    <w:p w:rsidR="006A3579" w:rsidRPr="00D95779" w:rsidRDefault="006A3579" w:rsidP="00A6194D">
      <w:pPr>
        <w:pStyle w:val="a4"/>
        <w:spacing w:after="0"/>
        <w:ind w:left="0"/>
        <w:rPr>
          <w:sz w:val="28"/>
          <w:szCs w:val="28"/>
        </w:rPr>
      </w:pPr>
      <w:r w:rsidRPr="00D95779">
        <w:rPr>
          <w:rFonts w:eastAsia="Calibri"/>
          <w:sz w:val="28"/>
          <w:szCs w:val="28"/>
        </w:rPr>
        <w:t>волну прорыва гидротехнических сооружений;</w:t>
      </w:r>
    </w:p>
    <w:p w:rsidR="006A3579" w:rsidRPr="00D95779" w:rsidRDefault="006A3579" w:rsidP="00A6194D">
      <w:pPr>
        <w:pStyle w:val="a4"/>
        <w:spacing w:after="0"/>
        <w:ind w:left="0"/>
        <w:rPr>
          <w:sz w:val="28"/>
          <w:szCs w:val="28"/>
        </w:rPr>
      </w:pPr>
      <w:r w:rsidRPr="00D95779">
        <w:rPr>
          <w:rFonts w:eastAsia="Calibri"/>
          <w:sz w:val="28"/>
          <w:szCs w:val="28"/>
        </w:rPr>
        <w:t>обломки или осколки;</w:t>
      </w:r>
    </w:p>
    <w:p w:rsidR="006A3579" w:rsidRPr="00D95779" w:rsidRDefault="006A3579" w:rsidP="00A6194D">
      <w:pPr>
        <w:pStyle w:val="a4"/>
        <w:spacing w:after="0"/>
        <w:ind w:left="0"/>
        <w:rPr>
          <w:sz w:val="28"/>
          <w:szCs w:val="28"/>
        </w:rPr>
      </w:pPr>
      <w:r w:rsidRPr="00D95779">
        <w:rPr>
          <w:rFonts w:eastAsia="Calibri"/>
          <w:sz w:val="28"/>
          <w:szCs w:val="28"/>
        </w:rPr>
        <w:t>экстремальный нагрев среды;</w:t>
      </w:r>
    </w:p>
    <w:p w:rsidR="006A3579" w:rsidRPr="00D95779" w:rsidRDefault="006A3579" w:rsidP="00A6194D">
      <w:pPr>
        <w:pStyle w:val="a4"/>
        <w:spacing w:after="0"/>
        <w:ind w:left="0"/>
        <w:rPr>
          <w:sz w:val="28"/>
          <w:szCs w:val="28"/>
        </w:rPr>
      </w:pPr>
      <w:r w:rsidRPr="00D95779">
        <w:rPr>
          <w:rFonts w:eastAsia="Calibri"/>
          <w:sz w:val="28"/>
          <w:szCs w:val="28"/>
        </w:rPr>
        <w:t>тепловое излучение;</w:t>
      </w:r>
    </w:p>
    <w:p w:rsidR="006A3579" w:rsidRPr="00D95779" w:rsidRDefault="006A3579" w:rsidP="00A6194D">
      <w:pPr>
        <w:pStyle w:val="a4"/>
        <w:spacing w:after="0"/>
        <w:ind w:left="0"/>
        <w:rPr>
          <w:sz w:val="28"/>
          <w:szCs w:val="28"/>
        </w:rPr>
      </w:pPr>
      <w:r w:rsidRPr="00D95779">
        <w:rPr>
          <w:rFonts w:eastAsia="Calibri"/>
          <w:sz w:val="28"/>
          <w:szCs w:val="28"/>
        </w:rPr>
        <w:t>ионизирующее излучение.</w:t>
      </w:r>
    </w:p>
    <w:p w:rsidR="006A3579" w:rsidRPr="00D95779" w:rsidRDefault="006A3579" w:rsidP="00A6194D">
      <w:pPr>
        <w:pStyle w:val="aa"/>
        <w:spacing w:before="0" w:after="0"/>
        <w:rPr>
          <w:rFonts w:eastAsia="Calibri"/>
          <w:sz w:val="28"/>
          <w:szCs w:val="28"/>
        </w:rPr>
      </w:pPr>
      <w:r w:rsidRPr="00D95779">
        <w:rPr>
          <w:rFonts w:eastAsia="Calibri"/>
          <w:sz w:val="28"/>
          <w:szCs w:val="28"/>
        </w:rPr>
        <w:t>К поражающим факторам химического действия относят токсическое действие опасных химических веществ.</w:t>
      </w:r>
    </w:p>
    <w:p w:rsidR="006A3579" w:rsidRPr="00D95779" w:rsidRDefault="006A3579" w:rsidP="00A6194D">
      <w:pPr>
        <w:pStyle w:val="aa"/>
        <w:spacing w:before="0" w:after="0"/>
        <w:rPr>
          <w:sz w:val="28"/>
          <w:szCs w:val="28"/>
        </w:rPr>
      </w:pPr>
      <w:r w:rsidRPr="00D95779">
        <w:rPr>
          <w:sz w:val="28"/>
          <w:szCs w:val="28"/>
        </w:rPr>
        <w:t xml:space="preserve">На территории </w:t>
      </w:r>
      <w:r w:rsidR="00D95779">
        <w:rPr>
          <w:sz w:val="28"/>
          <w:szCs w:val="28"/>
        </w:rPr>
        <w:t>Чистопольского сельсовета</w:t>
      </w:r>
      <w:r w:rsidRPr="00D95779">
        <w:rPr>
          <w:sz w:val="28"/>
          <w:szCs w:val="28"/>
        </w:rPr>
        <w:t xml:space="preserve"> возможны чрезвычайные ситуации техногенного характера, связанные с</w:t>
      </w:r>
      <w:r w:rsidRPr="00D95779">
        <w:rPr>
          <w:rFonts w:eastAsia="Calibri"/>
          <w:sz w:val="28"/>
          <w:szCs w:val="28"/>
        </w:rPr>
        <w:t xml:space="preserve"> авариями на</w:t>
      </w:r>
      <w:r w:rsidRPr="00D95779">
        <w:rPr>
          <w:sz w:val="28"/>
          <w:szCs w:val="28"/>
        </w:rPr>
        <w:t>:</w:t>
      </w:r>
    </w:p>
    <w:p w:rsidR="006A3579" w:rsidRPr="00D95779" w:rsidRDefault="006A3579" w:rsidP="00A6194D">
      <w:pPr>
        <w:pStyle w:val="a4"/>
        <w:spacing w:after="0"/>
        <w:ind w:left="0"/>
        <w:rPr>
          <w:rFonts w:eastAsia="Calibri"/>
          <w:sz w:val="28"/>
          <w:szCs w:val="28"/>
        </w:rPr>
      </w:pPr>
      <w:r w:rsidRPr="00D95779">
        <w:rPr>
          <w:rFonts w:eastAsia="Calibri"/>
          <w:sz w:val="28"/>
          <w:szCs w:val="28"/>
        </w:rPr>
        <w:t>электроэнергетических системах;</w:t>
      </w:r>
    </w:p>
    <w:p w:rsidR="006A3579" w:rsidRPr="00D95779" w:rsidRDefault="006A3579" w:rsidP="00A6194D">
      <w:pPr>
        <w:pStyle w:val="a4"/>
        <w:spacing w:after="0"/>
        <w:ind w:left="0"/>
        <w:rPr>
          <w:rFonts w:eastAsia="Calibri"/>
          <w:sz w:val="28"/>
          <w:szCs w:val="28"/>
        </w:rPr>
      </w:pPr>
      <w:r w:rsidRPr="00D95779">
        <w:rPr>
          <w:rFonts w:eastAsia="Calibri"/>
          <w:sz w:val="28"/>
          <w:szCs w:val="28"/>
        </w:rPr>
        <w:t>коммунальных системах жизнеобеспечения;</w:t>
      </w:r>
    </w:p>
    <w:p w:rsidR="006A3579" w:rsidRPr="00D95779" w:rsidRDefault="006A3579" w:rsidP="00A6194D">
      <w:pPr>
        <w:pStyle w:val="a4"/>
        <w:spacing w:after="0"/>
        <w:ind w:left="0"/>
        <w:rPr>
          <w:rFonts w:eastAsia="Calibri"/>
          <w:sz w:val="28"/>
          <w:szCs w:val="28"/>
        </w:rPr>
      </w:pPr>
      <w:r w:rsidRPr="00D95779">
        <w:rPr>
          <w:rFonts w:eastAsia="Calibri"/>
          <w:sz w:val="28"/>
          <w:szCs w:val="28"/>
        </w:rPr>
        <w:t>автомобильном транспорте;</w:t>
      </w:r>
    </w:p>
    <w:p w:rsidR="006A3579" w:rsidRPr="00D95779" w:rsidRDefault="006A3579" w:rsidP="00A6194D">
      <w:pPr>
        <w:pStyle w:val="a4"/>
        <w:spacing w:after="0"/>
        <w:ind w:left="0"/>
        <w:rPr>
          <w:rFonts w:eastAsia="Calibri"/>
          <w:sz w:val="28"/>
          <w:szCs w:val="28"/>
        </w:rPr>
      </w:pPr>
      <w:r w:rsidRPr="00D95779">
        <w:rPr>
          <w:rFonts w:eastAsia="Calibri"/>
          <w:sz w:val="28"/>
          <w:szCs w:val="28"/>
        </w:rPr>
        <w:t>железнодорожном транспорте;</w:t>
      </w:r>
    </w:p>
    <w:p w:rsidR="006A3579" w:rsidRPr="00D95779" w:rsidRDefault="006A3579" w:rsidP="00A6194D">
      <w:pPr>
        <w:pStyle w:val="a4"/>
        <w:spacing w:after="0"/>
        <w:ind w:left="0"/>
        <w:rPr>
          <w:rFonts w:eastAsia="Calibri"/>
          <w:sz w:val="28"/>
          <w:szCs w:val="28"/>
        </w:rPr>
      </w:pPr>
      <w:r w:rsidRPr="00D95779">
        <w:rPr>
          <w:rFonts w:eastAsia="Calibri"/>
          <w:sz w:val="28"/>
          <w:szCs w:val="28"/>
        </w:rPr>
        <w:t>воздушном транспорте.</w:t>
      </w:r>
    </w:p>
    <w:p w:rsidR="006A3579" w:rsidRPr="00D95779" w:rsidRDefault="006A3579" w:rsidP="00A6194D">
      <w:pPr>
        <w:pStyle w:val="aa"/>
        <w:spacing w:before="0" w:after="0"/>
        <w:rPr>
          <w:rFonts w:eastAsia="Calibri"/>
          <w:sz w:val="28"/>
          <w:szCs w:val="28"/>
        </w:rPr>
      </w:pPr>
      <w:r w:rsidRPr="00D95779">
        <w:rPr>
          <w:sz w:val="28"/>
          <w:szCs w:val="28"/>
        </w:rPr>
        <w:t>Риск возникновения ЧС на химически-опасных и биологически-опасных и радиационно-опасных</w:t>
      </w:r>
      <w:r w:rsidR="00E15E6D">
        <w:rPr>
          <w:sz w:val="28"/>
          <w:szCs w:val="28"/>
        </w:rPr>
        <w:t xml:space="preserve"> </w:t>
      </w:r>
      <w:r w:rsidRPr="00D95779">
        <w:rPr>
          <w:sz w:val="28"/>
          <w:szCs w:val="28"/>
        </w:rPr>
        <w:t>объектах не прогнозируется, в связи с отсутствием данных объектов на территории поселения</w:t>
      </w:r>
      <w:r w:rsidRPr="00D95779">
        <w:rPr>
          <w:rFonts w:eastAsia="Calibri"/>
          <w:sz w:val="28"/>
          <w:szCs w:val="28"/>
        </w:rPr>
        <w:t>.</w:t>
      </w:r>
    </w:p>
    <w:p w:rsidR="006A3579" w:rsidRPr="00D95779" w:rsidRDefault="006A3579" w:rsidP="00A6194D">
      <w:pPr>
        <w:pStyle w:val="aa"/>
        <w:spacing w:before="0" w:after="0"/>
        <w:rPr>
          <w:sz w:val="28"/>
          <w:szCs w:val="28"/>
        </w:rPr>
      </w:pPr>
      <w:r w:rsidRPr="00D95779">
        <w:rPr>
          <w:sz w:val="28"/>
          <w:szCs w:val="28"/>
        </w:rPr>
        <w:t xml:space="preserve">Территория </w:t>
      </w:r>
      <w:r w:rsidR="006F01FF">
        <w:rPr>
          <w:sz w:val="28"/>
          <w:szCs w:val="28"/>
        </w:rPr>
        <w:t>муниципального образования</w:t>
      </w:r>
      <w:r w:rsidRPr="00D95779">
        <w:rPr>
          <w:sz w:val="28"/>
          <w:szCs w:val="28"/>
        </w:rPr>
        <w:t xml:space="preserve"> не относится к группе по гражданской обороне (</w:t>
      </w:r>
      <w:r w:rsidR="00A6194D">
        <w:rPr>
          <w:sz w:val="28"/>
          <w:szCs w:val="28"/>
        </w:rPr>
        <w:t xml:space="preserve">далее - </w:t>
      </w:r>
      <w:r w:rsidRPr="00D95779">
        <w:rPr>
          <w:sz w:val="28"/>
          <w:szCs w:val="28"/>
        </w:rPr>
        <w:t xml:space="preserve">ГО) и не является категорированной по ГО. </w:t>
      </w:r>
    </w:p>
    <w:p w:rsidR="006A3579" w:rsidRPr="00A6194D" w:rsidRDefault="006A3579" w:rsidP="00A6194D">
      <w:pPr>
        <w:pStyle w:val="aa"/>
        <w:spacing w:before="0" w:after="0"/>
        <w:rPr>
          <w:sz w:val="28"/>
          <w:szCs w:val="28"/>
        </w:rPr>
      </w:pPr>
      <w:bookmarkStart w:id="865" w:name="_Toc494444616"/>
      <w:r w:rsidRPr="00A6194D">
        <w:rPr>
          <w:sz w:val="28"/>
          <w:szCs w:val="28"/>
        </w:rPr>
        <w:t>Аварии на электроэнергетических системах</w:t>
      </w:r>
      <w:bookmarkEnd w:id="865"/>
    </w:p>
    <w:p w:rsidR="006A3579" w:rsidRPr="00D95779" w:rsidRDefault="006A3579" w:rsidP="00A6194D">
      <w:pPr>
        <w:pStyle w:val="aa"/>
        <w:spacing w:before="0" w:after="0"/>
        <w:rPr>
          <w:sz w:val="28"/>
          <w:szCs w:val="28"/>
        </w:rPr>
      </w:pPr>
      <w:r w:rsidRPr="00D95779">
        <w:rPr>
          <w:sz w:val="28"/>
          <w:szCs w:val="28"/>
        </w:rPr>
        <w:t xml:space="preserve">Через территорию </w:t>
      </w:r>
      <w:r w:rsidR="00D95779">
        <w:rPr>
          <w:sz w:val="28"/>
          <w:szCs w:val="28"/>
        </w:rPr>
        <w:t>Чистопольского сельсовета</w:t>
      </w:r>
      <w:r w:rsidRPr="00D95779">
        <w:rPr>
          <w:sz w:val="28"/>
          <w:szCs w:val="28"/>
        </w:rPr>
        <w:t xml:space="preserve"> проходят линии электропередачи номиналом 220 кВ, 110 кВ, </w:t>
      </w:r>
      <w:r w:rsidRPr="00A6194D">
        <w:rPr>
          <w:sz w:val="28"/>
          <w:szCs w:val="28"/>
        </w:rPr>
        <w:t>35 кВ</w:t>
      </w:r>
      <w:r w:rsidRPr="00D95779">
        <w:rPr>
          <w:sz w:val="28"/>
          <w:szCs w:val="28"/>
        </w:rPr>
        <w:t xml:space="preserve">, 10 кВ, также на территории </w:t>
      </w:r>
      <w:r w:rsidR="004A0483">
        <w:rPr>
          <w:sz w:val="28"/>
          <w:szCs w:val="28"/>
        </w:rPr>
        <w:t>поселения</w:t>
      </w:r>
      <w:r w:rsidRPr="00D95779">
        <w:rPr>
          <w:sz w:val="28"/>
          <w:szCs w:val="28"/>
        </w:rPr>
        <w:t xml:space="preserve"> расположены трансформаторные подстанции.</w:t>
      </w:r>
    </w:p>
    <w:p w:rsidR="006A3579" w:rsidRPr="00D95779" w:rsidRDefault="006A3579" w:rsidP="00A6194D">
      <w:pPr>
        <w:pStyle w:val="aa"/>
        <w:spacing w:before="0" w:after="0"/>
        <w:rPr>
          <w:sz w:val="28"/>
          <w:szCs w:val="28"/>
        </w:rPr>
      </w:pPr>
      <w:r w:rsidRPr="00D95779">
        <w:rPr>
          <w:sz w:val="28"/>
          <w:szCs w:val="28"/>
        </w:rPr>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rsidR="006A3579" w:rsidRPr="00D95779" w:rsidRDefault="006A3579" w:rsidP="00A6194D">
      <w:pPr>
        <w:pStyle w:val="aa"/>
        <w:spacing w:before="0" w:after="0"/>
        <w:rPr>
          <w:sz w:val="28"/>
          <w:szCs w:val="28"/>
        </w:rPr>
      </w:pPr>
      <w:r w:rsidRPr="00D95779">
        <w:rPr>
          <w:sz w:val="28"/>
          <w:szCs w:val="28"/>
        </w:rPr>
        <w:t xml:space="preserve">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w:t>
      </w:r>
      <w:r w:rsidR="00A6194D">
        <w:rPr>
          <w:sz w:val="28"/>
          <w:szCs w:val="28"/>
        </w:rPr>
        <w:t>линии электропередачи</w:t>
      </w:r>
      <w:r w:rsidRPr="00D95779">
        <w:rPr>
          <w:sz w:val="28"/>
          <w:szCs w:val="28"/>
        </w:rPr>
        <w:t>), продолжительные ливневые дожди.</w:t>
      </w:r>
    </w:p>
    <w:p w:rsidR="006A3579" w:rsidRPr="00D95779" w:rsidRDefault="006A3579" w:rsidP="00A6194D">
      <w:pPr>
        <w:pStyle w:val="aa"/>
        <w:spacing w:before="0" w:after="0"/>
        <w:rPr>
          <w:sz w:val="28"/>
          <w:szCs w:val="28"/>
        </w:rPr>
      </w:pPr>
      <w:r w:rsidRPr="00D95779">
        <w:rPr>
          <w:sz w:val="28"/>
          <w:szCs w:val="28"/>
        </w:rPr>
        <w:t xml:space="preserve">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 </w:t>
      </w:r>
    </w:p>
    <w:p w:rsidR="006A3579" w:rsidRPr="00D95779" w:rsidRDefault="006A3579" w:rsidP="00A6194D">
      <w:pPr>
        <w:pStyle w:val="aa"/>
        <w:spacing w:before="0" w:after="0"/>
        <w:rPr>
          <w:sz w:val="28"/>
          <w:szCs w:val="28"/>
        </w:rPr>
      </w:pPr>
      <w:r w:rsidRPr="00D95779">
        <w:rPr>
          <w:sz w:val="28"/>
          <w:szCs w:val="28"/>
        </w:rPr>
        <w:t>Все аварии на предприятиях энергосистемы опасности для окружающей территории не представляют. Возможны ограничения в подаче электроэнергии и тепла в соответствии с разработанными графиками. При авариях на объектах энергетики пострадавшего населения не предвидится, предприятия (учреждения) будут обесточены на период устранения неисправностей.</w:t>
      </w:r>
    </w:p>
    <w:p w:rsidR="006A3579" w:rsidRPr="00A6194D" w:rsidRDefault="006A3579" w:rsidP="00A6194D">
      <w:pPr>
        <w:pStyle w:val="aa"/>
        <w:spacing w:before="0" w:after="0"/>
        <w:rPr>
          <w:sz w:val="28"/>
          <w:szCs w:val="28"/>
        </w:rPr>
      </w:pPr>
      <w:bookmarkStart w:id="866" w:name="_Toc196298119"/>
      <w:bookmarkStart w:id="867" w:name="_Toc494444617"/>
      <w:r w:rsidRPr="00A6194D">
        <w:rPr>
          <w:sz w:val="28"/>
          <w:szCs w:val="28"/>
        </w:rPr>
        <w:t>Аварии на коммунальных системах жизнеобеспечения</w:t>
      </w:r>
      <w:bookmarkEnd w:id="866"/>
      <w:bookmarkEnd w:id="867"/>
    </w:p>
    <w:p w:rsidR="006A3579" w:rsidRPr="00D95779" w:rsidRDefault="006A3579" w:rsidP="00A6194D">
      <w:pPr>
        <w:pStyle w:val="aa"/>
        <w:spacing w:before="0" w:after="0"/>
        <w:rPr>
          <w:sz w:val="28"/>
          <w:szCs w:val="28"/>
        </w:rPr>
      </w:pPr>
      <w:r w:rsidRPr="00D95779">
        <w:rPr>
          <w:sz w:val="28"/>
          <w:szCs w:val="28"/>
        </w:rPr>
        <w:t>Объекты, на которых возможно возникновение аварий: котельная, тепловые, водопроводные, газораспределительные се</w:t>
      </w:r>
      <w:r w:rsidR="00C814A3">
        <w:rPr>
          <w:sz w:val="28"/>
          <w:szCs w:val="28"/>
        </w:rPr>
        <w:t>ти, трансформаторные подстанции</w:t>
      </w:r>
      <w:r w:rsidRPr="00D95779">
        <w:rPr>
          <w:sz w:val="28"/>
          <w:szCs w:val="28"/>
        </w:rPr>
        <w:t>.</w:t>
      </w:r>
    </w:p>
    <w:p w:rsidR="006A3579" w:rsidRPr="00D95779" w:rsidRDefault="006A3579" w:rsidP="00A6194D">
      <w:pPr>
        <w:pStyle w:val="aa"/>
        <w:spacing w:before="0" w:after="0"/>
        <w:rPr>
          <w:sz w:val="28"/>
          <w:szCs w:val="28"/>
        </w:rPr>
      </w:pPr>
      <w:r w:rsidRPr="00D95779">
        <w:rPr>
          <w:sz w:val="28"/>
          <w:szCs w:val="28"/>
        </w:rPr>
        <w:t xml:space="preserve">Аварии на коммунальных системах жизнеобеспечения возможны по причине: </w:t>
      </w:r>
    </w:p>
    <w:p w:rsidR="006A3579" w:rsidRPr="00D95779" w:rsidRDefault="006A3579" w:rsidP="00A6194D">
      <w:pPr>
        <w:pStyle w:val="a4"/>
        <w:spacing w:after="0"/>
        <w:ind w:left="0"/>
        <w:rPr>
          <w:rFonts w:eastAsia="Calibri"/>
          <w:sz w:val="28"/>
          <w:szCs w:val="28"/>
        </w:rPr>
      </w:pPr>
      <w:r w:rsidRPr="00D95779">
        <w:rPr>
          <w:rFonts w:eastAsia="Calibri"/>
          <w:sz w:val="28"/>
          <w:szCs w:val="28"/>
        </w:rPr>
        <w:t>износа основного и вспомогательного оборудования</w:t>
      </w:r>
      <w:r w:rsidR="000A2136">
        <w:rPr>
          <w:rFonts w:eastAsia="Calibri"/>
          <w:sz w:val="28"/>
          <w:szCs w:val="28"/>
        </w:rPr>
        <w:t xml:space="preserve"> </w:t>
      </w:r>
      <w:r w:rsidRPr="00D95779">
        <w:rPr>
          <w:sz w:val="28"/>
          <w:szCs w:val="28"/>
        </w:rPr>
        <w:t>коммунальных системах жизнеобеспечения</w:t>
      </w:r>
      <w:r w:rsidRPr="00D95779">
        <w:rPr>
          <w:rFonts w:eastAsia="Calibri"/>
          <w:sz w:val="28"/>
          <w:szCs w:val="28"/>
        </w:rPr>
        <w:t>;</w:t>
      </w:r>
    </w:p>
    <w:p w:rsidR="006A3579" w:rsidRPr="00D95779" w:rsidRDefault="006A3579" w:rsidP="00A6194D">
      <w:pPr>
        <w:pStyle w:val="a4"/>
        <w:spacing w:after="0"/>
        <w:ind w:left="0"/>
        <w:rPr>
          <w:rFonts w:eastAsia="Calibri"/>
          <w:sz w:val="28"/>
          <w:szCs w:val="28"/>
        </w:rPr>
      </w:pPr>
      <w:r w:rsidRPr="00D95779">
        <w:rPr>
          <w:rFonts w:eastAsia="Calibri"/>
          <w:sz w:val="28"/>
          <w:szCs w:val="28"/>
        </w:rPr>
        <w:t>ветхости тепловых, водопроводных, газораспределительных сетей, сетей водоотведения;</w:t>
      </w:r>
    </w:p>
    <w:p w:rsidR="006A3579" w:rsidRPr="00D95779" w:rsidRDefault="006A3579" w:rsidP="00A6194D">
      <w:pPr>
        <w:pStyle w:val="a4"/>
        <w:spacing w:after="0"/>
        <w:ind w:left="0"/>
        <w:rPr>
          <w:rFonts w:eastAsia="Calibri"/>
          <w:sz w:val="28"/>
          <w:szCs w:val="28"/>
        </w:rPr>
      </w:pPr>
      <w:r w:rsidRPr="00D95779">
        <w:rPr>
          <w:rFonts w:eastAsia="Calibri"/>
          <w:sz w:val="28"/>
          <w:szCs w:val="28"/>
        </w:rPr>
        <w:t>халатности персонала, обслуживающего коммунальные системы жизнеобеспечения;</w:t>
      </w:r>
    </w:p>
    <w:p w:rsidR="006A3579" w:rsidRPr="00D95779" w:rsidRDefault="006A3579" w:rsidP="00A6194D">
      <w:pPr>
        <w:pStyle w:val="a4"/>
        <w:spacing w:after="0"/>
        <w:ind w:left="0"/>
        <w:rPr>
          <w:rFonts w:eastAsia="Calibri"/>
          <w:sz w:val="28"/>
          <w:szCs w:val="28"/>
        </w:rPr>
      </w:pPr>
      <w:r w:rsidRPr="00D95779">
        <w:rPr>
          <w:rFonts w:eastAsia="Calibri"/>
          <w:sz w:val="28"/>
          <w:szCs w:val="28"/>
        </w:rPr>
        <w:t>низкое качество ремонтных работ.</w:t>
      </w:r>
    </w:p>
    <w:p w:rsidR="006A3579" w:rsidRPr="00D95779" w:rsidRDefault="006A3579" w:rsidP="00A6194D">
      <w:pPr>
        <w:pStyle w:val="aa"/>
        <w:spacing w:before="0" w:after="0"/>
        <w:rPr>
          <w:rFonts w:eastAsia="Calibri"/>
          <w:sz w:val="28"/>
          <w:szCs w:val="28"/>
        </w:rPr>
      </w:pPr>
      <w:r w:rsidRPr="00D95779">
        <w:rPr>
          <w:sz w:val="28"/>
          <w:szCs w:val="28"/>
        </w:rPr>
        <w:t xml:space="preserve">Выход из строя коммунальных систем может привести к </w:t>
      </w:r>
      <w:r w:rsidRPr="00D95779">
        <w:rPr>
          <w:rFonts w:eastAsia="Calibri"/>
          <w:sz w:val="28"/>
          <w:szCs w:val="28"/>
        </w:rPr>
        <w:t>сбою в системе водоснабжения, газоснабжения и теплоснабжения, что значительно ухудшает условия жизнедеятельности особенно в зимний период.</w:t>
      </w:r>
    </w:p>
    <w:p w:rsidR="006A3579" w:rsidRPr="00A6194D" w:rsidRDefault="006A3579" w:rsidP="00A6194D">
      <w:pPr>
        <w:pStyle w:val="aa"/>
        <w:spacing w:before="0" w:after="0"/>
        <w:rPr>
          <w:sz w:val="28"/>
          <w:szCs w:val="28"/>
        </w:rPr>
      </w:pPr>
      <w:bookmarkStart w:id="868" w:name="_Toc494444618"/>
      <w:r w:rsidRPr="00A6194D">
        <w:rPr>
          <w:sz w:val="28"/>
          <w:szCs w:val="28"/>
        </w:rPr>
        <w:t>Аварии на автомобильном транспорте</w:t>
      </w:r>
      <w:bookmarkEnd w:id="868"/>
    </w:p>
    <w:p w:rsidR="006A3579" w:rsidRPr="00D95779" w:rsidRDefault="006A3579" w:rsidP="00A6194D">
      <w:pPr>
        <w:pStyle w:val="aa"/>
        <w:spacing w:before="0" w:after="0"/>
        <w:rPr>
          <w:sz w:val="28"/>
          <w:szCs w:val="28"/>
        </w:rPr>
      </w:pPr>
      <w:r w:rsidRPr="00D95779">
        <w:rPr>
          <w:sz w:val="28"/>
          <w:szCs w:val="28"/>
        </w:rPr>
        <w:t xml:space="preserve">Через территорию </w:t>
      </w:r>
      <w:r w:rsidR="00D95779">
        <w:rPr>
          <w:sz w:val="28"/>
          <w:szCs w:val="28"/>
        </w:rPr>
        <w:t>Чистопольского сельсовета</w:t>
      </w:r>
      <w:r w:rsidRPr="00D95779">
        <w:rPr>
          <w:sz w:val="28"/>
          <w:szCs w:val="28"/>
        </w:rPr>
        <w:t xml:space="preserve"> проходят </w:t>
      </w:r>
      <w:r w:rsidRPr="00BE15B2">
        <w:rPr>
          <w:sz w:val="28"/>
          <w:szCs w:val="28"/>
        </w:rPr>
        <w:t>межмуни</w:t>
      </w:r>
      <w:r w:rsidRPr="00D95779">
        <w:rPr>
          <w:sz w:val="28"/>
          <w:szCs w:val="28"/>
        </w:rPr>
        <w:t>ципальн</w:t>
      </w:r>
      <w:r w:rsidR="00C814A3">
        <w:rPr>
          <w:sz w:val="28"/>
          <w:szCs w:val="28"/>
        </w:rPr>
        <w:t>ая</w:t>
      </w:r>
      <w:r w:rsidRPr="00D95779">
        <w:rPr>
          <w:sz w:val="28"/>
          <w:szCs w:val="28"/>
        </w:rPr>
        <w:t xml:space="preserve"> автомобильн</w:t>
      </w:r>
      <w:r w:rsidR="00C814A3">
        <w:rPr>
          <w:sz w:val="28"/>
          <w:szCs w:val="28"/>
        </w:rPr>
        <w:t>ая</w:t>
      </w:r>
      <w:r w:rsidRPr="00D95779">
        <w:rPr>
          <w:sz w:val="28"/>
          <w:szCs w:val="28"/>
        </w:rPr>
        <w:t xml:space="preserve"> дорог</w:t>
      </w:r>
      <w:r w:rsidR="00C814A3">
        <w:rPr>
          <w:sz w:val="28"/>
          <w:szCs w:val="28"/>
        </w:rPr>
        <w:t>а</w:t>
      </w:r>
      <w:r w:rsidRPr="00D95779">
        <w:rPr>
          <w:sz w:val="28"/>
          <w:szCs w:val="28"/>
        </w:rPr>
        <w:t xml:space="preserve"> «Чик – Речник Н-1210».</w:t>
      </w:r>
    </w:p>
    <w:p w:rsidR="006A3579" w:rsidRPr="00D95779" w:rsidRDefault="006A3579" w:rsidP="00A6194D">
      <w:pPr>
        <w:pStyle w:val="aa"/>
        <w:spacing w:before="0" w:after="0"/>
        <w:rPr>
          <w:rFonts w:eastAsia="Calibri"/>
          <w:sz w:val="28"/>
          <w:szCs w:val="28"/>
        </w:rPr>
      </w:pPr>
      <w:r w:rsidRPr="00D95779">
        <w:rPr>
          <w:rFonts w:eastAsia="Calibri"/>
          <w:sz w:val="28"/>
          <w:szCs w:val="28"/>
        </w:rPr>
        <w:t>Основными причинами возникновения аварий на автомобильных дорогах являются: нарушение правил дорожного движения, превышение скорости, неисправность транспортных средств, неудовлетворительное техническое состояние автомобильных дорог.</w:t>
      </w:r>
    </w:p>
    <w:p w:rsidR="006A3579" w:rsidRPr="00D95779" w:rsidRDefault="006A3579" w:rsidP="00A6194D">
      <w:pPr>
        <w:pStyle w:val="aa"/>
        <w:spacing w:before="0" w:after="0"/>
        <w:rPr>
          <w:rFonts w:eastAsia="Calibri"/>
          <w:sz w:val="28"/>
          <w:szCs w:val="28"/>
        </w:rPr>
      </w:pPr>
      <w:r w:rsidRPr="00D95779">
        <w:rPr>
          <w:rFonts w:eastAsia="Calibri"/>
          <w:sz w:val="28"/>
          <w:szCs w:val="28"/>
        </w:rPr>
        <w:t xml:space="preserve">К серьезным дорожно-транспортным происшествиям могут привести невыполнение правил перевозки опасных грузов и несоблюдение при этом необходимых требований безопасности. Данные аварии часто сопровождаются разливом на грунт и в водоемы опасных веществ (химических, пожароопасных). </w:t>
      </w:r>
    </w:p>
    <w:p w:rsidR="006A3579" w:rsidRPr="00A6194D" w:rsidRDefault="006A3579" w:rsidP="00A6194D">
      <w:pPr>
        <w:pStyle w:val="aa"/>
        <w:spacing w:before="0" w:after="0"/>
        <w:rPr>
          <w:sz w:val="28"/>
          <w:szCs w:val="28"/>
        </w:rPr>
      </w:pPr>
      <w:r w:rsidRPr="00A6194D">
        <w:rPr>
          <w:sz w:val="28"/>
          <w:szCs w:val="28"/>
        </w:rPr>
        <w:t>Аварии на железнодорожном транспорте</w:t>
      </w:r>
    </w:p>
    <w:p w:rsidR="006A3579" w:rsidRPr="00D95779" w:rsidRDefault="006A3579" w:rsidP="00A6194D">
      <w:pPr>
        <w:pStyle w:val="aa"/>
        <w:spacing w:before="0" w:after="0"/>
        <w:rPr>
          <w:sz w:val="28"/>
          <w:szCs w:val="28"/>
        </w:rPr>
      </w:pPr>
      <w:r w:rsidRPr="00D95779">
        <w:rPr>
          <w:rFonts w:eastAsia="Calibri"/>
          <w:sz w:val="28"/>
          <w:szCs w:val="28"/>
        </w:rPr>
        <w:t xml:space="preserve">Через территорию </w:t>
      </w:r>
      <w:r w:rsidR="00D95779">
        <w:rPr>
          <w:rFonts w:eastAsia="Calibri"/>
          <w:sz w:val="28"/>
          <w:szCs w:val="28"/>
        </w:rPr>
        <w:t>Чистопольского сельсовета</w:t>
      </w:r>
      <w:r w:rsidRPr="00D95779">
        <w:rPr>
          <w:rFonts w:eastAsia="Calibri"/>
          <w:sz w:val="28"/>
          <w:szCs w:val="28"/>
        </w:rPr>
        <w:t xml:space="preserve"> проходит ж</w:t>
      </w:r>
      <w:r w:rsidRPr="00D95779">
        <w:rPr>
          <w:sz w:val="28"/>
          <w:szCs w:val="28"/>
        </w:rPr>
        <w:t>елезнодорожная ветка Западносибирской железной дороги.</w:t>
      </w:r>
    </w:p>
    <w:p w:rsidR="006A3579" w:rsidRPr="00D95779" w:rsidRDefault="006A3579" w:rsidP="00A6194D">
      <w:pPr>
        <w:pStyle w:val="aa"/>
        <w:spacing w:before="0" w:after="0"/>
        <w:rPr>
          <w:rFonts w:eastAsia="Calibri"/>
          <w:sz w:val="28"/>
          <w:szCs w:val="28"/>
        </w:rPr>
      </w:pPr>
      <w:r w:rsidRPr="00D95779">
        <w:rPr>
          <w:rFonts w:eastAsia="Calibri"/>
          <w:sz w:val="28"/>
          <w:szCs w:val="28"/>
        </w:rPr>
        <w:t>Основными причинами авари</w:t>
      </w:r>
      <w:r w:rsidR="00CB0342">
        <w:rPr>
          <w:rFonts w:eastAsia="Calibri"/>
          <w:sz w:val="28"/>
          <w:szCs w:val="28"/>
        </w:rPr>
        <w:t xml:space="preserve">й и катастроф </w:t>
      </w:r>
      <w:r w:rsidRPr="00D95779">
        <w:rPr>
          <w:rFonts w:eastAsia="Calibri"/>
          <w:sz w:val="28"/>
          <w:szCs w:val="28"/>
        </w:rPr>
        <w:t xml:space="preserve">на железнодорожном транспорте являются: </w:t>
      </w:r>
    </w:p>
    <w:p w:rsidR="006A3579" w:rsidRPr="00A6194D" w:rsidRDefault="006A3579" w:rsidP="00A6194D">
      <w:pPr>
        <w:pStyle w:val="a4"/>
        <w:spacing w:after="0"/>
        <w:ind w:left="0"/>
        <w:rPr>
          <w:rFonts w:eastAsia="Calibri"/>
          <w:sz w:val="28"/>
          <w:szCs w:val="28"/>
        </w:rPr>
      </w:pPr>
      <w:r w:rsidRPr="00A6194D">
        <w:rPr>
          <w:rFonts w:eastAsia="Calibri"/>
          <w:sz w:val="28"/>
          <w:szCs w:val="28"/>
        </w:rPr>
        <w:t>неисправности пути;</w:t>
      </w:r>
    </w:p>
    <w:p w:rsidR="006A3579" w:rsidRPr="00A6194D" w:rsidRDefault="006A3579" w:rsidP="00A6194D">
      <w:pPr>
        <w:pStyle w:val="a4"/>
        <w:spacing w:after="0"/>
        <w:ind w:left="0"/>
        <w:rPr>
          <w:rFonts w:eastAsia="Calibri"/>
          <w:sz w:val="28"/>
          <w:szCs w:val="28"/>
        </w:rPr>
      </w:pPr>
      <w:r w:rsidRPr="00A6194D">
        <w:rPr>
          <w:rFonts w:eastAsia="Calibri"/>
          <w:sz w:val="28"/>
          <w:szCs w:val="28"/>
        </w:rPr>
        <w:t>неисправности подвижного состава;</w:t>
      </w:r>
    </w:p>
    <w:p w:rsidR="006A3579" w:rsidRPr="00A6194D" w:rsidRDefault="006A3579" w:rsidP="00A6194D">
      <w:pPr>
        <w:pStyle w:val="a4"/>
        <w:spacing w:after="0"/>
        <w:ind w:left="0"/>
        <w:rPr>
          <w:rFonts w:eastAsia="Calibri"/>
          <w:sz w:val="28"/>
          <w:szCs w:val="28"/>
        </w:rPr>
      </w:pPr>
      <w:r w:rsidRPr="00A6194D">
        <w:rPr>
          <w:rFonts w:eastAsia="Calibri"/>
          <w:sz w:val="28"/>
          <w:szCs w:val="28"/>
        </w:rPr>
        <w:t>неисправности средств сигнализации;</w:t>
      </w:r>
    </w:p>
    <w:p w:rsidR="006A3579" w:rsidRPr="00A6194D" w:rsidRDefault="006A3579" w:rsidP="00A6194D">
      <w:pPr>
        <w:pStyle w:val="a4"/>
        <w:spacing w:after="0"/>
        <w:ind w:left="0"/>
        <w:rPr>
          <w:rFonts w:eastAsia="Calibri"/>
          <w:sz w:val="28"/>
          <w:szCs w:val="28"/>
        </w:rPr>
      </w:pPr>
      <w:r w:rsidRPr="00A6194D">
        <w:rPr>
          <w:rFonts w:eastAsia="Calibri"/>
          <w:sz w:val="28"/>
          <w:szCs w:val="28"/>
        </w:rPr>
        <w:t>неисправности централизации и блокирования;</w:t>
      </w:r>
    </w:p>
    <w:p w:rsidR="006A3579" w:rsidRPr="00A6194D" w:rsidRDefault="006A3579" w:rsidP="00A6194D">
      <w:pPr>
        <w:pStyle w:val="a4"/>
        <w:spacing w:after="0"/>
        <w:ind w:left="0"/>
        <w:rPr>
          <w:rFonts w:eastAsia="Calibri"/>
          <w:sz w:val="28"/>
          <w:szCs w:val="28"/>
        </w:rPr>
      </w:pPr>
      <w:r w:rsidRPr="00A6194D">
        <w:rPr>
          <w:rFonts w:eastAsia="Calibri"/>
          <w:sz w:val="28"/>
          <w:szCs w:val="28"/>
        </w:rPr>
        <w:t>ошибки диспетчеров;</w:t>
      </w:r>
    </w:p>
    <w:p w:rsidR="006A3579" w:rsidRPr="00A6194D" w:rsidRDefault="006A3579" w:rsidP="00A6194D">
      <w:pPr>
        <w:pStyle w:val="a4"/>
        <w:spacing w:after="0"/>
        <w:ind w:left="0"/>
        <w:rPr>
          <w:rFonts w:eastAsia="Calibri"/>
          <w:sz w:val="28"/>
          <w:szCs w:val="28"/>
        </w:rPr>
      </w:pPr>
      <w:r w:rsidRPr="00A6194D">
        <w:rPr>
          <w:rFonts w:eastAsia="Calibri"/>
          <w:sz w:val="28"/>
          <w:szCs w:val="28"/>
        </w:rPr>
        <w:t>невнимательность и халатность машинистов.</w:t>
      </w:r>
    </w:p>
    <w:p w:rsidR="006A3579" w:rsidRPr="00D95779" w:rsidRDefault="006A3579" w:rsidP="00A6194D">
      <w:pPr>
        <w:pStyle w:val="aa"/>
        <w:spacing w:before="0" w:after="0"/>
        <w:rPr>
          <w:rFonts w:eastAsia="Calibri"/>
          <w:sz w:val="28"/>
          <w:szCs w:val="28"/>
        </w:rPr>
      </w:pPr>
      <w:r w:rsidRPr="00D95779">
        <w:rPr>
          <w:rFonts w:eastAsia="Calibri"/>
          <w:sz w:val="28"/>
          <w:szCs w:val="28"/>
        </w:rPr>
        <w:t>Чаще всего происходит сход подвижного состава с рельсов, столкновения, наезды на препятствия на переездах, пожары и взрывы непосредственно в вагонах.</w:t>
      </w:r>
    </w:p>
    <w:p w:rsidR="006A3579" w:rsidRPr="00A6194D" w:rsidRDefault="006A3579" w:rsidP="00A6194D">
      <w:pPr>
        <w:pStyle w:val="aa"/>
        <w:spacing w:before="0" w:after="0"/>
        <w:rPr>
          <w:sz w:val="28"/>
          <w:szCs w:val="28"/>
        </w:rPr>
      </w:pPr>
      <w:r w:rsidRPr="00A6194D">
        <w:rPr>
          <w:sz w:val="28"/>
          <w:szCs w:val="28"/>
        </w:rPr>
        <w:t>Аварии на воздушном транспорте</w:t>
      </w:r>
    </w:p>
    <w:p w:rsidR="006A3579" w:rsidRDefault="006A3579" w:rsidP="00A6194D">
      <w:pPr>
        <w:pStyle w:val="aa"/>
        <w:spacing w:before="0" w:after="0"/>
        <w:rPr>
          <w:sz w:val="28"/>
          <w:szCs w:val="28"/>
        </w:rPr>
      </w:pPr>
      <w:r w:rsidRPr="00D95779">
        <w:rPr>
          <w:sz w:val="28"/>
          <w:szCs w:val="28"/>
        </w:rPr>
        <w:t xml:space="preserve">На территории </w:t>
      </w:r>
      <w:r w:rsidR="00D95779">
        <w:rPr>
          <w:sz w:val="28"/>
          <w:szCs w:val="28"/>
        </w:rPr>
        <w:t>Чистопольского сельсовета</w:t>
      </w:r>
      <w:r w:rsidRPr="00D95779">
        <w:rPr>
          <w:sz w:val="28"/>
          <w:szCs w:val="28"/>
        </w:rPr>
        <w:t>, возможны аварии на воздушном транспорте, ввиду относительно близкого расположения к проектируемой территории международного аэропорта «Толмачево».</w:t>
      </w:r>
    </w:p>
    <w:p w:rsidR="00A6194D" w:rsidRPr="00D95779" w:rsidRDefault="00A6194D" w:rsidP="00A6194D">
      <w:pPr>
        <w:pStyle w:val="aa"/>
        <w:spacing w:before="0" w:after="0"/>
        <w:rPr>
          <w:sz w:val="28"/>
          <w:szCs w:val="28"/>
        </w:rPr>
      </w:pPr>
    </w:p>
    <w:p w:rsidR="006A3579" w:rsidRDefault="006A3579" w:rsidP="00A6194D">
      <w:pPr>
        <w:pStyle w:val="3"/>
        <w:spacing w:before="0" w:after="0"/>
        <w:ind w:left="0"/>
        <w:rPr>
          <w:sz w:val="28"/>
          <w:szCs w:val="28"/>
        </w:rPr>
      </w:pPr>
      <w:bookmarkStart w:id="869" w:name="_Toc372547343"/>
      <w:bookmarkStart w:id="870" w:name="_Toc484523138"/>
      <w:bookmarkStart w:id="871" w:name="_Toc494444622"/>
      <w:bookmarkStart w:id="872" w:name="_Toc517786876"/>
      <w:bookmarkStart w:id="873" w:name="_Toc3385938"/>
      <w:bookmarkStart w:id="874" w:name="_Toc11483352"/>
      <w:bookmarkStart w:id="875" w:name="_Toc19276431"/>
      <w:bookmarkStart w:id="876" w:name="_Toc25068443"/>
      <w:bookmarkStart w:id="877" w:name="_Toc28363436"/>
      <w:bookmarkStart w:id="878" w:name="_Toc28684599"/>
      <w:bookmarkStart w:id="879" w:name="_Toc28684847"/>
      <w:bookmarkStart w:id="880" w:name="_Toc28686613"/>
      <w:bookmarkStart w:id="881" w:name="_Toc55894468"/>
      <w:r w:rsidRPr="00D95779">
        <w:rPr>
          <w:sz w:val="28"/>
          <w:szCs w:val="28"/>
        </w:rPr>
        <w:t>Перечень мероприятий по обеспечению пожарной безопасности</w:t>
      </w:r>
      <w:bookmarkEnd w:id="869"/>
      <w:bookmarkEnd w:id="870"/>
      <w:bookmarkEnd w:id="871"/>
      <w:bookmarkEnd w:id="872"/>
      <w:bookmarkEnd w:id="873"/>
      <w:bookmarkEnd w:id="874"/>
      <w:bookmarkEnd w:id="875"/>
      <w:bookmarkEnd w:id="876"/>
      <w:bookmarkEnd w:id="877"/>
      <w:bookmarkEnd w:id="878"/>
      <w:bookmarkEnd w:id="879"/>
      <w:bookmarkEnd w:id="880"/>
      <w:bookmarkEnd w:id="881"/>
    </w:p>
    <w:p w:rsidR="00A6194D" w:rsidRPr="00A6194D" w:rsidRDefault="00A6194D" w:rsidP="00A6194D">
      <w:pPr>
        <w:pStyle w:val="aa"/>
        <w:spacing w:before="0" w:after="0"/>
      </w:pPr>
    </w:p>
    <w:p w:rsidR="006A3579" w:rsidRPr="00D95779" w:rsidRDefault="006A3579" w:rsidP="00A6194D">
      <w:pPr>
        <w:pStyle w:val="aa"/>
        <w:spacing w:before="0" w:after="0"/>
        <w:rPr>
          <w:sz w:val="28"/>
          <w:szCs w:val="28"/>
        </w:rPr>
      </w:pPr>
      <w:r w:rsidRPr="00D95779">
        <w:rPr>
          <w:sz w:val="28"/>
          <w:szCs w:val="28"/>
        </w:rPr>
        <w:t xml:space="preserve">На основании </w:t>
      </w:r>
      <w:r w:rsidR="00A6194D">
        <w:rPr>
          <w:sz w:val="28"/>
          <w:szCs w:val="28"/>
        </w:rPr>
        <w:t>Ф</w:t>
      </w:r>
      <w:r w:rsidRPr="00D95779">
        <w:rPr>
          <w:sz w:val="28"/>
          <w:szCs w:val="28"/>
        </w:rPr>
        <w:t xml:space="preserve">едерального закона от 06.10.2003 № 131-ФЗ «Об общих принципах организации местного самоуправления в Российской Федерации», Устава </w:t>
      </w:r>
      <w:r w:rsidR="008A64AF">
        <w:rPr>
          <w:sz w:val="28"/>
          <w:szCs w:val="28"/>
        </w:rPr>
        <w:t>Чистопольского сельсовета</w:t>
      </w:r>
      <w:r w:rsidRPr="00D95779">
        <w:rPr>
          <w:sz w:val="28"/>
          <w:szCs w:val="28"/>
        </w:rPr>
        <w:t>, в целях предупреждения и ликвидации чрезвычайных ситуаций, обеспечения пожарной безопасности в населенных пунктах поселения реализуется комплекс организационных, методических и технических мероприятий, обеспечивающих достижение поставленной цели, и направленных на укрепление пожарной безопасности в муниципальном образовании.</w:t>
      </w:r>
    </w:p>
    <w:p w:rsidR="006A3579" w:rsidRPr="00D95779" w:rsidRDefault="006A3579" w:rsidP="00A6194D">
      <w:pPr>
        <w:pStyle w:val="aa"/>
        <w:spacing w:before="0" w:after="0"/>
        <w:rPr>
          <w:sz w:val="28"/>
          <w:szCs w:val="28"/>
        </w:rPr>
      </w:pPr>
      <w:r w:rsidRPr="00D95779">
        <w:rPr>
          <w:sz w:val="28"/>
          <w:szCs w:val="28"/>
        </w:rPr>
        <w:t>Также на обеспечение пожарной безопасности направлены планировочные, конструктивные и инженерные решения проекта.</w:t>
      </w:r>
    </w:p>
    <w:p w:rsidR="006A3579" w:rsidRPr="00D95779" w:rsidRDefault="006A3579" w:rsidP="00A6194D">
      <w:pPr>
        <w:pStyle w:val="aa"/>
        <w:spacing w:before="0" w:after="0"/>
        <w:rPr>
          <w:sz w:val="28"/>
          <w:szCs w:val="28"/>
        </w:rPr>
      </w:pPr>
      <w:r w:rsidRPr="00D95779">
        <w:rPr>
          <w:sz w:val="28"/>
          <w:szCs w:val="28"/>
        </w:rPr>
        <w:t>В пределах зон жилых застроек, общественно-деловых зон допускается размещать производственные объекты, на территориях которых нет зданий, сооружений и строений категорий А, Б и В по взрывопожарной и пожарной опасности. При этом расстояние от границ земельного участка производственного объекта до жилых зданий, зданий детских дошкольных образовательных учреждений, общеобразовательных учреждений, учреждений здравоохранения и отдыха устанавливается в соответствии с требованиями Федерального закона от 22.07.2008 № 123 «Технический регламент о требованиях пожарной безопасности».</w:t>
      </w:r>
    </w:p>
    <w:p w:rsidR="006A3579" w:rsidRPr="00D95779" w:rsidRDefault="006A3579" w:rsidP="00A6194D">
      <w:pPr>
        <w:pStyle w:val="aa"/>
        <w:spacing w:before="0" w:after="0"/>
        <w:rPr>
          <w:sz w:val="28"/>
          <w:szCs w:val="28"/>
        </w:rPr>
      </w:pPr>
      <w:r w:rsidRPr="00D95779">
        <w:rPr>
          <w:sz w:val="28"/>
          <w:szCs w:val="28"/>
        </w:rPr>
        <w:t>В случае невозможности устранения воздействия на людей и жилые здания опасных факторов пожара и взрыва на пожаро-взрывоопасных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6A3579" w:rsidRPr="00A6194D" w:rsidRDefault="006A3579" w:rsidP="00A6194D">
      <w:pPr>
        <w:pStyle w:val="aa"/>
        <w:spacing w:before="0" w:after="0"/>
        <w:rPr>
          <w:sz w:val="28"/>
          <w:szCs w:val="28"/>
        </w:rPr>
      </w:pPr>
      <w:r w:rsidRPr="00A6194D">
        <w:rPr>
          <w:sz w:val="28"/>
          <w:szCs w:val="28"/>
        </w:rPr>
        <w:t>Подъезд пожарных автомобилей должен быть обеспечен:</w:t>
      </w:r>
    </w:p>
    <w:p w:rsidR="006A3579" w:rsidRPr="00A6194D" w:rsidRDefault="00E15E6D" w:rsidP="00A6194D">
      <w:pPr>
        <w:pStyle w:val="a4"/>
        <w:spacing w:after="0"/>
        <w:ind w:left="0"/>
        <w:rPr>
          <w:sz w:val="28"/>
          <w:szCs w:val="28"/>
        </w:rPr>
      </w:pPr>
      <w:r>
        <w:rPr>
          <w:sz w:val="28"/>
          <w:szCs w:val="28"/>
        </w:rPr>
        <w:t xml:space="preserve">с двух продольных сторон – </w:t>
      </w:r>
      <w:r w:rsidR="006A3579" w:rsidRPr="00A6194D">
        <w:rPr>
          <w:sz w:val="28"/>
          <w:szCs w:val="28"/>
        </w:rPr>
        <w:t>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rsidR="006A3579" w:rsidRPr="00A6194D" w:rsidRDefault="00E15E6D" w:rsidP="00A6194D">
      <w:pPr>
        <w:pStyle w:val="a4"/>
        <w:spacing w:after="0"/>
        <w:ind w:left="0"/>
        <w:rPr>
          <w:sz w:val="28"/>
          <w:szCs w:val="28"/>
        </w:rPr>
      </w:pPr>
      <w:r>
        <w:rPr>
          <w:sz w:val="28"/>
          <w:szCs w:val="28"/>
        </w:rPr>
        <w:t xml:space="preserve">со всех сторон – </w:t>
      </w:r>
      <w:r w:rsidR="006A3579" w:rsidRPr="00A6194D">
        <w:rPr>
          <w:sz w:val="28"/>
          <w:szCs w:val="28"/>
        </w:rPr>
        <w:t>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6A3579" w:rsidRPr="0061493F" w:rsidRDefault="006A3579" w:rsidP="00A6194D">
      <w:pPr>
        <w:pStyle w:val="aa"/>
        <w:spacing w:before="0" w:after="0"/>
        <w:rPr>
          <w:sz w:val="28"/>
          <w:szCs w:val="28"/>
        </w:rPr>
      </w:pPr>
      <w:r w:rsidRPr="0061493F">
        <w:rPr>
          <w:sz w:val="28"/>
          <w:szCs w:val="28"/>
        </w:rPr>
        <w:t>К зданиям, сооружениям и строениям производственных объектов по всей их длине должен быть обеспечен подъезд пожарных автомобилей:</w:t>
      </w:r>
    </w:p>
    <w:p w:rsidR="006A3579" w:rsidRPr="00A6194D" w:rsidRDefault="00E15E6D" w:rsidP="00A6194D">
      <w:pPr>
        <w:pStyle w:val="a4"/>
        <w:spacing w:after="0"/>
        <w:ind w:left="0"/>
        <w:rPr>
          <w:sz w:val="28"/>
          <w:szCs w:val="28"/>
        </w:rPr>
      </w:pPr>
      <w:r>
        <w:rPr>
          <w:sz w:val="28"/>
          <w:szCs w:val="28"/>
        </w:rPr>
        <w:t xml:space="preserve">с одной стороны – </w:t>
      </w:r>
      <w:r w:rsidR="006A3579" w:rsidRPr="00A6194D">
        <w:rPr>
          <w:sz w:val="28"/>
          <w:szCs w:val="28"/>
        </w:rPr>
        <w:t>при ширине здания, сооружения или строения не более 18 метров;</w:t>
      </w:r>
    </w:p>
    <w:p w:rsidR="006A3579" w:rsidRPr="0061493F" w:rsidRDefault="00E15E6D" w:rsidP="00A6194D">
      <w:pPr>
        <w:pStyle w:val="a4"/>
        <w:spacing w:after="0"/>
        <w:ind w:left="0"/>
      </w:pPr>
      <w:r>
        <w:rPr>
          <w:sz w:val="28"/>
          <w:szCs w:val="28"/>
        </w:rPr>
        <w:t xml:space="preserve"> с двух сторон – </w:t>
      </w:r>
      <w:r w:rsidR="006A3579" w:rsidRPr="00A6194D">
        <w:rPr>
          <w:sz w:val="28"/>
          <w:szCs w:val="28"/>
        </w:rPr>
        <w:t>при ширине здания, сооружения или строения более 18 метров, а также при устройстве замкнутых и полузамкнутых дворов.</w:t>
      </w:r>
    </w:p>
    <w:p w:rsidR="006A3579" w:rsidRPr="0061493F" w:rsidRDefault="006A3579" w:rsidP="00A6194D">
      <w:pPr>
        <w:pStyle w:val="aa"/>
        <w:spacing w:before="0" w:after="0"/>
        <w:rPr>
          <w:sz w:val="28"/>
          <w:szCs w:val="28"/>
        </w:rPr>
      </w:pPr>
      <w:r w:rsidRPr="0061493F">
        <w:rPr>
          <w:sz w:val="28"/>
          <w:szCs w:val="28"/>
        </w:rPr>
        <w:t>Допускается предусматривать подъезд пожарных автомобилей только с одной стороны к зданиям, сооружениям и строениям в случаях:</w:t>
      </w:r>
    </w:p>
    <w:p w:rsidR="006A3579" w:rsidRPr="00A6194D" w:rsidRDefault="006A3579" w:rsidP="00A6194D">
      <w:pPr>
        <w:pStyle w:val="a4"/>
        <w:spacing w:after="0"/>
        <w:ind w:left="0"/>
        <w:rPr>
          <w:sz w:val="28"/>
          <w:szCs w:val="28"/>
        </w:rPr>
      </w:pPr>
      <w:r w:rsidRPr="00A6194D">
        <w:rPr>
          <w:sz w:val="28"/>
          <w:szCs w:val="28"/>
        </w:rPr>
        <w:t>меньшей этажности;</w:t>
      </w:r>
    </w:p>
    <w:p w:rsidR="006A3579" w:rsidRPr="00A6194D" w:rsidRDefault="006A3579" w:rsidP="00A6194D">
      <w:pPr>
        <w:pStyle w:val="a4"/>
        <w:spacing w:after="0"/>
        <w:ind w:left="0"/>
        <w:rPr>
          <w:sz w:val="28"/>
          <w:szCs w:val="28"/>
        </w:rPr>
      </w:pPr>
      <w:r w:rsidRPr="00A6194D">
        <w:rPr>
          <w:sz w:val="28"/>
          <w:szCs w:val="28"/>
        </w:rPr>
        <w:t xml:space="preserve"> двусторонней ориентации квартир или помещений;</w:t>
      </w:r>
    </w:p>
    <w:p w:rsidR="006A3579" w:rsidRPr="00A6194D" w:rsidRDefault="006A3579" w:rsidP="00A6194D">
      <w:pPr>
        <w:pStyle w:val="a4"/>
        <w:spacing w:after="0"/>
        <w:ind w:left="0"/>
        <w:rPr>
          <w:sz w:val="28"/>
          <w:szCs w:val="28"/>
        </w:rPr>
      </w:pPr>
      <w:r w:rsidRPr="00A6194D">
        <w:rPr>
          <w:sz w:val="28"/>
          <w:szCs w:val="28"/>
        </w:rPr>
        <w:t xml:space="preserve"> устройства наружных открытых лестниц, связывающих лоджии и балконы смежных этажей между собой, или лестниц 3-го типа при коридорной планировке зданий.</w:t>
      </w:r>
    </w:p>
    <w:p w:rsidR="006A3579" w:rsidRPr="00D95779" w:rsidRDefault="006A3579" w:rsidP="00A6194D">
      <w:pPr>
        <w:pStyle w:val="aa"/>
        <w:spacing w:before="0" w:after="0"/>
        <w:rPr>
          <w:sz w:val="28"/>
          <w:szCs w:val="28"/>
        </w:rPr>
      </w:pPr>
      <w:r w:rsidRPr="00D95779">
        <w:rPr>
          <w:sz w:val="28"/>
          <w:szCs w:val="28"/>
        </w:rPr>
        <w:t>К здания</w:t>
      </w:r>
      <w:r w:rsidR="00A6194D">
        <w:rPr>
          <w:sz w:val="28"/>
          <w:szCs w:val="28"/>
        </w:rPr>
        <w:t>м с площадью застройки более 10000 кв.</w:t>
      </w:r>
      <w:r w:rsidRPr="00D95779">
        <w:rPr>
          <w:sz w:val="28"/>
          <w:szCs w:val="28"/>
        </w:rPr>
        <w:t xml:space="preserve"> м или шириной более 100 м подъезд пожарных автомобилей должен быть обеспечен со всех сторон.</w:t>
      </w:r>
    </w:p>
    <w:p w:rsidR="006A3579" w:rsidRPr="00D95779" w:rsidRDefault="006A3579" w:rsidP="00A6194D">
      <w:pPr>
        <w:pStyle w:val="aa"/>
        <w:spacing w:before="0" w:after="0"/>
        <w:rPr>
          <w:sz w:val="28"/>
          <w:szCs w:val="28"/>
        </w:rPr>
      </w:pPr>
      <w:r w:rsidRPr="00D95779">
        <w:rPr>
          <w:sz w:val="28"/>
          <w:szCs w:val="28"/>
        </w:rPr>
        <w:t>Допускается увеличивать расстояние от края проезжей части автомобильной дороги до ближней стены производственных зданий, сооружений и строений до 60 метров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6A3579" w:rsidRPr="00D95779" w:rsidRDefault="006A3579" w:rsidP="00A6194D">
      <w:pPr>
        <w:pStyle w:val="aa"/>
        <w:spacing w:before="0" w:after="0"/>
        <w:rPr>
          <w:sz w:val="28"/>
          <w:szCs w:val="28"/>
        </w:rPr>
      </w:pPr>
      <w:r w:rsidRPr="00D95779">
        <w:rPr>
          <w:sz w:val="28"/>
          <w:szCs w:val="28"/>
        </w:rPr>
        <w:t>Ширина проездов для пожарной техники должна составлять не менее 6 метров.</w:t>
      </w:r>
    </w:p>
    <w:p w:rsidR="006A3579" w:rsidRPr="00D95779" w:rsidRDefault="006A3579" w:rsidP="00A6194D">
      <w:pPr>
        <w:pStyle w:val="aa"/>
        <w:spacing w:before="0" w:after="0"/>
        <w:rPr>
          <w:sz w:val="28"/>
          <w:szCs w:val="28"/>
        </w:rPr>
      </w:pPr>
      <w:r w:rsidRPr="00D95779">
        <w:rPr>
          <w:sz w:val="28"/>
          <w:szCs w:val="28"/>
        </w:rPr>
        <w:t>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rsidR="006A3579" w:rsidRPr="00D95779" w:rsidRDefault="006A3579" w:rsidP="00A6194D">
      <w:pPr>
        <w:pStyle w:val="aa"/>
        <w:spacing w:before="0" w:after="0"/>
        <w:rPr>
          <w:sz w:val="28"/>
          <w:szCs w:val="28"/>
        </w:rPr>
      </w:pPr>
      <w:r w:rsidRPr="00D95779">
        <w:rPr>
          <w:sz w:val="28"/>
          <w:szCs w:val="28"/>
        </w:rPr>
        <w:t>Расстояние от внутреннего края подъезда до стены здания, сооружения и строения должно быть:</w:t>
      </w:r>
    </w:p>
    <w:p w:rsidR="006A3579" w:rsidRPr="00A6194D" w:rsidRDefault="006A3579" w:rsidP="00A6194D">
      <w:pPr>
        <w:pStyle w:val="a4"/>
        <w:spacing w:after="0"/>
        <w:ind w:left="0"/>
        <w:rPr>
          <w:sz w:val="28"/>
          <w:szCs w:val="28"/>
        </w:rPr>
      </w:pPr>
      <w:r w:rsidRPr="00A6194D">
        <w:rPr>
          <w:sz w:val="28"/>
          <w:szCs w:val="28"/>
        </w:rPr>
        <w:t>для здан</w:t>
      </w:r>
      <w:r w:rsidR="00E15E6D">
        <w:rPr>
          <w:sz w:val="28"/>
          <w:szCs w:val="28"/>
        </w:rPr>
        <w:t xml:space="preserve">ий высотой не более 28 метров – </w:t>
      </w:r>
      <w:r w:rsidRPr="00A6194D">
        <w:rPr>
          <w:sz w:val="28"/>
          <w:szCs w:val="28"/>
        </w:rPr>
        <w:t>не более 8 метров;</w:t>
      </w:r>
    </w:p>
    <w:p w:rsidR="006A3579" w:rsidRPr="00A6194D" w:rsidRDefault="006A3579" w:rsidP="00A6194D">
      <w:pPr>
        <w:pStyle w:val="a4"/>
        <w:spacing w:after="0"/>
        <w:ind w:left="0"/>
        <w:rPr>
          <w:sz w:val="28"/>
          <w:szCs w:val="28"/>
        </w:rPr>
      </w:pPr>
      <w:r w:rsidRPr="00A6194D">
        <w:rPr>
          <w:sz w:val="28"/>
          <w:szCs w:val="28"/>
        </w:rPr>
        <w:t xml:space="preserve"> для з</w:t>
      </w:r>
      <w:r w:rsidR="00E15E6D">
        <w:rPr>
          <w:sz w:val="28"/>
          <w:szCs w:val="28"/>
        </w:rPr>
        <w:t xml:space="preserve">даний высотой более 28 метров – </w:t>
      </w:r>
      <w:r w:rsidRPr="00A6194D">
        <w:rPr>
          <w:sz w:val="28"/>
          <w:szCs w:val="28"/>
        </w:rPr>
        <w:t>не более 16 метров.</w:t>
      </w:r>
    </w:p>
    <w:p w:rsidR="006A3579" w:rsidRPr="00D95779" w:rsidRDefault="006A3579" w:rsidP="00A6194D">
      <w:pPr>
        <w:pStyle w:val="aa"/>
        <w:spacing w:before="0" w:after="0"/>
        <w:rPr>
          <w:sz w:val="28"/>
          <w:szCs w:val="28"/>
        </w:rPr>
      </w:pPr>
      <w:r w:rsidRPr="00D95779">
        <w:rPr>
          <w:sz w:val="28"/>
          <w:szCs w:val="28"/>
        </w:rPr>
        <w:t>Конструкция дорожной одежды проездов для пожарной техники должна быть рассчитана на нагрузку от пожарных автомобилей.</w:t>
      </w:r>
    </w:p>
    <w:p w:rsidR="006A3579" w:rsidRPr="00D95779" w:rsidRDefault="006A3579" w:rsidP="00A6194D">
      <w:pPr>
        <w:pStyle w:val="aa"/>
        <w:spacing w:before="0" w:after="0"/>
        <w:rPr>
          <w:sz w:val="28"/>
          <w:szCs w:val="28"/>
        </w:rPr>
      </w:pPr>
      <w:r w:rsidRPr="00D95779">
        <w:rPr>
          <w:sz w:val="28"/>
          <w:szCs w:val="28"/>
        </w:rPr>
        <w:t>В замкнутых и полузамкнутых дворах необходимо предусматривать проезды для пожарных автомобилей.</w:t>
      </w:r>
    </w:p>
    <w:p w:rsidR="006A3579" w:rsidRPr="00A6194D" w:rsidRDefault="006A3579" w:rsidP="00A6194D">
      <w:pPr>
        <w:pStyle w:val="aa"/>
        <w:spacing w:before="0" w:after="0"/>
        <w:rPr>
          <w:sz w:val="28"/>
          <w:szCs w:val="28"/>
        </w:rPr>
      </w:pPr>
      <w:r w:rsidRPr="00A6194D">
        <w:rPr>
          <w:sz w:val="28"/>
          <w:szCs w:val="28"/>
        </w:rPr>
        <w:t>Сквозные проезды (арки) в зданиях, сооружениях и строениях должны быть шириной не менее 3,5 метра, высотой не менее 4,5 метра и располагаться не более чем через каждые 300 метров, а в реконструируемых район</w:t>
      </w:r>
      <w:r w:rsidR="00E15E6D">
        <w:rPr>
          <w:sz w:val="28"/>
          <w:szCs w:val="28"/>
        </w:rPr>
        <w:t xml:space="preserve">ах при застройке по периметру – </w:t>
      </w:r>
      <w:r w:rsidRPr="00A6194D">
        <w:rPr>
          <w:sz w:val="28"/>
          <w:szCs w:val="28"/>
        </w:rPr>
        <w:t>не более чем через 180 метров.</w:t>
      </w:r>
    </w:p>
    <w:p w:rsidR="006A3579" w:rsidRPr="00A6194D" w:rsidRDefault="006A3579" w:rsidP="00A6194D">
      <w:pPr>
        <w:pStyle w:val="aa"/>
        <w:spacing w:before="0" w:after="0"/>
        <w:rPr>
          <w:sz w:val="28"/>
          <w:szCs w:val="28"/>
        </w:rPr>
      </w:pPr>
      <w:r w:rsidRPr="00A6194D">
        <w:rPr>
          <w:sz w:val="28"/>
          <w:szCs w:val="28"/>
        </w:rPr>
        <w:t>Тупиковые проезды должны заканчиваться площадками для разворота пожарной техники размером не менее чем 15×15 метров. Максимальная протяженность тупикового проезда не должна превышать 150 метров.</w:t>
      </w:r>
    </w:p>
    <w:p w:rsidR="006A3579" w:rsidRPr="00A6194D" w:rsidRDefault="006A3579" w:rsidP="00A6194D">
      <w:pPr>
        <w:pStyle w:val="aa"/>
        <w:spacing w:before="0" w:after="0"/>
        <w:rPr>
          <w:sz w:val="28"/>
          <w:szCs w:val="28"/>
        </w:rPr>
      </w:pPr>
      <w:r w:rsidRPr="00A6194D">
        <w:rPr>
          <w:sz w:val="28"/>
          <w:szCs w:val="28"/>
        </w:rPr>
        <w:t>Сквозные проходы через лестничные клетки в зданиях, сооружениях и строениях следует располагать на расстоянии не более 100 метров один от другого. При примыкании зданий, сооружений и строений под углом друг к другу в расчет принимается расстояние по периметру со стороны наружного водопровода с пожарными гидрантами.</w:t>
      </w:r>
    </w:p>
    <w:p w:rsidR="006A3579" w:rsidRPr="00A6194D" w:rsidRDefault="006A3579" w:rsidP="00A6194D">
      <w:pPr>
        <w:pStyle w:val="aa"/>
        <w:spacing w:before="0" w:after="0"/>
        <w:rPr>
          <w:sz w:val="28"/>
          <w:szCs w:val="28"/>
        </w:rPr>
      </w:pPr>
      <w:r w:rsidRPr="00A6194D">
        <w:rPr>
          <w:sz w:val="28"/>
          <w:szCs w:val="28"/>
        </w:rPr>
        <w:t>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6A3579" w:rsidRPr="00A6194D" w:rsidRDefault="006A3579" w:rsidP="00A6194D">
      <w:pPr>
        <w:pStyle w:val="aa"/>
        <w:spacing w:before="0" w:after="0"/>
        <w:rPr>
          <w:sz w:val="28"/>
          <w:szCs w:val="28"/>
        </w:rPr>
      </w:pPr>
      <w:r w:rsidRPr="00A6194D">
        <w:rPr>
          <w:sz w:val="28"/>
          <w:szCs w:val="28"/>
        </w:rPr>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6A3579" w:rsidRPr="00A6194D" w:rsidRDefault="006A3579" w:rsidP="00A6194D">
      <w:pPr>
        <w:pStyle w:val="aa"/>
        <w:spacing w:before="0" w:after="0"/>
        <w:rPr>
          <w:sz w:val="28"/>
          <w:szCs w:val="28"/>
        </w:rPr>
      </w:pPr>
      <w:r w:rsidRPr="00A6194D">
        <w:rPr>
          <w:sz w:val="28"/>
          <w:szCs w:val="28"/>
        </w:rPr>
        <w:t>Планировочное решение малоэтажной жилой застройки должно обеспечивать подъезд пожарной техники к зданиям, сооружениям и строениям на расстояние не более 50 метров.</w:t>
      </w:r>
    </w:p>
    <w:p w:rsidR="006A3579" w:rsidRPr="00A6194D" w:rsidRDefault="006A3579" w:rsidP="00A6194D">
      <w:pPr>
        <w:pStyle w:val="aa"/>
        <w:spacing w:before="0" w:after="0"/>
        <w:rPr>
          <w:sz w:val="28"/>
          <w:szCs w:val="28"/>
        </w:rPr>
      </w:pPr>
      <w:r w:rsidRPr="00A6194D">
        <w:rPr>
          <w:sz w:val="28"/>
          <w:szCs w:val="28"/>
        </w:rPr>
        <w:t>Проектная документация на рабочей стадии подвергается экспертизе на устойчивость, надежность и пожаробезопасность сооружений при их эксплуатации.</w:t>
      </w:r>
    </w:p>
    <w:p w:rsidR="006A3579" w:rsidRPr="00A6194D" w:rsidRDefault="006A3579" w:rsidP="00A6194D">
      <w:pPr>
        <w:pStyle w:val="aa"/>
        <w:spacing w:before="0" w:after="0"/>
        <w:rPr>
          <w:sz w:val="28"/>
          <w:szCs w:val="28"/>
        </w:rPr>
      </w:pPr>
      <w:r w:rsidRPr="00A6194D">
        <w:rPr>
          <w:sz w:val="28"/>
          <w:szCs w:val="28"/>
        </w:rPr>
        <w:t xml:space="preserve"> Кроме описанных выше мер по усилению противопожарной охраны, первичные меры пожарной безопасности включают в себя также:</w:t>
      </w:r>
    </w:p>
    <w:p w:rsidR="006A3579" w:rsidRPr="002825FC" w:rsidRDefault="006A3579" w:rsidP="002825FC">
      <w:pPr>
        <w:pStyle w:val="a4"/>
        <w:spacing w:after="0"/>
        <w:ind w:left="0"/>
        <w:rPr>
          <w:sz w:val="28"/>
          <w:szCs w:val="28"/>
        </w:rPr>
      </w:pPr>
      <w:r w:rsidRPr="002825FC">
        <w:rPr>
          <w:sz w:val="28"/>
          <w:szCs w:val="28"/>
        </w:rPr>
        <w:t>разработку плана привлечения сил и средств для тушения пожаров и проведения аварийно-спасательных работ на территории муниципального образования и контроль за его выполнением;</w:t>
      </w:r>
    </w:p>
    <w:p w:rsidR="006A3579" w:rsidRPr="002825FC" w:rsidRDefault="006A3579" w:rsidP="002825FC">
      <w:pPr>
        <w:pStyle w:val="a4"/>
        <w:spacing w:after="0"/>
        <w:ind w:left="0"/>
        <w:rPr>
          <w:sz w:val="28"/>
          <w:szCs w:val="28"/>
        </w:rPr>
      </w:pPr>
      <w:r w:rsidRPr="002825FC">
        <w:rPr>
          <w:sz w:val="28"/>
          <w:szCs w:val="28"/>
        </w:rPr>
        <w:t xml:space="preserve"> установление особого противопожарного режима на территории муниципального образования, а также дополнительных требований пожарной безопасности на время его действия;</w:t>
      </w:r>
    </w:p>
    <w:p w:rsidR="006A3579" w:rsidRPr="002825FC" w:rsidRDefault="006A3579" w:rsidP="002825FC">
      <w:pPr>
        <w:pStyle w:val="a4"/>
        <w:spacing w:after="0"/>
        <w:ind w:left="0"/>
        <w:rPr>
          <w:sz w:val="28"/>
          <w:szCs w:val="28"/>
        </w:rPr>
      </w:pPr>
      <w:r w:rsidRPr="002825FC">
        <w:rPr>
          <w:sz w:val="28"/>
          <w:szCs w:val="28"/>
        </w:rPr>
        <w:t xml:space="preserve"> обеспечение беспрепятственного проезда пожарной техники к месту пожара;</w:t>
      </w:r>
    </w:p>
    <w:p w:rsidR="006A3579" w:rsidRPr="002825FC" w:rsidRDefault="006A3579" w:rsidP="002825FC">
      <w:pPr>
        <w:pStyle w:val="a4"/>
        <w:spacing w:after="0"/>
        <w:ind w:left="0"/>
        <w:rPr>
          <w:sz w:val="28"/>
          <w:szCs w:val="28"/>
        </w:rPr>
      </w:pPr>
      <w:r w:rsidRPr="002825FC">
        <w:rPr>
          <w:sz w:val="28"/>
          <w:szCs w:val="28"/>
        </w:rPr>
        <w:t xml:space="preserve"> обеспечение связи и оповещения населения о пожаре;</w:t>
      </w:r>
    </w:p>
    <w:p w:rsidR="006A3579" w:rsidRPr="002825FC" w:rsidRDefault="006A3579" w:rsidP="002825FC">
      <w:pPr>
        <w:pStyle w:val="a4"/>
        <w:spacing w:after="0"/>
        <w:ind w:left="0"/>
        <w:rPr>
          <w:sz w:val="28"/>
          <w:szCs w:val="28"/>
        </w:rPr>
      </w:pPr>
      <w:r w:rsidRPr="002825FC">
        <w:rPr>
          <w:sz w:val="28"/>
          <w:szCs w:val="28"/>
        </w:rPr>
        <w:t xml:space="preserve"> организацию обучения населения мерам пожарной безопасности и пропаганду в области пожарной безопасности, содействие распространению пожарно-технических знаний;</w:t>
      </w:r>
    </w:p>
    <w:p w:rsidR="006A3579" w:rsidRPr="00A6194D" w:rsidRDefault="006A3579" w:rsidP="002825FC">
      <w:pPr>
        <w:pStyle w:val="a4"/>
        <w:spacing w:after="0"/>
        <w:ind w:left="0"/>
      </w:pPr>
      <w:r w:rsidRPr="002825FC">
        <w:rPr>
          <w:sz w:val="28"/>
          <w:szCs w:val="28"/>
        </w:rPr>
        <w:t xml:space="preserve"> социальное и экономическое стимулирование участия граждан и организаций в добровольной пожарной охране, в том числе участия в борьбе с пожарами.</w:t>
      </w:r>
    </w:p>
    <w:p w:rsidR="006A3579" w:rsidRPr="00A6194D" w:rsidRDefault="006A3579" w:rsidP="00A6194D">
      <w:pPr>
        <w:pStyle w:val="aa"/>
        <w:spacing w:before="0" w:after="0"/>
        <w:rPr>
          <w:sz w:val="28"/>
          <w:szCs w:val="28"/>
        </w:rPr>
      </w:pPr>
      <w:r w:rsidRPr="00A6194D">
        <w:rPr>
          <w:sz w:val="28"/>
          <w:szCs w:val="28"/>
        </w:rPr>
        <w:t xml:space="preserve">На территории </w:t>
      </w:r>
      <w:r w:rsidR="00D95779" w:rsidRPr="00A6194D">
        <w:rPr>
          <w:sz w:val="28"/>
          <w:szCs w:val="28"/>
        </w:rPr>
        <w:t>Чистопольского сельсовета</w:t>
      </w:r>
      <w:r w:rsidRPr="00A6194D">
        <w:rPr>
          <w:sz w:val="28"/>
          <w:szCs w:val="28"/>
        </w:rPr>
        <w:t xml:space="preserve"> расположен</w:t>
      </w:r>
      <w:r w:rsidR="00617C14" w:rsidRPr="00A6194D">
        <w:rPr>
          <w:sz w:val="28"/>
          <w:szCs w:val="28"/>
        </w:rPr>
        <w:t>а</w:t>
      </w:r>
      <w:r w:rsidR="000A2136">
        <w:rPr>
          <w:sz w:val="28"/>
          <w:szCs w:val="28"/>
        </w:rPr>
        <w:t xml:space="preserve"> </w:t>
      </w:r>
      <w:r w:rsidR="00617C14" w:rsidRPr="00A6194D">
        <w:rPr>
          <w:sz w:val="28"/>
          <w:szCs w:val="28"/>
        </w:rPr>
        <w:t xml:space="preserve">одна добровольная </w:t>
      </w:r>
      <w:r w:rsidRPr="00A6194D">
        <w:rPr>
          <w:sz w:val="28"/>
          <w:szCs w:val="28"/>
        </w:rPr>
        <w:t>пожарн</w:t>
      </w:r>
      <w:r w:rsidR="00617C14" w:rsidRPr="00A6194D">
        <w:rPr>
          <w:sz w:val="28"/>
          <w:szCs w:val="28"/>
        </w:rPr>
        <w:t>ая</w:t>
      </w:r>
      <w:r w:rsidR="000A2136">
        <w:rPr>
          <w:sz w:val="28"/>
          <w:szCs w:val="28"/>
        </w:rPr>
        <w:t xml:space="preserve"> </w:t>
      </w:r>
      <w:r w:rsidR="00617C14" w:rsidRPr="00A6194D">
        <w:rPr>
          <w:sz w:val="28"/>
          <w:szCs w:val="28"/>
        </w:rPr>
        <w:t>команда</w:t>
      </w:r>
      <w:r w:rsidR="000A2136">
        <w:rPr>
          <w:sz w:val="28"/>
          <w:szCs w:val="28"/>
        </w:rPr>
        <w:t xml:space="preserve"> </w:t>
      </w:r>
      <w:r w:rsidR="002825FC">
        <w:rPr>
          <w:sz w:val="28"/>
          <w:szCs w:val="28"/>
        </w:rPr>
        <w:t>Закрыто</w:t>
      </w:r>
      <w:r w:rsidR="00E15E6D">
        <w:rPr>
          <w:sz w:val="28"/>
          <w:szCs w:val="28"/>
        </w:rPr>
        <w:t>го</w:t>
      </w:r>
      <w:r w:rsidR="002825FC">
        <w:rPr>
          <w:sz w:val="28"/>
          <w:szCs w:val="28"/>
        </w:rPr>
        <w:t xml:space="preserve"> акционерно</w:t>
      </w:r>
      <w:r w:rsidR="00E15E6D">
        <w:rPr>
          <w:sz w:val="28"/>
          <w:szCs w:val="28"/>
        </w:rPr>
        <w:t>го</w:t>
      </w:r>
      <w:r w:rsidR="002825FC">
        <w:rPr>
          <w:sz w:val="28"/>
          <w:szCs w:val="28"/>
        </w:rPr>
        <w:t xml:space="preserve"> обществ</w:t>
      </w:r>
      <w:r w:rsidR="00E15E6D">
        <w:rPr>
          <w:sz w:val="28"/>
          <w:szCs w:val="28"/>
        </w:rPr>
        <w:t>а</w:t>
      </w:r>
      <w:r w:rsidR="00617C14" w:rsidRPr="00A6194D">
        <w:rPr>
          <w:sz w:val="28"/>
          <w:szCs w:val="28"/>
        </w:rPr>
        <w:t xml:space="preserve"> «Чистополье»</w:t>
      </w:r>
      <w:r w:rsidRPr="00A6194D">
        <w:rPr>
          <w:sz w:val="28"/>
          <w:szCs w:val="28"/>
        </w:rPr>
        <w:t>, расположенн</w:t>
      </w:r>
      <w:r w:rsidR="00617C14" w:rsidRPr="00A6194D">
        <w:rPr>
          <w:sz w:val="28"/>
          <w:szCs w:val="28"/>
        </w:rPr>
        <w:t>ая</w:t>
      </w:r>
      <w:r w:rsidRPr="00A6194D">
        <w:rPr>
          <w:sz w:val="28"/>
          <w:szCs w:val="28"/>
        </w:rPr>
        <w:t xml:space="preserve"> в </w:t>
      </w:r>
      <w:r w:rsidR="00617C14" w:rsidRPr="00A6194D">
        <w:rPr>
          <w:sz w:val="28"/>
          <w:szCs w:val="28"/>
        </w:rPr>
        <w:t xml:space="preserve">с. Чистополье, а также пожарная часть </w:t>
      </w:r>
      <w:r w:rsidR="00617C14" w:rsidRPr="00A6194D">
        <w:rPr>
          <w:sz w:val="28"/>
          <w:szCs w:val="28"/>
          <w:lang w:eastAsia="en-US"/>
        </w:rPr>
        <w:t>ПЧ-109, расположенная в р</w:t>
      </w:r>
      <w:r w:rsidR="002825FC">
        <w:rPr>
          <w:sz w:val="28"/>
          <w:szCs w:val="28"/>
          <w:lang w:eastAsia="en-US"/>
        </w:rPr>
        <w:t xml:space="preserve">абочем </w:t>
      </w:r>
      <w:r w:rsidR="00617C14" w:rsidRPr="00A6194D">
        <w:rPr>
          <w:sz w:val="28"/>
          <w:szCs w:val="28"/>
          <w:lang w:eastAsia="en-US"/>
        </w:rPr>
        <w:t>п</w:t>
      </w:r>
      <w:r w:rsidR="002825FC">
        <w:rPr>
          <w:sz w:val="28"/>
          <w:szCs w:val="28"/>
          <w:lang w:eastAsia="en-US"/>
        </w:rPr>
        <w:t>оселке</w:t>
      </w:r>
      <w:r w:rsidR="00617C14" w:rsidRPr="00A6194D">
        <w:rPr>
          <w:sz w:val="28"/>
          <w:szCs w:val="28"/>
          <w:lang w:eastAsia="en-US"/>
        </w:rPr>
        <w:t xml:space="preserve"> Чик</w:t>
      </w:r>
      <w:r w:rsidRPr="00A6194D">
        <w:rPr>
          <w:sz w:val="28"/>
          <w:szCs w:val="28"/>
        </w:rPr>
        <w:t xml:space="preserve">. </w:t>
      </w:r>
    </w:p>
    <w:p w:rsidR="006A3579" w:rsidRPr="002825FC" w:rsidRDefault="006A3579" w:rsidP="002825FC">
      <w:pPr>
        <w:pStyle w:val="aa"/>
        <w:spacing w:before="0" w:after="0"/>
        <w:rPr>
          <w:sz w:val="28"/>
          <w:szCs w:val="28"/>
        </w:rPr>
      </w:pPr>
      <w:r w:rsidRPr="002825FC">
        <w:rPr>
          <w:sz w:val="28"/>
          <w:szCs w:val="28"/>
        </w:rPr>
        <w:t>Характеристика пожарных частей приведена ниже в таблице (</w:t>
      </w:r>
      <w:r w:rsidR="00B30FE4">
        <w:fldChar w:fldCharType="begin"/>
      </w:r>
      <w:r w:rsidR="00B30FE4">
        <w:instrText xml:space="preserve"> REF _Ref10729321 \h  \* MERGEFORMAT </w:instrText>
      </w:r>
      <w:r w:rsidR="00B30FE4">
        <w:fldChar w:fldCharType="separate"/>
      </w:r>
      <w:r w:rsidR="009F55F5" w:rsidRPr="002825FC">
        <w:rPr>
          <w:sz w:val="28"/>
          <w:szCs w:val="28"/>
        </w:rPr>
        <w:t xml:space="preserve">Таблица </w:t>
      </w:r>
      <w:r w:rsidR="00B30FE4">
        <w:fldChar w:fldCharType="end"/>
      </w:r>
      <w:r w:rsidR="0064013F" w:rsidRPr="002825FC">
        <w:rPr>
          <w:sz w:val="28"/>
          <w:szCs w:val="28"/>
        </w:rPr>
        <w:t>2</w:t>
      </w:r>
      <w:r w:rsidR="00D06B44" w:rsidRPr="00D06B44">
        <w:rPr>
          <w:sz w:val="28"/>
          <w:szCs w:val="28"/>
        </w:rPr>
        <w:t>6</w:t>
      </w:r>
      <w:r w:rsidRPr="002825FC">
        <w:rPr>
          <w:sz w:val="28"/>
          <w:szCs w:val="28"/>
        </w:rPr>
        <w:t>)</w:t>
      </w:r>
    </w:p>
    <w:p w:rsidR="006A3579" w:rsidRDefault="006A3579" w:rsidP="002825FC">
      <w:pPr>
        <w:pStyle w:val="aa"/>
        <w:spacing w:before="0" w:after="0"/>
        <w:rPr>
          <w:sz w:val="28"/>
          <w:szCs w:val="28"/>
        </w:rPr>
      </w:pPr>
      <w:bookmarkStart w:id="882" w:name="_Ref10729321"/>
      <w:r w:rsidRPr="002825FC">
        <w:rPr>
          <w:sz w:val="28"/>
          <w:szCs w:val="28"/>
        </w:rPr>
        <w:t xml:space="preserve">Таблица </w:t>
      </w:r>
      <w:bookmarkEnd w:id="882"/>
      <w:r w:rsidR="0064013F" w:rsidRPr="002825FC">
        <w:rPr>
          <w:sz w:val="28"/>
          <w:szCs w:val="28"/>
        </w:rPr>
        <w:t>2</w:t>
      </w:r>
      <w:r w:rsidR="00D06B44" w:rsidRPr="00D06B44">
        <w:rPr>
          <w:sz w:val="28"/>
          <w:szCs w:val="28"/>
        </w:rPr>
        <w:t>6</w:t>
      </w:r>
      <w:r w:rsidR="00E15E6D">
        <w:rPr>
          <w:sz w:val="28"/>
          <w:szCs w:val="28"/>
        </w:rPr>
        <w:t xml:space="preserve"> – </w:t>
      </w:r>
      <w:r w:rsidRPr="002825FC">
        <w:rPr>
          <w:sz w:val="28"/>
          <w:szCs w:val="28"/>
        </w:rPr>
        <w:t>Перечень существующих пожарных частей муниципального образования</w:t>
      </w:r>
    </w:p>
    <w:p w:rsidR="002825FC" w:rsidRPr="002825FC" w:rsidRDefault="002825FC" w:rsidP="002825FC">
      <w:pPr>
        <w:pStyle w:val="aa"/>
        <w:spacing w:before="0" w:after="0"/>
        <w:rPr>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1701"/>
        <w:gridCol w:w="1605"/>
        <w:gridCol w:w="1513"/>
        <w:gridCol w:w="1276"/>
        <w:gridCol w:w="1276"/>
        <w:gridCol w:w="1701"/>
      </w:tblGrid>
      <w:tr w:rsidR="006A3579" w:rsidRPr="00D03719" w:rsidTr="00E15E6D">
        <w:trPr>
          <w:trHeight w:val="582"/>
        </w:trPr>
        <w:tc>
          <w:tcPr>
            <w:tcW w:w="8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3579" w:rsidRPr="00D03719" w:rsidRDefault="006A3579" w:rsidP="003D396A">
            <w:pPr>
              <w:spacing w:line="276" w:lineRule="auto"/>
              <w:ind w:right="-1"/>
              <w:jc w:val="center"/>
              <w:rPr>
                <w:lang w:eastAsia="en-US"/>
              </w:rPr>
            </w:pPr>
            <w:r w:rsidRPr="00D03719">
              <w:rPr>
                <w:lang w:eastAsia="en-US"/>
              </w:rPr>
              <w:t>№</w:t>
            </w:r>
          </w:p>
          <w:p w:rsidR="006A3579" w:rsidRPr="00D03719" w:rsidRDefault="006A3579" w:rsidP="003D396A">
            <w:pPr>
              <w:spacing w:line="276" w:lineRule="auto"/>
              <w:ind w:right="-1"/>
              <w:jc w:val="center"/>
              <w:rPr>
                <w:lang w:eastAsia="en-US"/>
              </w:rPr>
            </w:pPr>
            <w:r w:rsidRPr="00D03719">
              <w:rPr>
                <w:lang w:eastAsia="en-US"/>
              </w:rPr>
              <w:t>п/п</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3579" w:rsidRPr="00D03719" w:rsidRDefault="006A3579" w:rsidP="003D396A">
            <w:pPr>
              <w:spacing w:line="276" w:lineRule="auto"/>
              <w:ind w:right="-1"/>
              <w:jc w:val="center"/>
              <w:rPr>
                <w:lang w:eastAsia="en-US"/>
              </w:rPr>
            </w:pPr>
            <w:r w:rsidRPr="00D03719">
              <w:rPr>
                <w:lang w:eastAsia="en-US"/>
              </w:rPr>
              <w:t>Наименова</w:t>
            </w:r>
            <w:r w:rsidR="002825FC" w:rsidRPr="00D03719">
              <w:rPr>
                <w:lang w:eastAsia="en-US"/>
              </w:rPr>
              <w:t>-</w:t>
            </w:r>
            <w:r w:rsidRPr="00D03719">
              <w:rPr>
                <w:lang w:eastAsia="en-US"/>
              </w:rPr>
              <w:t>ние объекта</w:t>
            </w:r>
          </w:p>
        </w:tc>
        <w:tc>
          <w:tcPr>
            <w:tcW w:w="16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3579" w:rsidRPr="00D03719" w:rsidRDefault="006A3579" w:rsidP="003D396A">
            <w:pPr>
              <w:spacing w:line="276" w:lineRule="auto"/>
              <w:ind w:right="-1"/>
              <w:jc w:val="center"/>
              <w:rPr>
                <w:lang w:eastAsia="en-US"/>
              </w:rPr>
            </w:pPr>
            <w:r w:rsidRPr="00D03719">
              <w:rPr>
                <w:lang w:eastAsia="en-US"/>
              </w:rPr>
              <w:t>Адрес</w:t>
            </w:r>
          </w:p>
          <w:p w:rsidR="006A3579" w:rsidRPr="00D03719" w:rsidRDefault="006A3579" w:rsidP="002825FC">
            <w:pPr>
              <w:spacing w:line="276" w:lineRule="auto"/>
              <w:ind w:right="-1"/>
              <w:jc w:val="center"/>
              <w:rPr>
                <w:lang w:eastAsia="en-US"/>
              </w:rPr>
            </w:pPr>
            <w:r w:rsidRPr="00D03719">
              <w:rPr>
                <w:lang w:eastAsia="en-US"/>
              </w:rPr>
              <w:t>(нас</w:t>
            </w:r>
            <w:r w:rsidR="003B2552">
              <w:rPr>
                <w:lang w:eastAsia="en-US"/>
              </w:rPr>
              <w:t>елен</w:t>
            </w:r>
            <w:r w:rsidR="002825FC" w:rsidRPr="00D03719">
              <w:rPr>
                <w:lang w:eastAsia="en-US"/>
              </w:rPr>
              <w:t>ный</w:t>
            </w:r>
            <w:r w:rsidRPr="00D03719">
              <w:rPr>
                <w:lang w:eastAsia="en-US"/>
              </w:rPr>
              <w:t xml:space="preserve"> пункт улица, дом)</w:t>
            </w:r>
          </w:p>
        </w:tc>
        <w:tc>
          <w:tcPr>
            <w:tcW w:w="278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A3579" w:rsidRPr="00D03719" w:rsidRDefault="006A3579" w:rsidP="003D396A">
            <w:pPr>
              <w:spacing w:line="276" w:lineRule="auto"/>
              <w:ind w:right="-1"/>
              <w:jc w:val="center"/>
              <w:rPr>
                <w:lang w:eastAsia="en-US"/>
              </w:rPr>
            </w:pPr>
            <w:r w:rsidRPr="00D03719">
              <w:rPr>
                <w:lang w:eastAsia="en-US"/>
              </w:rPr>
              <w:t>Мощность (количество пожарных автомобилей)</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3579" w:rsidRPr="00D03719" w:rsidRDefault="006A3579" w:rsidP="003D396A">
            <w:pPr>
              <w:spacing w:line="276" w:lineRule="auto"/>
              <w:ind w:right="-1"/>
              <w:jc w:val="center"/>
              <w:rPr>
                <w:lang w:eastAsia="en-US"/>
              </w:rPr>
            </w:pPr>
            <w:r w:rsidRPr="00D03719">
              <w:rPr>
                <w:lang w:eastAsia="en-US"/>
              </w:rPr>
              <w:t>Год ввода, степень износа, %</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3579" w:rsidRPr="00D03719" w:rsidRDefault="006A3579" w:rsidP="003D396A">
            <w:pPr>
              <w:spacing w:line="276" w:lineRule="auto"/>
              <w:ind w:right="-1"/>
              <w:jc w:val="center"/>
              <w:rPr>
                <w:lang w:eastAsia="en-US"/>
              </w:rPr>
            </w:pPr>
            <w:r w:rsidRPr="00D03719">
              <w:rPr>
                <w:lang w:eastAsia="en-US"/>
              </w:rPr>
              <w:t>Дата последнего ремонта</w:t>
            </w:r>
          </w:p>
        </w:tc>
      </w:tr>
      <w:tr w:rsidR="006A3579" w:rsidRPr="00D03719" w:rsidTr="00E15E6D">
        <w:trPr>
          <w:trHeight w:val="154"/>
        </w:trPr>
        <w:tc>
          <w:tcPr>
            <w:tcW w:w="851" w:type="dxa"/>
            <w:vMerge/>
            <w:tcBorders>
              <w:top w:val="single" w:sz="4" w:space="0" w:color="auto"/>
              <w:left w:val="single" w:sz="4" w:space="0" w:color="auto"/>
              <w:bottom w:val="single" w:sz="4" w:space="0" w:color="auto"/>
              <w:right w:val="single" w:sz="4" w:space="0" w:color="auto"/>
            </w:tcBorders>
            <w:shd w:val="clear" w:color="auto" w:fill="C6D9F1"/>
            <w:vAlign w:val="center"/>
            <w:hideMark/>
          </w:tcPr>
          <w:p w:rsidR="006A3579" w:rsidRPr="00D03719" w:rsidRDefault="006A3579" w:rsidP="003D396A">
            <w:pPr>
              <w:spacing w:line="276" w:lineRule="auto"/>
              <w:ind w:right="-1"/>
              <w:jc w:val="center"/>
              <w:rPr>
                <w:b/>
                <w:lang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C6D9F1"/>
            <w:vAlign w:val="center"/>
            <w:hideMark/>
          </w:tcPr>
          <w:p w:rsidR="006A3579" w:rsidRPr="00D03719" w:rsidRDefault="006A3579" w:rsidP="003D396A">
            <w:pPr>
              <w:spacing w:line="276" w:lineRule="auto"/>
              <w:ind w:right="-1"/>
              <w:jc w:val="center"/>
              <w:rPr>
                <w:b/>
                <w:lang w:eastAsia="en-US"/>
              </w:rPr>
            </w:pPr>
          </w:p>
        </w:tc>
        <w:tc>
          <w:tcPr>
            <w:tcW w:w="1605" w:type="dxa"/>
            <w:vMerge/>
            <w:tcBorders>
              <w:top w:val="single" w:sz="4" w:space="0" w:color="auto"/>
              <w:left w:val="single" w:sz="4" w:space="0" w:color="auto"/>
              <w:bottom w:val="single" w:sz="4" w:space="0" w:color="auto"/>
              <w:right w:val="single" w:sz="4" w:space="0" w:color="auto"/>
            </w:tcBorders>
            <w:shd w:val="clear" w:color="auto" w:fill="C6D9F1"/>
            <w:vAlign w:val="center"/>
            <w:hideMark/>
          </w:tcPr>
          <w:p w:rsidR="006A3579" w:rsidRPr="00D03719" w:rsidRDefault="006A3579" w:rsidP="003D396A">
            <w:pPr>
              <w:spacing w:line="276" w:lineRule="auto"/>
              <w:ind w:right="-1"/>
              <w:jc w:val="center"/>
              <w:rPr>
                <w:b/>
                <w:lang w:eastAsia="en-US"/>
              </w:rPr>
            </w:pPr>
          </w:p>
        </w:tc>
        <w:tc>
          <w:tcPr>
            <w:tcW w:w="15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3579" w:rsidRPr="00D03719" w:rsidRDefault="004A1EB2" w:rsidP="003D396A">
            <w:pPr>
              <w:spacing w:line="276" w:lineRule="auto"/>
              <w:ind w:right="-1"/>
              <w:jc w:val="center"/>
              <w:rPr>
                <w:lang w:eastAsia="en-US"/>
              </w:rPr>
            </w:pPr>
            <w:r w:rsidRPr="00D03719">
              <w:rPr>
                <w:lang w:eastAsia="en-US"/>
              </w:rPr>
              <w:t>Ф</w:t>
            </w:r>
            <w:r w:rsidR="006A3579" w:rsidRPr="00D03719">
              <w:rPr>
                <w:lang w:eastAsia="en-US"/>
              </w:rPr>
              <w:t>актичес</w:t>
            </w:r>
            <w:r w:rsidRPr="00D03719">
              <w:rPr>
                <w:lang w:eastAsia="en-US"/>
              </w:rPr>
              <w:t>-</w:t>
            </w:r>
            <w:r w:rsidR="006A3579" w:rsidRPr="00D03719">
              <w:rPr>
                <w:lang w:eastAsia="en-US"/>
              </w:rPr>
              <w:t>кая</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3579" w:rsidRPr="00D03719" w:rsidRDefault="004A1EB2" w:rsidP="003D396A">
            <w:pPr>
              <w:spacing w:line="276" w:lineRule="auto"/>
              <w:ind w:right="-1"/>
              <w:jc w:val="center"/>
              <w:rPr>
                <w:lang w:eastAsia="en-US"/>
              </w:rPr>
            </w:pPr>
            <w:r w:rsidRPr="00D03719">
              <w:rPr>
                <w:lang w:eastAsia="en-US"/>
              </w:rPr>
              <w:t>П</w:t>
            </w:r>
            <w:r w:rsidR="006A3579" w:rsidRPr="00D03719">
              <w:rPr>
                <w:lang w:eastAsia="en-US"/>
              </w:rPr>
              <w:t>роект</w:t>
            </w:r>
            <w:r w:rsidRPr="00D03719">
              <w:rPr>
                <w:lang w:eastAsia="en-US"/>
              </w:rPr>
              <w:t>-</w:t>
            </w:r>
            <w:r w:rsidR="006A3579" w:rsidRPr="00D03719">
              <w:rPr>
                <w:lang w:eastAsia="en-US"/>
              </w:rPr>
              <w:t>ная</w:t>
            </w:r>
          </w:p>
        </w:tc>
        <w:tc>
          <w:tcPr>
            <w:tcW w:w="1276" w:type="dxa"/>
            <w:vMerge/>
            <w:tcBorders>
              <w:top w:val="single" w:sz="4" w:space="0" w:color="auto"/>
              <w:left w:val="single" w:sz="4" w:space="0" w:color="auto"/>
              <w:bottom w:val="single" w:sz="4" w:space="0" w:color="auto"/>
              <w:right w:val="single" w:sz="4" w:space="0" w:color="auto"/>
            </w:tcBorders>
            <w:shd w:val="clear" w:color="auto" w:fill="C6D9F1"/>
            <w:vAlign w:val="center"/>
            <w:hideMark/>
          </w:tcPr>
          <w:p w:rsidR="006A3579" w:rsidRPr="00D03719" w:rsidRDefault="006A3579" w:rsidP="003D396A">
            <w:pPr>
              <w:spacing w:line="276" w:lineRule="auto"/>
              <w:ind w:right="-1"/>
              <w:jc w:val="center"/>
              <w:rPr>
                <w:b/>
                <w:lang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C6D9F1"/>
            <w:vAlign w:val="center"/>
            <w:hideMark/>
          </w:tcPr>
          <w:p w:rsidR="006A3579" w:rsidRPr="00D03719" w:rsidRDefault="006A3579" w:rsidP="003D396A">
            <w:pPr>
              <w:spacing w:line="276" w:lineRule="auto"/>
              <w:ind w:right="-1"/>
              <w:jc w:val="center"/>
              <w:rPr>
                <w:b/>
                <w:lang w:eastAsia="en-US"/>
              </w:rPr>
            </w:pPr>
          </w:p>
        </w:tc>
      </w:tr>
      <w:tr w:rsidR="006A3579" w:rsidRPr="00D03719" w:rsidTr="00E15E6D">
        <w:trPr>
          <w:trHeight w:val="60"/>
        </w:trPr>
        <w:tc>
          <w:tcPr>
            <w:tcW w:w="851" w:type="dxa"/>
            <w:tcBorders>
              <w:top w:val="single" w:sz="4" w:space="0" w:color="auto"/>
              <w:left w:val="single" w:sz="4" w:space="0" w:color="auto"/>
              <w:bottom w:val="single" w:sz="4" w:space="0" w:color="auto"/>
              <w:right w:val="single" w:sz="4" w:space="0" w:color="auto"/>
            </w:tcBorders>
            <w:vAlign w:val="center"/>
          </w:tcPr>
          <w:p w:rsidR="006A3579" w:rsidRPr="00D03719" w:rsidRDefault="00617C14" w:rsidP="003D396A">
            <w:pPr>
              <w:spacing w:line="276" w:lineRule="auto"/>
              <w:ind w:right="-1"/>
              <w:jc w:val="center"/>
              <w:rPr>
                <w:lang w:eastAsia="en-US"/>
              </w:rPr>
            </w:pPr>
            <w:r w:rsidRPr="00D03719">
              <w:rPr>
                <w:lang w:eastAsia="en-US"/>
              </w:rPr>
              <w:t>1</w:t>
            </w:r>
          </w:p>
        </w:tc>
        <w:tc>
          <w:tcPr>
            <w:tcW w:w="1701" w:type="dxa"/>
            <w:tcBorders>
              <w:top w:val="single" w:sz="4" w:space="0" w:color="auto"/>
              <w:left w:val="single" w:sz="4" w:space="0" w:color="auto"/>
              <w:bottom w:val="single" w:sz="4" w:space="0" w:color="auto"/>
              <w:right w:val="single" w:sz="4" w:space="0" w:color="auto"/>
            </w:tcBorders>
            <w:vAlign w:val="center"/>
          </w:tcPr>
          <w:p w:rsidR="006A3579" w:rsidRPr="00D03719" w:rsidRDefault="00617C14" w:rsidP="003D396A">
            <w:pPr>
              <w:spacing w:line="276" w:lineRule="auto"/>
              <w:ind w:right="-1"/>
              <w:jc w:val="center"/>
              <w:rPr>
                <w:lang w:eastAsia="en-US"/>
              </w:rPr>
            </w:pPr>
            <w:r w:rsidRPr="00D03719">
              <w:rPr>
                <w:lang w:eastAsia="en-US"/>
              </w:rPr>
              <w:t>Доброволь</w:t>
            </w:r>
            <w:r w:rsidR="002825FC" w:rsidRPr="00D03719">
              <w:rPr>
                <w:lang w:eastAsia="en-US"/>
              </w:rPr>
              <w:t>-</w:t>
            </w:r>
            <w:r w:rsidRPr="00D03719">
              <w:rPr>
                <w:lang w:eastAsia="en-US"/>
              </w:rPr>
              <w:t>ная пожарная команда ЗАО «Чисто</w:t>
            </w:r>
            <w:r w:rsidR="00531937" w:rsidRPr="00D03719">
              <w:rPr>
                <w:lang w:eastAsia="en-US"/>
              </w:rPr>
              <w:t>-</w:t>
            </w:r>
            <w:r w:rsidRPr="00D03719">
              <w:rPr>
                <w:lang w:eastAsia="en-US"/>
              </w:rPr>
              <w:t>полье»</w:t>
            </w:r>
          </w:p>
        </w:tc>
        <w:tc>
          <w:tcPr>
            <w:tcW w:w="1605" w:type="dxa"/>
            <w:tcBorders>
              <w:top w:val="single" w:sz="4" w:space="0" w:color="auto"/>
              <w:left w:val="single" w:sz="4" w:space="0" w:color="auto"/>
              <w:bottom w:val="single" w:sz="4" w:space="0" w:color="auto"/>
              <w:right w:val="single" w:sz="4" w:space="0" w:color="auto"/>
            </w:tcBorders>
            <w:vAlign w:val="center"/>
          </w:tcPr>
          <w:p w:rsidR="006A3579" w:rsidRPr="00D03719" w:rsidRDefault="00617C14" w:rsidP="003D396A">
            <w:pPr>
              <w:ind w:right="-1"/>
              <w:jc w:val="center"/>
            </w:pPr>
            <w:r w:rsidRPr="00D03719">
              <w:t>Коченевс</w:t>
            </w:r>
            <w:r w:rsidR="004A1EB2" w:rsidRPr="00D03719">
              <w:t>-</w:t>
            </w:r>
            <w:r w:rsidRPr="00D03719">
              <w:t>кий район, с. Чистополье</w:t>
            </w:r>
          </w:p>
        </w:tc>
        <w:tc>
          <w:tcPr>
            <w:tcW w:w="1513" w:type="dxa"/>
            <w:tcBorders>
              <w:top w:val="single" w:sz="4" w:space="0" w:color="auto"/>
              <w:left w:val="single" w:sz="4" w:space="0" w:color="auto"/>
              <w:bottom w:val="single" w:sz="4" w:space="0" w:color="auto"/>
              <w:right w:val="single" w:sz="4" w:space="0" w:color="auto"/>
            </w:tcBorders>
            <w:vAlign w:val="center"/>
          </w:tcPr>
          <w:p w:rsidR="006A3579" w:rsidRPr="00D03719" w:rsidRDefault="00617C14" w:rsidP="003D396A">
            <w:pPr>
              <w:spacing w:line="276" w:lineRule="auto"/>
              <w:ind w:right="-1"/>
              <w:jc w:val="center"/>
              <w:rPr>
                <w:lang w:eastAsia="en-US"/>
              </w:rPr>
            </w:pPr>
            <w:r w:rsidRPr="00D03719">
              <w:rPr>
                <w:lang w:eastAsia="en-US"/>
              </w:rPr>
              <w:t>1</w:t>
            </w:r>
          </w:p>
        </w:tc>
        <w:tc>
          <w:tcPr>
            <w:tcW w:w="1276" w:type="dxa"/>
            <w:tcBorders>
              <w:top w:val="single" w:sz="4" w:space="0" w:color="auto"/>
              <w:left w:val="single" w:sz="4" w:space="0" w:color="auto"/>
              <w:bottom w:val="single" w:sz="4" w:space="0" w:color="auto"/>
              <w:right w:val="single" w:sz="4" w:space="0" w:color="auto"/>
            </w:tcBorders>
            <w:vAlign w:val="center"/>
          </w:tcPr>
          <w:p w:rsidR="006A3579" w:rsidRPr="00D03719" w:rsidRDefault="00617C14" w:rsidP="003D396A">
            <w:pPr>
              <w:spacing w:line="276" w:lineRule="auto"/>
              <w:ind w:right="-1"/>
              <w:jc w:val="center"/>
              <w:rPr>
                <w:lang w:eastAsia="en-US"/>
              </w:rPr>
            </w:pPr>
            <w:r w:rsidRPr="00D03719">
              <w:rPr>
                <w:lang w:eastAsia="en-US"/>
              </w:rPr>
              <w:t>1</w:t>
            </w:r>
          </w:p>
        </w:tc>
        <w:tc>
          <w:tcPr>
            <w:tcW w:w="1276" w:type="dxa"/>
            <w:tcBorders>
              <w:top w:val="single" w:sz="4" w:space="0" w:color="auto"/>
              <w:left w:val="single" w:sz="4" w:space="0" w:color="auto"/>
              <w:bottom w:val="single" w:sz="4" w:space="0" w:color="auto"/>
              <w:right w:val="single" w:sz="4" w:space="0" w:color="auto"/>
            </w:tcBorders>
            <w:vAlign w:val="center"/>
          </w:tcPr>
          <w:p w:rsidR="006A3579" w:rsidRPr="00D03719" w:rsidRDefault="00617C14" w:rsidP="003D396A">
            <w:pPr>
              <w:spacing w:line="276" w:lineRule="auto"/>
              <w:ind w:right="-1"/>
              <w:jc w:val="center"/>
              <w:rPr>
                <w:lang w:eastAsia="en-US"/>
              </w:rPr>
            </w:pPr>
            <w:r w:rsidRPr="00D03719">
              <w:rPr>
                <w:lang w:eastAsia="en-US"/>
              </w:rPr>
              <w:t>1972, 70%</w:t>
            </w:r>
          </w:p>
        </w:tc>
        <w:tc>
          <w:tcPr>
            <w:tcW w:w="1701" w:type="dxa"/>
            <w:tcBorders>
              <w:top w:val="single" w:sz="4" w:space="0" w:color="auto"/>
              <w:left w:val="single" w:sz="4" w:space="0" w:color="auto"/>
              <w:bottom w:val="single" w:sz="4" w:space="0" w:color="auto"/>
              <w:right w:val="single" w:sz="4" w:space="0" w:color="auto"/>
            </w:tcBorders>
            <w:vAlign w:val="center"/>
          </w:tcPr>
          <w:p w:rsidR="006A3579" w:rsidRPr="00D03719" w:rsidRDefault="00617C14" w:rsidP="003D396A">
            <w:pPr>
              <w:spacing w:line="276" w:lineRule="auto"/>
              <w:ind w:right="-1"/>
              <w:jc w:val="center"/>
              <w:rPr>
                <w:lang w:eastAsia="en-US"/>
              </w:rPr>
            </w:pPr>
            <w:r w:rsidRPr="00D03719">
              <w:rPr>
                <w:lang w:eastAsia="en-US"/>
              </w:rPr>
              <w:t>1989</w:t>
            </w:r>
          </w:p>
        </w:tc>
      </w:tr>
      <w:tr w:rsidR="00617C14" w:rsidRPr="00D03719" w:rsidTr="00E15E6D">
        <w:trPr>
          <w:trHeight w:val="60"/>
        </w:trPr>
        <w:tc>
          <w:tcPr>
            <w:tcW w:w="851" w:type="dxa"/>
            <w:tcBorders>
              <w:top w:val="single" w:sz="4" w:space="0" w:color="auto"/>
              <w:left w:val="single" w:sz="4" w:space="0" w:color="auto"/>
              <w:bottom w:val="single" w:sz="4" w:space="0" w:color="auto"/>
              <w:right w:val="single" w:sz="4" w:space="0" w:color="auto"/>
            </w:tcBorders>
            <w:vAlign w:val="center"/>
            <w:hideMark/>
          </w:tcPr>
          <w:p w:rsidR="00617C14" w:rsidRPr="00D03719" w:rsidRDefault="00617C14" w:rsidP="003D396A">
            <w:pPr>
              <w:spacing w:line="276" w:lineRule="auto"/>
              <w:ind w:right="-1"/>
              <w:jc w:val="center"/>
              <w:rPr>
                <w:lang w:eastAsia="en-US"/>
              </w:rPr>
            </w:pPr>
            <w:r w:rsidRPr="00D03719">
              <w:rPr>
                <w:lang w:eastAsia="en-US"/>
              </w:rPr>
              <w:t>2</w:t>
            </w:r>
          </w:p>
        </w:tc>
        <w:tc>
          <w:tcPr>
            <w:tcW w:w="1701" w:type="dxa"/>
            <w:tcBorders>
              <w:top w:val="single" w:sz="4" w:space="0" w:color="auto"/>
              <w:left w:val="single" w:sz="4" w:space="0" w:color="auto"/>
              <w:bottom w:val="single" w:sz="4" w:space="0" w:color="auto"/>
              <w:right w:val="single" w:sz="4" w:space="0" w:color="auto"/>
            </w:tcBorders>
            <w:vAlign w:val="center"/>
          </w:tcPr>
          <w:p w:rsidR="00617C14" w:rsidRPr="00D03719" w:rsidRDefault="00617C14" w:rsidP="003D396A">
            <w:pPr>
              <w:spacing w:line="276" w:lineRule="auto"/>
              <w:ind w:right="-1"/>
              <w:jc w:val="center"/>
              <w:rPr>
                <w:lang w:eastAsia="en-US"/>
              </w:rPr>
            </w:pPr>
            <w:r w:rsidRPr="00D03719">
              <w:rPr>
                <w:lang w:eastAsia="en-US"/>
              </w:rPr>
              <w:t>ПЧ-109</w:t>
            </w:r>
          </w:p>
        </w:tc>
        <w:tc>
          <w:tcPr>
            <w:tcW w:w="1605" w:type="dxa"/>
            <w:tcBorders>
              <w:top w:val="single" w:sz="4" w:space="0" w:color="auto"/>
              <w:left w:val="single" w:sz="4" w:space="0" w:color="auto"/>
              <w:bottom w:val="single" w:sz="4" w:space="0" w:color="auto"/>
              <w:right w:val="single" w:sz="4" w:space="0" w:color="auto"/>
            </w:tcBorders>
            <w:vAlign w:val="center"/>
          </w:tcPr>
          <w:p w:rsidR="00617C14" w:rsidRPr="00D03719" w:rsidRDefault="00617C14" w:rsidP="003D396A">
            <w:pPr>
              <w:ind w:right="-1"/>
              <w:jc w:val="center"/>
              <w:rPr>
                <w:lang w:eastAsia="en-US"/>
              </w:rPr>
            </w:pPr>
            <w:r w:rsidRPr="00D03719">
              <w:rPr>
                <w:lang w:eastAsia="en-US"/>
              </w:rPr>
              <w:t>Коченевс</w:t>
            </w:r>
            <w:r w:rsidR="004A1EB2" w:rsidRPr="00D03719">
              <w:rPr>
                <w:lang w:eastAsia="en-US"/>
              </w:rPr>
              <w:t>-</w:t>
            </w:r>
            <w:r w:rsidRPr="00D03719">
              <w:rPr>
                <w:lang w:eastAsia="en-US"/>
              </w:rPr>
              <w:t>кий район, р</w:t>
            </w:r>
            <w:r w:rsidR="004A1EB2" w:rsidRPr="00D03719">
              <w:rPr>
                <w:lang w:eastAsia="en-US"/>
              </w:rPr>
              <w:t>абочий</w:t>
            </w:r>
            <w:r w:rsidRPr="00D03719">
              <w:rPr>
                <w:lang w:eastAsia="en-US"/>
              </w:rPr>
              <w:t xml:space="preserve"> п</w:t>
            </w:r>
            <w:r w:rsidR="004A1EB2" w:rsidRPr="00D03719">
              <w:rPr>
                <w:lang w:eastAsia="en-US"/>
              </w:rPr>
              <w:t>оселок</w:t>
            </w:r>
            <w:r w:rsidRPr="00D03719">
              <w:rPr>
                <w:lang w:eastAsia="en-US"/>
              </w:rPr>
              <w:t xml:space="preserve"> Чик, </w:t>
            </w:r>
          </w:p>
          <w:p w:rsidR="00617C14" w:rsidRPr="00D03719" w:rsidRDefault="00617C14" w:rsidP="003D396A">
            <w:pPr>
              <w:ind w:right="-1"/>
              <w:jc w:val="center"/>
            </w:pPr>
            <w:r w:rsidRPr="00D03719">
              <w:rPr>
                <w:lang w:eastAsia="en-US"/>
              </w:rPr>
              <w:t xml:space="preserve">ул. Потапова, 16 </w:t>
            </w:r>
          </w:p>
        </w:tc>
        <w:tc>
          <w:tcPr>
            <w:tcW w:w="1513" w:type="dxa"/>
            <w:tcBorders>
              <w:top w:val="single" w:sz="4" w:space="0" w:color="auto"/>
              <w:left w:val="single" w:sz="4" w:space="0" w:color="auto"/>
              <w:bottom w:val="single" w:sz="4" w:space="0" w:color="auto"/>
              <w:right w:val="single" w:sz="4" w:space="0" w:color="auto"/>
            </w:tcBorders>
            <w:vAlign w:val="center"/>
          </w:tcPr>
          <w:p w:rsidR="00617C14" w:rsidRPr="00D03719" w:rsidRDefault="00617C14" w:rsidP="003D396A">
            <w:pPr>
              <w:spacing w:line="276" w:lineRule="auto"/>
              <w:ind w:right="-1"/>
              <w:jc w:val="center"/>
              <w:rPr>
                <w:lang w:eastAsia="en-US"/>
              </w:rPr>
            </w:pPr>
            <w:r w:rsidRPr="00D03719">
              <w:rPr>
                <w:lang w:eastAsia="en-US"/>
              </w:rPr>
              <w:t>2</w:t>
            </w:r>
          </w:p>
        </w:tc>
        <w:tc>
          <w:tcPr>
            <w:tcW w:w="1276" w:type="dxa"/>
            <w:tcBorders>
              <w:top w:val="single" w:sz="4" w:space="0" w:color="auto"/>
              <w:left w:val="single" w:sz="4" w:space="0" w:color="auto"/>
              <w:bottom w:val="single" w:sz="4" w:space="0" w:color="auto"/>
              <w:right w:val="single" w:sz="4" w:space="0" w:color="auto"/>
            </w:tcBorders>
            <w:vAlign w:val="center"/>
          </w:tcPr>
          <w:p w:rsidR="00617C14" w:rsidRPr="00D03719" w:rsidRDefault="00617C14" w:rsidP="003D396A">
            <w:pPr>
              <w:spacing w:line="276" w:lineRule="auto"/>
              <w:ind w:right="-1"/>
              <w:jc w:val="center"/>
              <w:rPr>
                <w:lang w:eastAsia="en-US"/>
              </w:rPr>
            </w:pPr>
            <w:r w:rsidRPr="00D03719">
              <w:rPr>
                <w:lang w:eastAsia="en-US"/>
              </w:rPr>
              <w:t>2</w:t>
            </w:r>
          </w:p>
        </w:tc>
        <w:tc>
          <w:tcPr>
            <w:tcW w:w="1276" w:type="dxa"/>
            <w:tcBorders>
              <w:top w:val="single" w:sz="4" w:space="0" w:color="auto"/>
              <w:left w:val="single" w:sz="4" w:space="0" w:color="auto"/>
              <w:bottom w:val="single" w:sz="4" w:space="0" w:color="auto"/>
              <w:right w:val="single" w:sz="4" w:space="0" w:color="auto"/>
            </w:tcBorders>
            <w:vAlign w:val="center"/>
          </w:tcPr>
          <w:p w:rsidR="00617C14" w:rsidRPr="00D03719" w:rsidRDefault="00617C14" w:rsidP="003D396A">
            <w:pPr>
              <w:spacing w:line="276" w:lineRule="auto"/>
              <w:ind w:right="-1"/>
              <w:jc w:val="center"/>
              <w:rPr>
                <w:lang w:eastAsia="en-US"/>
              </w:rPr>
            </w:pPr>
            <w:r w:rsidRPr="00D03719">
              <w:rPr>
                <w:lang w:eastAsia="en-US"/>
              </w:rPr>
              <w:t>1986,</w:t>
            </w:r>
          </w:p>
          <w:p w:rsidR="00617C14" w:rsidRPr="00D03719" w:rsidRDefault="00617C14" w:rsidP="003D396A">
            <w:pPr>
              <w:spacing w:line="276" w:lineRule="auto"/>
              <w:ind w:right="-1"/>
              <w:jc w:val="center"/>
              <w:rPr>
                <w:lang w:eastAsia="en-US"/>
              </w:rPr>
            </w:pPr>
            <w:r w:rsidRPr="00D03719">
              <w:rPr>
                <w:lang w:eastAsia="en-US"/>
              </w:rPr>
              <w:t>70 %</w:t>
            </w:r>
          </w:p>
        </w:tc>
        <w:tc>
          <w:tcPr>
            <w:tcW w:w="1701" w:type="dxa"/>
            <w:tcBorders>
              <w:top w:val="single" w:sz="4" w:space="0" w:color="auto"/>
              <w:left w:val="single" w:sz="4" w:space="0" w:color="auto"/>
              <w:bottom w:val="single" w:sz="4" w:space="0" w:color="auto"/>
              <w:right w:val="single" w:sz="4" w:space="0" w:color="auto"/>
            </w:tcBorders>
            <w:vAlign w:val="center"/>
          </w:tcPr>
          <w:p w:rsidR="00617C14" w:rsidRPr="00D03719" w:rsidRDefault="00617C14" w:rsidP="003D396A">
            <w:pPr>
              <w:spacing w:line="276" w:lineRule="auto"/>
              <w:ind w:right="-1"/>
              <w:jc w:val="center"/>
              <w:rPr>
                <w:lang w:eastAsia="en-US"/>
              </w:rPr>
            </w:pPr>
            <w:r w:rsidRPr="00D03719">
              <w:rPr>
                <w:lang w:eastAsia="en-US"/>
              </w:rPr>
              <w:t>1988</w:t>
            </w:r>
          </w:p>
        </w:tc>
      </w:tr>
    </w:tbl>
    <w:p w:rsidR="00D06B44" w:rsidRDefault="00D06B44" w:rsidP="00163363">
      <w:pPr>
        <w:pStyle w:val="S1"/>
        <w:rPr>
          <w:lang w:val="en-US"/>
        </w:rPr>
      </w:pPr>
      <w:bookmarkStart w:id="883" w:name="_Toc19082170"/>
      <w:bookmarkStart w:id="884" w:name="_Toc19276432"/>
      <w:bookmarkStart w:id="885" w:name="_Toc25068444"/>
      <w:bookmarkStart w:id="886" w:name="_Toc28363437"/>
      <w:bookmarkStart w:id="887" w:name="_Toc28684600"/>
      <w:bookmarkStart w:id="888" w:name="_Toc28684848"/>
      <w:bookmarkStart w:id="889" w:name="_Toc28686614"/>
      <w:bookmarkEnd w:id="693"/>
      <w:bookmarkEnd w:id="694"/>
      <w:bookmarkEnd w:id="695"/>
      <w:bookmarkEnd w:id="696"/>
      <w:bookmarkEnd w:id="697"/>
    </w:p>
    <w:p w:rsidR="00AE3ED5" w:rsidRDefault="00AE3ED5" w:rsidP="003C1A60">
      <w:pPr>
        <w:pStyle w:val="20"/>
        <w:tabs>
          <w:tab w:val="clear" w:pos="1134"/>
          <w:tab w:val="clear" w:pos="1276"/>
          <w:tab w:val="left" w:pos="-142"/>
        </w:tabs>
        <w:ind w:left="0" w:right="-1"/>
        <w:jc w:val="both"/>
      </w:pPr>
      <w:bookmarkStart w:id="890" w:name="_Toc55894469"/>
      <w:r w:rsidRPr="00D95779">
        <w:t>Перечень земельных участков, которые включаются в границы населенных пунктов, входящих в состав поселения</w:t>
      </w:r>
      <w:r w:rsidR="00E15E6D">
        <w:t>,</w:t>
      </w:r>
      <w:r w:rsidRPr="00D95779">
        <w:t xml:space="preserve">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883"/>
      <w:bookmarkEnd w:id="884"/>
      <w:r w:rsidR="0041334C">
        <w:t xml:space="preserve">, </w:t>
      </w:r>
      <w:r w:rsidR="00CA7102">
        <w:t xml:space="preserve">в </w:t>
      </w:r>
      <w:r w:rsidR="0041334C">
        <w:t>разрезе каждого населенного пункта</w:t>
      </w:r>
      <w:bookmarkEnd w:id="885"/>
      <w:bookmarkEnd w:id="886"/>
      <w:bookmarkEnd w:id="887"/>
      <w:bookmarkEnd w:id="888"/>
      <w:bookmarkEnd w:id="889"/>
      <w:bookmarkEnd w:id="890"/>
    </w:p>
    <w:p w:rsidR="003C1A60" w:rsidRDefault="00933C8A" w:rsidP="00933C8A">
      <w:pPr>
        <w:pStyle w:val="3"/>
        <w:rPr>
          <w:sz w:val="28"/>
          <w:szCs w:val="28"/>
        </w:rPr>
      </w:pPr>
      <w:bookmarkStart w:id="891" w:name="_Toc55894470"/>
      <w:r w:rsidRPr="00933C8A">
        <w:rPr>
          <w:sz w:val="28"/>
          <w:szCs w:val="28"/>
        </w:rPr>
        <w:t xml:space="preserve">Перечень земельных участков, включаемых в границы населенных пунктов, </w:t>
      </w:r>
      <w:r w:rsidR="00CA7102">
        <w:rPr>
          <w:sz w:val="28"/>
          <w:szCs w:val="28"/>
        </w:rPr>
        <w:t xml:space="preserve">в </w:t>
      </w:r>
      <w:r w:rsidRPr="00933C8A">
        <w:rPr>
          <w:sz w:val="28"/>
          <w:szCs w:val="28"/>
        </w:rPr>
        <w:t>разрезе каждого населенного пункта</w:t>
      </w:r>
      <w:bookmarkEnd w:id="891"/>
    </w:p>
    <w:p w:rsidR="007E675C" w:rsidRDefault="007E675C" w:rsidP="007E675C">
      <w:pPr>
        <w:pStyle w:val="aa"/>
        <w:rPr>
          <w:sz w:val="28"/>
          <w:szCs w:val="28"/>
        </w:rPr>
      </w:pPr>
      <w:r>
        <w:rPr>
          <w:sz w:val="28"/>
          <w:szCs w:val="28"/>
        </w:rPr>
        <w:t>Таблица 2</w:t>
      </w:r>
      <w:r w:rsidR="00D06B44" w:rsidRPr="00D06B44">
        <w:rPr>
          <w:sz w:val="28"/>
          <w:szCs w:val="28"/>
        </w:rPr>
        <w:t>7</w:t>
      </w:r>
      <w:r>
        <w:rPr>
          <w:sz w:val="28"/>
          <w:szCs w:val="28"/>
        </w:rPr>
        <w:t xml:space="preserve"> - </w:t>
      </w:r>
      <w:r w:rsidRPr="00933C8A">
        <w:rPr>
          <w:sz w:val="28"/>
          <w:szCs w:val="28"/>
        </w:rPr>
        <w:t xml:space="preserve">Перечень земельных участков, включаемых в границы населенных пунктов, </w:t>
      </w:r>
      <w:r>
        <w:rPr>
          <w:sz w:val="28"/>
          <w:szCs w:val="28"/>
        </w:rPr>
        <w:t xml:space="preserve">в </w:t>
      </w:r>
      <w:r w:rsidRPr="00933C8A">
        <w:rPr>
          <w:sz w:val="28"/>
          <w:szCs w:val="28"/>
        </w:rPr>
        <w:t>разрезе каждого населенного пункта</w:t>
      </w:r>
    </w:p>
    <w:p w:rsidR="007E675C" w:rsidRDefault="007E675C" w:rsidP="007E675C">
      <w:pPr>
        <w:pStyle w:val="aa"/>
        <w:rPr>
          <w:sz w:val="28"/>
          <w:szCs w:val="28"/>
        </w:rPr>
      </w:pPr>
    </w:p>
    <w:p w:rsidR="007E675C" w:rsidRPr="007E675C" w:rsidRDefault="007E675C" w:rsidP="007E675C">
      <w:pPr>
        <w:pStyle w:val="aa"/>
        <w:sectPr w:rsidR="007E675C" w:rsidRPr="007E675C" w:rsidSect="00E15E6D">
          <w:pgSz w:w="11906" w:h="16838" w:code="9"/>
          <w:pgMar w:top="1134" w:right="567" w:bottom="1134" w:left="1418" w:header="709" w:footer="709" w:gutter="0"/>
          <w:cols w:space="708"/>
          <w:docGrid w:linePitch="360"/>
        </w:sectPr>
      </w:pPr>
    </w:p>
    <w:tbl>
      <w:tblPr>
        <w:tblW w:w="468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66"/>
        <w:gridCol w:w="3428"/>
        <w:gridCol w:w="3253"/>
        <w:gridCol w:w="3422"/>
        <w:gridCol w:w="2948"/>
      </w:tblGrid>
      <w:tr w:rsidR="00A035A7" w:rsidRPr="00FF0A76" w:rsidTr="00C942DE">
        <w:trPr>
          <w:jc w:val="center"/>
        </w:trPr>
        <w:tc>
          <w:tcPr>
            <w:tcW w:w="37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A035A7" w:rsidRPr="00FF0A76" w:rsidRDefault="00A035A7" w:rsidP="00C942DE">
            <w:pPr>
              <w:jc w:val="center"/>
            </w:pPr>
            <w:r w:rsidRPr="00FF0A76">
              <w:t>№ п/п</w:t>
            </w:r>
          </w:p>
        </w:tc>
        <w:tc>
          <w:tcPr>
            <w:tcW w:w="1214"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A035A7" w:rsidRPr="00FF0A76" w:rsidRDefault="00A035A7" w:rsidP="00C942DE">
            <w:pPr>
              <w:jc w:val="center"/>
            </w:pPr>
            <w:r w:rsidRPr="00FF0A76">
              <w:t>Кадастровый номер земельного участка/квартала (площадь территории)</w:t>
            </w:r>
          </w:p>
        </w:tc>
        <w:tc>
          <w:tcPr>
            <w:tcW w:w="1152" w:type="pct"/>
            <w:tcBorders>
              <w:top w:val="single" w:sz="4" w:space="0" w:color="000000"/>
              <w:left w:val="single" w:sz="4" w:space="0" w:color="auto"/>
              <w:bottom w:val="single" w:sz="4" w:space="0" w:color="000000"/>
              <w:right w:val="single" w:sz="4" w:space="0" w:color="auto"/>
            </w:tcBorders>
            <w:shd w:val="clear" w:color="auto" w:fill="auto"/>
            <w:vAlign w:val="center"/>
            <w:hideMark/>
          </w:tcPr>
          <w:p w:rsidR="00A035A7" w:rsidRPr="00FF0A76" w:rsidRDefault="00A035A7" w:rsidP="00C942DE">
            <w:pPr>
              <w:jc w:val="center"/>
            </w:pPr>
            <w:r w:rsidRPr="00FF0A76">
              <w:t>Цель планируемого использования земельного участка</w:t>
            </w:r>
          </w:p>
        </w:tc>
        <w:tc>
          <w:tcPr>
            <w:tcW w:w="1212" w:type="pct"/>
            <w:tcBorders>
              <w:top w:val="single" w:sz="4" w:space="0" w:color="000000"/>
              <w:left w:val="single" w:sz="4" w:space="0" w:color="auto"/>
              <w:bottom w:val="single" w:sz="4" w:space="0" w:color="000000"/>
              <w:right w:val="single" w:sz="4" w:space="0" w:color="auto"/>
            </w:tcBorders>
            <w:shd w:val="clear" w:color="auto" w:fill="auto"/>
            <w:vAlign w:val="center"/>
            <w:hideMark/>
          </w:tcPr>
          <w:p w:rsidR="00A035A7" w:rsidRPr="00FF0A76" w:rsidRDefault="00A035A7" w:rsidP="00C942DE">
            <w:pPr>
              <w:jc w:val="center"/>
            </w:pPr>
            <w:r w:rsidRPr="00FF0A76">
              <w:t>Категория земель существующая</w:t>
            </w:r>
          </w:p>
        </w:tc>
        <w:tc>
          <w:tcPr>
            <w:tcW w:w="1044" w:type="pct"/>
            <w:tcBorders>
              <w:top w:val="single" w:sz="4" w:space="0" w:color="000000"/>
              <w:left w:val="single" w:sz="4" w:space="0" w:color="auto"/>
              <w:bottom w:val="single" w:sz="4" w:space="0" w:color="000000"/>
              <w:right w:val="single" w:sz="4" w:space="0" w:color="auto"/>
            </w:tcBorders>
            <w:shd w:val="clear" w:color="auto" w:fill="auto"/>
            <w:vAlign w:val="center"/>
            <w:hideMark/>
          </w:tcPr>
          <w:p w:rsidR="00A035A7" w:rsidRPr="00FF0A76" w:rsidRDefault="00A035A7" w:rsidP="00C942DE">
            <w:pPr>
              <w:jc w:val="center"/>
            </w:pPr>
            <w:r w:rsidRPr="00FF0A76">
              <w:t>Категория земель, к которой планируется отнести земельный участок</w:t>
            </w:r>
          </w:p>
        </w:tc>
      </w:tr>
      <w:tr w:rsidR="00A035A7" w:rsidRPr="00FF0A76" w:rsidTr="00C942DE">
        <w:trPr>
          <w:trHeight w:val="85"/>
          <w:jc w:val="center"/>
        </w:trPr>
        <w:tc>
          <w:tcPr>
            <w:tcW w:w="5000" w:type="pct"/>
            <w:gridSpan w:val="5"/>
            <w:tcBorders>
              <w:top w:val="single" w:sz="4" w:space="0" w:color="000000"/>
              <w:left w:val="single" w:sz="4" w:space="0" w:color="000000"/>
              <w:bottom w:val="single" w:sz="4" w:space="0" w:color="auto"/>
              <w:right w:val="single" w:sz="4" w:space="0" w:color="auto"/>
            </w:tcBorders>
            <w:vAlign w:val="center"/>
            <w:hideMark/>
          </w:tcPr>
          <w:p w:rsidR="00A035A7" w:rsidRPr="00FF0A76" w:rsidRDefault="00A035A7" w:rsidP="00C942DE">
            <w:pPr>
              <w:jc w:val="center"/>
            </w:pPr>
            <w:r w:rsidRPr="00FF0A76">
              <w:t>с. Чистополье</w:t>
            </w:r>
          </w:p>
        </w:tc>
      </w:tr>
      <w:tr w:rsidR="00A035A7"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hideMark/>
          </w:tcPr>
          <w:p w:rsidR="00A035A7" w:rsidRPr="00FF0A76" w:rsidRDefault="00A035A7" w:rsidP="00C942DE">
            <w:pPr>
              <w:jc w:val="center"/>
            </w:pPr>
            <w:r w:rsidRPr="00FF0A76">
              <w:t>1</w:t>
            </w:r>
          </w:p>
        </w:tc>
        <w:tc>
          <w:tcPr>
            <w:tcW w:w="1214" w:type="pct"/>
            <w:tcBorders>
              <w:top w:val="single" w:sz="4" w:space="0" w:color="000000"/>
              <w:left w:val="single" w:sz="4" w:space="0" w:color="000000"/>
              <w:bottom w:val="single" w:sz="4" w:space="0" w:color="000000"/>
              <w:right w:val="single" w:sz="4" w:space="0" w:color="000000"/>
            </w:tcBorders>
            <w:vAlign w:val="center"/>
            <w:hideMark/>
          </w:tcPr>
          <w:p w:rsidR="00A035A7" w:rsidRPr="00FF0A76" w:rsidRDefault="00A035A7" w:rsidP="00D16648">
            <w:pPr>
              <w:jc w:val="center"/>
            </w:pPr>
            <w:r w:rsidRPr="00FF0A76">
              <w:t xml:space="preserve">ЗУ </w:t>
            </w:r>
            <w:r w:rsidR="00D16648" w:rsidRPr="00D16648">
              <w:t>54:11:038204:422</w:t>
            </w:r>
            <w:r w:rsidR="00163363" w:rsidRPr="00FF0A76">
              <w:t xml:space="preserve">;  площадь территории </w:t>
            </w:r>
            <w:r w:rsidR="00D16648">
              <w:t>0,13</w:t>
            </w:r>
            <w:r w:rsidR="00D16648" w:rsidRPr="00D16648">
              <w:t xml:space="preserve"> </w:t>
            </w:r>
            <w:r w:rsidRPr="00FF0A76">
              <w:t>га</w:t>
            </w:r>
          </w:p>
        </w:tc>
        <w:tc>
          <w:tcPr>
            <w:tcW w:w="1152"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Земли населённых пунктов</w:t>
            </w:r>
          </w:p>
        </w:tc>
      </w:tr>
      <w:tr w:rsidR="00A035A7"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hideMark/>
          </w:tcPr>
          <w:p w:rsidR="00A035A7" w:rsidRPr="00FF0A76" w:rsidRDefault="00A035A7" w:rsidP="00C942DE">
            <w:pPr>
              <w:jc w:val="center"/>
            </w:pPr>
            <w:r w:rsidRPr="00FF0A76">
              <w:t>2</w:t>
            </w:r>
          </w:p>
        </w:tc>
        <w:tc>
          <w:tcPr>
            <w:tcW w:w="1214" w:type="pct"/>
            <w:tcBorders>
              <w:top w:val="single" w:sz="4" w:space="0" w:color="000000"/>
              <w:left w:val="single" w:sz="4" w:space="0" w:color="000000"/>
              <w:bottom w:val="single" w:sz="4" w:space="0" w:color="000000"/>
              <w:right w:val="single" w:sz="4" w:space="0" w:color="000000"/>
            </w:tcBorders>
            <w:vAlign w:val="center"/>
            <w:hideMark/>
          </w:tcPr>
          <w:p w:rsidR="00A035A7" w:rsidRPr="00FF0A76" w:rsidRDefault="00A035A7" w:rsidP="00C942DE">
            <w:pPr>
              <w:jc w:val="center"/>
            </w:pPr>
            <w:r w:rsidRPr="00FF0A76">
              <w:t>ЗУ 54:11:038204:65;</w:t>
            </w:r>
          </w:p>
          <w:p w:rsidR="00A035A7" w:rsidRPr="00FF0A76" w:rsidRDefault="00A035A7" w:rsidP="00C942DE">
            <w:pPr>
              <w:jc w:val="center"/>
            </w:pPr>
            <w:r w:rsidRPr="00FF0A76">
              <w:t>площадь территории</w:t>
            </w:r>
          </w:p>
          <w:p w:rsidR="00A035A7" w:rsidRPr="00FF0A76" w:rsidRDefault="00A035A7" w:rsidP="00C942DE">
            <w:pPr>
              <w:jc w:val="center"/>
            </w:pPr>
            <w:r w:rsidRPr="00FF0A76">
              <w:t>8,89 га</w:t>
            </w:r>
          </w:p>
        </w:tc>
        <w:tc>
          <w:tcPr>
            <w:tcW w:w="1152"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Земли населённых пунктов</w:t>
            </w:r>
          </w:p>
        </w:tc>
      </w:tr>
      <w:tr w:rsidR="00A035A7" w:rsidRPr="00FF0A76" w:rsidTr="00C942DE">
        <w:trPr>
          <w:trHeight w:val="489"/>
          <w:jc w:val="center"/>
        </w:trPr>
        <w:tc>
          <w:tcPr>
            <w:tcW w:w="378" w:type="pct"/>
            <w:tcBorders>
              <w:top w:val="single" w:sz="4" w:space="0" w:color="000000"/>
              <w:left w:val="single" w:sz="4" w:space="0" w:color="000000"/>
              <w:bottom w:val="single" w:sz="4" w:space="0" w:color="000000"/>
              <w:right w:val="single" w:sz="4" w:space="0" w:color="000000"/>
            </w:tcBorders>
            <w:vAlign w:val="center"/>
            <w:hideMark/>
          </w:tcPr>
          <w:p w:rsidR="00A035A7" w:rsidRPr="00FF0A76" w:rsidRDefault="00A035A7" w:rsidP="00C942DE">
            <w:pPr>
              <w:jc w:val="center"/>
            </w:pPr>
            <w:r w:rsidRPr="00FF0A76">
              <w:t>3</w:t>
            </w:r>
          </w:p>
        </w:tc>
        <w:tc>
          <w:tcPr>
            <w:tcW w:w="1214" w:type="pct"/>
            <w:tcBorders>
              <w:top w:val="single" w:sz="4" w:space="0" w:color="000000"/>
              <w:left w:val="single" w:sz="4" w:space="0" w:color="000000"/>
              <w:bottom w:val="single" w:sz="4" w:space="0" w:color="000000"/>
              <w:right w:val="single" w:sz="4" w:space="0" w:color="000000"/>
            </w:tcBorders>
            <w:vAlign w:val="center"/>
            <w:hideMark/>
          </w:tcPr>
          <w:p w:rsidR="00A035A7" w:rsidRPr="00FF0A76" w:rsidRDefault="00A035A7" w:rsidP="00C942DE">
            <w:pPr>
              <w:jc w:val="center"/>
            </w:pPr>
            <w:r w:rsidRPr="00FF0A76">
              <w:t>ЗУ 54:11:038204:67;</w:t>
            </w:r>
          </w:p>
          <w:p w:rsidR="00A035A7" w:rsidRPr="00FF0A76" w:rsidRDefault="00A035A7" w:rsidP="00C942DE">
            <w:pPr>
              <w:jc w:val="center"/>
            </w:pPr>
            <w:r w:rsidRPr="00FF0A76">
              <w:t>площадь территории</w:t>
            </w:r>
          </w:p>
          <w:p w:rsidR="00A035A7" w:rsidRPr="00FF0A76" w:rsidRDefault="00A035A7" w:rsidP="00C942DE">
            <w:pPr>
              <w:jc w:val="center"/>
            </w:pPr>
            <w:r w:rsidRPr="00FF0A76">
              <w:t>15,40 га</w:t>
            </w:r>
          </w:p>
        </w:tc>
        <w:tc>
          <w:tcPr>
            <w:tcW w:w="1152"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Земли населённых пунктов</w:t>
            </w:r>
          </w:p>
        </w:tc>
      </w:tr>
      <w:tr w:rsidR="00A035A7"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hideMark/>
          </w:tcPr>
          <w:p w:rsidR="00A035A7" w:rsidRPr="00FF0A76" w:rsidRDefault="00A035A7" w:rsidP="00C942DE">
            <w:pPr>
              <w:jc w:val="center"/>
            </w:pPr>
            <w:r w:rsidRPr="00FF0A76">
              <w:t>4</w:t>
            </w:r>
          </w:p>
        </w:tc>
        <w:tc>
          <w:tcPr>
            <w:tcW w:w="1214" w:type="pct"/>
            <w:tcBorders>
              <w:top w:val="single" w:sz="4" w:space="0" w:color="000000"/>
              <w:left w:val="single" w:sz="4" w:space="0" w:color="000000"/>
              <w:bottom w:val="single" w:sz="4" w:space="0" w:color="000000"/>
              <w:right w:val="single" w:sz="4" w:space="0" w:color="000000"/>
            </w:tcBorders>
            <w:vAlign w:val="center"/>
            <w:hideMark/>
          </w:tcPr>
          <w:p w:rsidR="00A035A7" w:rsidRPr="00FF0A76" w:rsidRDefault="00A035A7" w:rsidP="00C942DE">
            <w:pPr>
              <w:jc w:val="center"/>
            </w:pPr>
            <w:r w:rsidRPr="00FF0A76">
              <w:t>ЗУ 54:11:038204:69;</w:t>
            </w:r>
          </w:p>
          <w:p w:rsidR="00A035A7" w:rsidRPr="00FF0A76" w:rsidRDefault="00A035A7" w:rsidP="00C942DE">
            <w:pPr>
              <w:jc w:val="center"/>
            </w:pPr>
            <w:r w:rsidRPr="00FF0A76">
              <w:t>площадь территории</w:t>
            </w:r>
          </w:p>
          <w:p w:rsidR="00A035A7" w:rsidRPr="00FF0A76" w:rsidRDefault="00A035A7" w:rsidP="00C942DE">
            <w:pPr>
              <w:jc w:val="center"/>
            </w:pPr>
            <w:r w:rsidRPr="00FF0A76">
              <w:t>15,40 га</w:t>
            </w:r>
          </w:p>
        </w:tc>
        <w:tc>
          <w:tcPr>
            <w:tcW w:w="1152"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hideMark/>
          </w:tcPr>
          <w:p w:rsidR="00A035A7" w:rsidRPr="00FF0A76" w:rsidRDefault="00A035A7" w:rsidP="00C942DE">
            <w:pPr>
              <w:jc w:val="center"/>
            </w:pPr>
            <w:r w:rsidRPr="00FF0A76">
              <w:t>Земли населённых пунктов</w:t>
            </w:r>
          </w:p>
        </w:tc>
      </w:tr>
      <w:tr w:rsidR="00A035A7"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A035A7" w:rsidRPr="00FF0A76" w:rsidRDefault="00A035A7" w:rsidP="00C942DE">
            <w:pPr>
              <w:jc w:val="center"/>
            </w:pPr>
            <w:r w:rsidRPr="00FF0A76">
              <w:t>5</w:t>
            </w:r>
          </w:p>
        </w:tc>
        <w:tc>
          <w:tcPr>
            <w:tcW w:w="1214" w:type="pct"/>
            <w:tcBorders>
              <w:top w:val="single" w:sz="4" w:space="0" w:color="000000"/>
              <w:left w:val="single" w:sz="4" w:space="0" w:color="000000"/>
              <w:bottom w:val="single" w:sz="4" w:space="0" w:color="000000"/>
              <w:right w:val="single" w:sz="4" w:space="0" w:color="000000"/>
            </w:tcBorders>
            <w:vAlign w:val="center"/>
          </w:tcPr>
          <w:p w:rsidR="00A035A7" w:rsidRPr="00FF0A76" w:rsidRDefault="00A035A7" w:rsidP="00C942DE">
            <w:pPr>
              <w:jc w:val="center"/>
            </w:pPr>
            <w:r w:rsidRPr="00FF0A76">
              <w:t>ЗУ 54:11:038204:391;</w:t>
            </w:r>
          </w:p>
          <w:p w:rsidR="00A035A7" w:rsidRPr="00FF0A76" w:rsidRDefault="00A035A7" w:rsidP="00C942DE">
            <w:pPr>
              <w:jc w:val="center"/>
            </w:pPr>
            <w:r w:rsidRPr="00FF0A76">
              <w:t>площадь территории</w:t>
            </w:r>
          </w:p>
          <w:p w:rsidR="00A035A7" w:rsidRPr="00FF0A76" w:rsidRDefault="00A035A7" w:rsidP="00C942DE">
            <w:pPr>
              <w:jc w:val="center"/>
            </w:pPr>
            <w:r w:rsidRPr="00FF0A76">
              <w:t>6,40 га</w:t>
            </w:r>
          </w:p>
        </w:tc>
        <w:tc>
          <w:tcPr>
            <w:tcW w:w="1152" w:type="pct"/>
            <w:tcBorders>
              <w:top w:val="single" w:sz="4" w:space="0" w:color="000000"/>
              <w:left w:val="single" w:sz="4" w:space="0" w:color="auto"/>
              <w:bottom w:val="single" w:sz="4" w:space="0" w:color="000000"/>
              <w:right w:val="single" w:sz="4" w:space="0" w:color="auto"/>
            </w:tcBorders>
            <w:vAlign w:val="center"/>
          </w:tcPr>
          <w:p w:rsidR="00A035A7" w:rsidRPr="00FF0A76" w:rsidRDefault="00A035A7"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A035A7" w:rsidRPr="00FF0A76" w:rsidRDefault="00A035A7"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A035A7" w:rsidRPr="00FF0A76" w:rsidRDefault="00A035A7" w:rsidP="00C942DE">
            <w:pPr>
              <w:jc w:val="center"/>
            </w:pPr>
            <w:r w:rsidRPr="00FF0A76">
              <w:t>Земли населённых пунктов</w:t>
            </w:r>
          </w:p>
        </w:tc>
      </w:tr>
      <w:tr w:rsidR="00A035A7"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A035A7" w:rsidRPr="00FF0A76" w:rsidRDefault="00A035A7" w:rsidP="00C942DE">
            <w:pPr>
              <w:jc w:val="center"/>
            </w:pPr>
            <w:r w:rsidRPr="00FF0A76">
              <w:t>6</w:t>
            </w:r>
          </w:p>
        </w:tc>
        <w:tc>
          <w:tcPr>
            <w:tcW w:w="1214" w:type="pct"/>
            <w:tcBorders>
              <w:top w:val="single" w:sz="4" w:space="0" w:color="000000"/>
              <w:left w:val="single" w:sz="4" w:space="0" w:color="000000"/>
              <w:bottom w:val="single" w:sz="4" w:space="0" w:color="000000"/>
              <w:right w:val="single" w:sz="4" w:space="0" w:color="000000"/>
            </w:tcBorders>
            <w:vAlign w:val="center"/>
          </w:tcPr>
          <w:p w:rsidR="00A035A7" w:rsidRPr="00FF0A76" w:rsidRDefault="00A035A7" w:rsidP="00C942DE">
            <w:pPr>
              <w:jc w:val="center"/>
            </w:pPr>
            <w:r w:rsidRPr="00FF0A76">
              <w:t>ЗУ 54:11:038204:400;</w:t>
            </w:r>
          </w:p>
          <w:p w:rsidR="00A035A7" w:rsidRPr="00FF0A76" w:rsidRDefault="00A035A7" w:rsidP="00C942DE">
            <w:pPr>
              <w:jc w:val="center"/>
            </w:pPr>
            <w:r w:rsidRPr="00FF0A76">
              <w:t>площадь территории</w:t>
            </w:r>
          </w:p>
          <w:p w:rsidR="00A035A7" w:rsidRPr="00FF0A76" w:rsidRDefault="00A035A7" w:rsidP="00C942DE">
            <w:pPr>
              <w:jc w:val="center"/>
            </w:pPr>
            <w:r w:rsidRPr="00FF0A76">
              <w:t>0,43 га</w:t>
            </w:r>
          </w:p>
        </w:tc>
        <w:tc>
          <w:tcPr>
            <w:tcW w:w="1152" w:type="pct"/>
            <w:tcBorders>
              <w:top w:val="single" w:sz="4" w:space="0" w:color="000000"/>
              <w:left w:val="single" w:sz="4" w:space="0" w:color="auto"/>
              <w:bottom w:val="single" w:sz="4" w:space="0" w:color="000000"/>
              <w:right w:val="single" w:sz="4" w:space="0" w:color="auto"/>
            </w:tcBorders>
            <w:vAlign w:val="center"/>
          </w:tcPr>
          <w:p w:rsidR="00A035A7" w:rsidRPr="00FF0A76" w:rsidRDefault="00A035A7"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A035A7" w:rsidRPr="00FF0A76" w:rsidRDefault="00A035A7"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A035A7" w:rsidRPr="00FF0A76" w:rsidRDefault="00A035A7"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54:11:038204:289;</w:t>
            </w:r>
          </w:p>
          <w:p w:rsidR="00C942DE" w:rsidRPr="00FF0A76" w:rsidRDefault="00C942DE" w:rsidP="00C942DE">
            <w:pPr>
              <w:jc w:val="center"/>
            </w:pPr>
            <w:r w:rsidRPr="00FF0A76">
              <w:t>площадь территории</w:t>
            </w:r>
          </w:p>
          <w:p w:rsidR="00C942DE" w:rsidRPr="00FF0A76" w:rsidRDefault="00CA7102" w:rsidP="00C942DE">
            <w:pPr>
              <w:jc w:val="center"/>
            </w:pPr>
            <w:r w:rsidRPr="00FF0A76">
              <w:t>0,15</w:t>
            </w:r>
            <w:r w:rsidR="00C942DE" w:rsidRPr="00FF0A76">
              <w:t xml:space="preserve">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54:11:038204:292;</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54:11:038204:283 – 54:11:038204:285;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10</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54:11:038204:292 – 54:11:038204:305;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11</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54:11:038204:324 – 54:11:038204:329;</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12</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54:11:038204:340 – 54:11:038204:350;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13</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54:11:038204:351;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14</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54:11:038204:352 – 54:11:038204:357;</w:t>
            </w:r>
          </w:p>
          <w:p w:rsidR="00C942DE" w:rsidRPr="00FF0A76" w:rsidRDefault="00C942DE" w:rsidP="00C942DE">
            <w:pPr>
              <w:jc w:val="center"/>
            </w:pPr>
            <w:r w:rsidRPr="00FF0A76">
              <w:t>площадь территории 0,15</w:t>
            </w:r>
            <w:r w:rsidR="00CA7102" w:rsidRPr="00FF0A76">
              <w:t xml:space="preserve"> </w:t>
            </w:r>
            <w:r w:rsidRPr="00FF0A76">
              <w:t>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15</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54:11:038204:358;</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16</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54:11:038204:359;</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54:11:038204:360;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54:11:038204:361;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0,13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19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54:11:038204:362;</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20</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54:11:038204:363;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21</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54:11:038204:390;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22</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54:11:038204:277;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0,24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23</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54:11:038204:276;</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0,29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24</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54:11:038204:330;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0,09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25</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54:11:038204:308;</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26</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54:11:038204:331;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54:11:038204:318 – 54:11:038204:321;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54:11:038204:401;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29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54:11:038204:374 – 54:11:038204:375;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30</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54:11:038204:393 – 54:11:038204:399;</w:t>
            </w:r>
          </w:p>
          <w:p w:rsidR="00C942DE" w:rsidRPr="00FF0A76" w:rsidRDefault="00C942DE" w:rsidP="00C942DE">
            <w:pPr>
              <w:jc w:val="center"/>
            </w:pPr>
            <w:r w:rsidRPr="00FF0A76">
              <w:t>площадь территории 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31</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54:11:038204:378;</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32</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54:11:038204:314;</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33</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54:11:038204:334 – 54:11:038204:335;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34</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54:11:038204:337;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35</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54:11:038204:366;</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36</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54:11:038204:365;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54:11:038204:372;</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54:11:038204:267;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39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54:11:038204:269;</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40</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54:11:038204:386;</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0,13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41</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54:11:038204:384;</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0,09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42</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54:11:038204:373;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43</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54:11:038204:379;</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44</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54:11:038204:381 – 54:11:038204:383;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45</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54:11:038204:396;</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46</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54:11:038204:330;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0,09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54:11:038204:273;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0,09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54:11:038204:280;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0,08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49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54:11:000000:5951;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50</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54:11:000000:5957;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51</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54:11:000000:5378;</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0,09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52</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54:11:038204:287;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53</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54:11:038204:279;</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54</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54:11:030102:93;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55</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54:11:038204:317;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56</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54:11:038204:270;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54:11:038204:323;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54:11:030102:22;</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59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54:11:038204:271;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0,09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60</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54:11:038204:290;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61</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54:11:038204:272;</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62</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54:11:038204:288;</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32,50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EF0326"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EF0326" w:rsidRPr="00FF0A76" w:rsidRDefault="002E4208" w:rsidP="002E4208">
            <w:pPr>
              <w:jc w:val="center"/>
            </w:pPr>
            <w:r>
              <w:t>63</w:t>
            </w:r>
          </w:p>
        </w:tc>
        <w:tc>
          <w:tcPr>
            <w:tcW w:w="1214" w:type="pct"/>
            <w:tcBorders>
              <w:top w:val="single" w:sz="4" w:space="0" w:color="000000"/>
              <w:left w:val="single" w:sz="4" w:space="0" w:color="000000"/>
              <w:bottom w:val="single" w:sz="4" w:space="0" w:color="000000"/>
              <w:right w:val="single" w:sz="4" w:space="0" w:color="000000"/>
            </w:tcBorders>
            <w:vAlign w:val="center"/>
          </w:tcPr>
          <w:p w:rsidR="00EF0326" w:rsidRPr="00FF0A76" w:rsidRDefault="00EF0326" w:rsidP="00EF0326">
            <w:pPr>
              <w:jc w:val="center"/>
            </w:pPr>
            <w:r w:rsidRPr="00FF0A76">
              <w:t>ЗУ 54:11:000000:180</w:t>
            </w:r>
          </w:p>
          <w:p w:rsidR="00EF0326" w:rsidRPr="00FF0A76" w:rsidRDefault="00EF0326" w:rsidP="00EF0326">
            <w:pPr>
              <w:jc w:val="center"/>
            </w:pPr>
            <w:r w:rsidRPr="00FF0A76">
              <w:t xml:space="preserve">площадь территории 0,01 га </w:t>
            </w:r>
          </w:p>
          <w:p w:rsidR="00EF0326" w:rsidRPr="00FF0A76" w:rsidRDefault="00EF0326" w:rsidP="00EF0326">
            <w:pPr>
              <w:jc w:val="center"/>
            </w:pPr>
            <w:r w:rsidRPr="00FF0A76">
              <w:t>Единое землепользование</w:t>
            </w:r>
          </w:p>
        </w:tc>
        <w:tc>
          <w:tcPr>
            <w:tcW w:w="1152" w:type="pct"/>
            <w:tcBorders>
              <w:top w:val="single" w:sz="4" w:space="0" w:color="000000"/>
              <w:left w:val="single" w:sz="4" w:space="0" w:color="auto"/>
              <w:bottom w:val="single" w:sz="4" w:space="0" w:color="000000"/>
              <w:right w:val="single" w:sz="4" w:space="0" w:color="auto"/>
            </w:tcBorders>
            <w:vAlign w:val="center"/>
          </w:tcPr>
          <w:p w:rsidR="00EF0326" w:rsidRPr="00FF0A76" w:rsidRDefault="00EF0326" w:rsidP="00204A71">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EF0326" w:rsidRPr="00FF0A76" w:rsidRDefault="00EF0326" w:rsidP="00204A71">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EF0326" w:rsidRPr="00FF0A76" w:rsidRDefault="00EF0326" w:rsidP="00204A71">
            <w:pPr>
              <w:jc w:val="center"/>
            </w:pPr>
            <w:r w:rsidRPr="00FF0A76">
              <w:t>Земли населённых пунктов</w:t>
            </w:r>
          </w:p>
        </w:tc>
      </w:tr>
      <w:tr w:rsidR="00A035A7" w:rsidRPr="00FF0A76" w:rsidTr="00C942DE">
        <w:trPr>
          <w:trHeight w:val="567"/>
          <w:jc w:val="center"/>
        </w:trPr>
        <w:tc>
          <w:tcPr>
            <w:tcW w:w="5000" w:type="pct"/>
            <w:gridSpan w:val="5"/>
            <w:tcBorders>
              <w:top w:val="single" w:sz="4" w:space="0" w:color="000000"/>
              <w:left w:val="single" w:sz="4" w:space="0" w:color="000000"/>
              <w:bottom w:val="single" w:sz="4" w:space="0" w:color="000000"/>
              <w:right w:val="single" w:sz="4" w:space="0" w:color="auto"/>
            </w:tcBorders>
            <w:vAlign w:val="center"/>
          </w:tcPr>
          <w:p w:rsidR="00A035A7" w:rsidRPr="00FF0A76" w:rsidRDefault="00A035A7" w:rsidP="00C942DE">
            <w:pPr>
              <w:jc w:val="center"/>
            </w:pPr>
            <w:r w:rsidRPr="00FF0A76">
              <w:t>п. Речник</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6</w:t>
            </w:r>
            <w:r w:rsidR="00EF0326" w:rsidRPr="00FF0A76">
              <w:t>5</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54:11:038205:67;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6</w:t>
            </w:r>
            <w:r w:rsidR="00EF0326" w:rsidRPr="00FF0A76">
              <w:t>6</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54:11:038205:68</w:t>
            </w:r>
          </w:p>
          <w:p w:rsidR="00C942DE" w:rsidRPr="00FF0A76" w:rsidRDefault="00C942DE" w:rsidP="00C942DE">
            <w:pPr>
              <w:jc w:val="center"/>
            </w:pPr>
            <w:r w:rsidRPr="00FF0A76">
              <w:t>–</w:t>
            </w:r>
          </w:p>
          <w:p w:rsidR="00C942DE" w:rsidRPr="00FF0A76" w:rsidRDefault="00C942DE" w:rsidP="00C942DE">
            <w:pPr>
              <w:jc w:val="center"/>
            </w:pPr>
            <w:r w:rsidRPr="00FF0A76">
              <w:t>54:11:038205:69;</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6</w:t>
            </w:r>
            <w:r w:rsidR="00EF0326" w:rsidRPr="00FF0A76">
              <w:t>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54:11:038205:55;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6</w:t>
            </w:r>
            <w:r w:rsidR="00EF0326" w:rsidRPr="00FF0A76">
              <w:t>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54:11:038205:17;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6</w:t>
            </w:r>
            <w:r w:rsidR="00EF0326" w:rsidRPr="00FF0A76">
              <w:t>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54:11:038205:74;</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EF0326" w:rsidP="00E226EE">
            <w:pPr>
              <w:jc w:val="center"/>
            </w:pPr>
            <w:r w:rsidRPr="00FF0A76">
              <w:t>70</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54:11:038205:70;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E226EE" w:rsidP="00EF0326">
            <w:pPr>
              <w:jc w:val="center"/>
            </w:pPr>
            <w:r w:rsidRPr="00FF0A76">
              <w:t>7</w:t>
            </w:r>
            <w:r w:rsidR="00EF0326" w:rsidRPr="00FF0A76">
              <w:t>1</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54:11:038205:15;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7</w:t>
            </w:r>
            <w:r w:rsidR="00EF0326" w:rsidRPr="00FF0A76">
              <w:t>2</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54:11:038205:15;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0,11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7</w:t>
            </w:r>
            <w:r w:rsidR="00EF0326" w:rsidRPr="00FF0A76">
              <w:t>3</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54:11:038205:103;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0,11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7</w:t>
            </w:r>
            <w:r w:rsidR="00EF0326" w:rsidRPr="00FF0A76">
              <w:t>4</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54:11:038205:77;</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7</w:t>
            </w:r>
            <w:r w:rsidR="00EF0326" w:rsidRPr="00FF0A76">
              <w:t>5</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54:11:038205:65;</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7</w:t>
            </w:r>
            <w:r w:rsidR="00EF0326" w:rsidRPr="00FF0A76">
              <w:t>6</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54:11:030704:70;</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0,20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7</w:t>
            </w:r>
            <w:r w:rsidR="00EF0326" w:rsidRPr="00FF0A76">
              <w:t>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54:11:030704:68;</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0,24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7</w:t>
            </w:r>
            <w:r w:rsidR="00EF0326" w:rsidRPr="00FF0A76">
              <w:t>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54:11:030704:68;</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0,24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7</w:t>
            </w:r>
            <w:r w:rsidR="00EF0326" w:rsidRPr="00FF0A76">
              <w:t>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54:11:030704:82;</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EF0326" w:rsidP="00E226EE">
            <w:pPr>
              <w:jc w:val="center"/>
            </w:pPr>
            <w:r w:rsidRPr="00FF0A76">
              <w:t>80</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54:11:038205:14;</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E226EE" w:rsidP="00EF0326">
            <w:pPr>
              <w:jc w:val="center"/>
            </w:pPr>
            <w:r w:rsidRPr="00FF0A76">
              <w:t>8</w:t>
            </w:r>
            <w:r w:rsidR="00EF0326" w:rsidRPr="00FF0A76">
              <w:t>1</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54:11:038205:71;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0,10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EF0326">
            <w:pPr>
              <w:jc w:val="center"/>
            </w:pPr>
            <w:r w:rsidRPr="00FF0A76">
              <w:t>8</w:t>
            </w:r>
            <w:r w:rsidR="00EF0326" w:rsidRPr="00FF0A76">
              <w:t>2</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54:11:030704:21;</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0,14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410"/>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2E4208">
            <w:pPr>
              <w:jc w:val="center"/>
            </w:pPr>
            <w:r w:rsidRPr="00FF0A76">
              <w:t>8</w:t>
            </w:r>
            <w:r w:rsidR="002E4208">
              <w:t>3</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54:11:038205:78</w:t>
            </w:r>
          </w:p>
          <w:p w:rsidR="00C942DE" w:rsidRPr="00FF0A76" w:rsidRDefault="00C942DE" w:rsidP="00C942DE">
            <w:pPr>
              <w:jc w:val="center"/>
            </w:pPr>
            <w:r w:rsidRPr="00FF0A76">
              <w:t>–</w:t>
            </w:r>
          </w:p>
          <w:p w:rsidR="00C942DE" w:rsidRPr="00FF0A76" w:rsidRDefault="00C942DE" w:rsidP="00C942DE">
            <w:pPr>
              <w:jc w:val="center"/>
            </w:pPr>
            <w:r w:rsidRPr="00FF0A76">
              <w:t>54:11:038205:84;</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2E4208">
            <w:pPr>
              <w:jc w:val="center"/>
            </w:pPr>
            <w:r w:rsidRPr="00FF0A76">
              <w:t>8</w:t>
            </w:r>
            <w:r w:rsidR="002E4208">
              <w:t>4</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54:11:030704:19;</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2E4208">
            <w:pPr>
              <w:jc w:val="center"/>
            </w:pPr>
            <w:r w:rsidRPr="00FF0A76">
              <w:t>8</w:t>
            </w:r>
            <w:r w:rsidR="002E4208">
              <w:t>5</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54:11:030704:106;</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2E4208">
            <w:pPr>
              <w:jc w:val="center"/>
            </w:pPr>
            <w:r w:rsidRPr="00FF0A76">
              <w:t>8</w:t>
            </w:r>
            <w:r w:rsidR="002E4208">
              <w:t>6</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54:11:030704:73;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0,25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2E4208">
            <w:pPr>
              <w:jc w:val="center"/>
            </w:pPr>
            <w:r w:rsidRPr="00FF0A76">
              <w:t>8</w:t>
            </w:r>
            <w:r w:rsidR="002E4208">
              <w:t>7</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54:11:030703:114;</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0,12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2E4208">
            <w:pPr>
              <w:jc w:val="center"/>
            </w:pPr>
            <w:r w:rsidRPr="00FF0A76">
              <w:t>8</w:t>
            </w:r>
            <w:r w:rsidR="002E4208">
              <w:t>8</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54:11:030703:13;</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0,09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C942D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2E4208" w:rsidP="002E4208">
            <w:pPr>
              <w:jc w:val="center"/>
            </w:pPr>
            <w:r>
              <w:t>89</w:t>
            </w:r>
          </w:p>
        </w:tc>
        <w:tc>
          <w:tcPr>
            <w:tcW w:w="1214" w:type="pct"/>
            <w:tcBorders>
              <w:top w:val="single" w:sz="4" w:space="0" w:color="000000"/>
              <w:left w:val="single" w:sz="4" w:space="0" w:color="000000"/>
              <w:bottom w:val="single" w:sz="4" w:space="0" w:color="000000"/>
              <w:right w:val="single" w:sz="4" w:space="0" w:color="000000"/>
            </w:tcBorders>
            <w:vAlign w:val="center"/>
          </w:tcPr>
          <w:p w:rsidR="00C942DE" w:rsidRPr="00FF0A76" w:rsidRDefault="00C942DE" w:rsidP="00C942DE">
            <w:pPr>
              <w:jc w:val="center"/>
            </w:pPr>
            <w:r w:rsidRPr="00FF0A76">
              <w:t>ЗУ 54:11:030704:52;</w:t>
            </w:r>
          </w:p>
          <w:p w:rsidR="00C942DE" w:rsidRPr="00FF0A76" w:rsidRDefault="00C942DE" w:rsidP="00C942DE">
            <w:pPr>
              <w:jc w:val="center"/>
            </w:pPr>
            <w:r w:rsidRPr="00FF0A76">
              <w:t>площадь территории</w:t>
            </w:r>
          </w:p>
          <w:p w:rsidR="00C942DE" w:rsidRPr="00FF0A76" w:rsidRDefault="00C942DE" w:rsidP="00C942DE">
            <w:pPr>
              <w:jc w:val="center"/>
            </w:pPr>
            <w:r w:rsidRPr="00FF0A76">
              <w:t>0,16 га</w:t>
            </w:r>
          </w:p>
        </w:tc>
        <w:tc>
          <w:tcPr>
            <w:tcW w:w="115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942DE" w:rsidRPr="00FF0A76" w:rsidRDefault="00C942DE" w:rsidP="00C942DE">
            <w:pPr>
              <w:jc w:val="center"/>
            </w:pPr>
            <w:r w:rsidRPr="00FF0A76">
              <w:t>Земли населённых пунктов</w:t>
            </w:r>
          </w:p>
        </w:tc>
      </w:tr>
      <w:tr w:rsidR="00E226EE" w:rsidRPr="00FF0A76" w:rsidTr="00C942DE">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E226EE" w:rsidRPr="00FF0A76" w:rsidRDefault="002E4208" w:rsidP="00EF0326">
            <w:pPr>
              <w:jc w:val="center"/>
            </w:pPr>
            <w:r>
              <w:t>90</w:t>
            </w:r>
          </w:p>
        </w:tc>
        <w:tc>
          <w:tcPr>
            <w:tcW w:w="1214" w:type="pct"/>
            <w:tcBorders>
              <w:top w:val="single" w:sz="4" w:space="0" w:color="000000"/>
              <w:left w:val="single" w:sz="4" w:space="0" w:color="000000"/>
              <w:bottom w:val="single" w:sz="4" w:space="0" w:color="000000"/>
              <w:right w:val="single" w:sz="4" w:space="0" w:color="000000"/>
            </w:tcBorders>
            <w:vAlign w:val="center"/>
          </w:tcPr>
          <w:p w:rsidR="00E226EE" w:rsidRPr="00FF0A76" w:rsidRDefault="00E226EE" w:rsidP="00E226EE">
            <w:pPr>
              <w:jc w:val="center"/>
            </w:pPr>
            <w:r w:rsidRPr="00FF0A76">
              <w:t>ЗУ 54:11:038205:96;</w:t>
            </w:r>
          </w:p>
          <w:p w:rsidR="00E226EE" w:rsidRPr="00FF0A76" w:rsidRDefault="00E226EE" w:rsidP="00E226EE">
            <w:pPr>
              <w:jc w:val="center"/>
            </w:pPr>
            <w:r w:rsidRPr="00FF0A76">
              <w:t>площадь территории</w:t>
            </w:r>
          </w:p>
          <w:p w:rsidR="00E226EE" w:rsidRPr="00FF0A76" w:rsidRDefault="00E226EE" w:rsidP="00E226EE">
            <w:pPr>
              <w:jc w:val="center"/>
            </w:pPr>
            <w:r w:rsidRPr="00FF0A76">
              <w:t>2,77 га</w:t>
            </w:r>
          </w:p>
        </w:tc>
        <w:tc>
          <w:tcPr>
            <w:tcW w:w="1152" w:type="pct"/>
            <w:tcBorders>
              <w:top w:val="single" w:sz="4" w:space="0" w:color="000000"/>
              <w:left w:val="single" w:sz="4" w:space="0" w:color="auto"/>
              <w:bottom w:val="single" w:sz="4" w:space="0" w:color="000000"/>
              <w:right w:val="single" w:sz="4" w:space="0" w:color="auto"/>
            </w:tcBorders>
            <w:vAlign w:val="center"/>
          </w:tcPr>
          <w:p w:rsidR="00E226EE" w:rsidRPr="00FF0A76" w:rsidRDefault="00E226EE" w:rsidP="00C942DE">
            <w:pPr>
              <w:jc w:val="center"/>
            </w:pPr>
            <w:r w:rsidRPr="00FF0A76">
              <w:t>Изменение границы населенного пункта с целью включения в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E226EE" w:rsidRPr="00FF0A76" w:rsidRDefault="00E226EE" w:rsidP="00C942DE">
            <w:pPr>
              <w:jc w:val="center"/>
            </w:pPr>
            <w:r w:rsidRPr="00FF0A76">
              <w:t>Земли сельскохозяйственного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E226EE" w:rsidRPr="00FF0A76" w:rsidRDefault="00E226EE" w:rsidP="00C942DE">
            <w:pPr>
              <w:jc w:val="center"/>
            </w:pPr>
            <w:r w:rsidRPr="00FF0A76">
              <w:t>Земли населённых пунктов</w:t>
            </w:r>
          </w:p>
        </w:tc>
      </w:tr>
    </w:tbl>
    <w:p w:rsidR="00FB7436" w:rsidRDefault="00FB7436" w:rsidP="00933C8A">
      <w:pPr>
        <w:pStyle w:val="aa"/>
        <w:spacing w:before="0" w:after="0"/>
        <w:rPr>
          <w:sz w:val="28"/>
          <w:szCs w:val="28"/>
        </w:rPr>
      </w:pPr>
    </w:p>
    <w:p w:rsidR="00707CD1" w:rsidRDefault="00461074" w:rsidP="00933C8A">
      <w:pPr>
        <w:pStyle w:val="aa"/>
        <w:spacing w:before="0" w:after="0"/>
        <w:rPr>
          <w:sz w:val="28"/>
          <w:szCs w:val="28"/>
        </w:rPr>
      </w:pPr>
      <w:r w:rsidRPr="00D95779">
        <w:rPr>
          <w:sz w:val="28"/>
          <w:szCs w:val="28"/>
        </w:rPr>
        <w:t xml:space="preserve">В ходе </w:t>
      </w:r>
      <w:r w:rsidR="008209DB">
        <w:rPr>
          <w:sz w:val="28"/>
          <w:szCs w:val="28"/>
        </w:rPr>
        <w:t>подготовки</w:t>
      </w:r>
      <w:r w:rsidRPr="00D95779">
        <w:rPr>
          <w:sz w:val="28"/>
          <w:szCs w:val="28"/>
        </w:rPr>
        <w:t xml:space="preserve"> </w:t>
      </w:r>
      <w:r w:rsidR="00F71B6B">
        <w:rPr>
          <w:sz w:val="28"/>
          <w:szCs w:val="28"/>
        </w:rPr>
        <w:t>г</w:t>
      </w:r>
      <w:r w:rsidRPr="00D95779">
        <w:rPr>
          <w:sz w:val="28"/>
          <w:szCs w:val="28"/>
        </w:rPr>
        <w:t>енерального плана</w:t>
      </w:r>
      <w:r w:rsidR="008209DB">
        <w:rPr>
          <w:sz w:val="28"/>
          <w:szCs w:val="28"/>
        </w:rPr>
        <w:t xml:space="preserve"> и</w:t>
      </w:r>
      <w:r w:rsidRPr="00D95779">
        <w:rPr>
          <w:sz w:val="28"/>
          <w:szCs w:val="28"/>
        </w:rPr>
        <w:t xml:space="preserve"> в целях развития территории </w:t>
      </w:r>
      <w:r w:rsidR="00D95779">
        <w:rPr>
          <w:sz w:val="28"/>
          <w:szCs w:val="28"/>
        </w:rPr>
        <w:t>Чистопольского сельсовета</w:t>
      </w:r>
      <w:r w:rsidRPr="00D95779">
        <w:rPr>
          <w:sz w:val="28"/>
          <w:szCs w:val="28"/>
        </w:rPr>
        <w:t xml:space="preserve"> в целом, возникла необходимость изменения границ земель населенн</w:t>
      </w:r>
      <w:r w:rsidR="008209DB">
        <w:rPr>
          <w:sz w:val="28"/>
          <w:szCs w:val="28"/>
        </w:rPr>
        <w:t>ых</w:t>
      </w:r>
      <w:r w:rsidRPr="00D95779">
        <w:rPr>
          <w:sz w:val="28"/>
          <w:szCs w:val="28"/>
        </w:rPr>
        <w:t xml:space="preserve"> пункт</w:t>
      </w:r>
      <w:r w:rsidR="008209DB">
        <w:rPr>
          <w:sz w:val="28"/>
          <w:szCs w:val="28"/>
        </w:rPr>
        <w:t>ов</w:t>
      </w:r>
      <w:r w:rsidR="001D5D6D">
        <w:rPr>
          <w:sz w:val="28"/>
          <w:szCs w:val="28"/>
        </w:rPr>
        <w:t xml:space="preserve"> </w:t>
      </w:r>
      <w:r w:rsidR="008209DB">
        <w:rPr>
          <w:sz w:val="28"/>
          <w:szCs w:val="28"/>
        </w:rPr>
        <w:t>с</w:t>
      </w:r>
      <w:r w:rsidR="00BE4DFE">
        <w:rPr>
          <w:sz w:val="28"/>
          <w:szCs w:val="28"/>
        </w:rPr>
        <w:t>.</w:t>
      </w:r>
      <w:r w:rsidR="008209DB">
        <w:rPr>
          <w:sz w:val="28"/>
          <w:szCs w:val="28"/>
        </w:rPr>
        <w:t xml:space="preserve"> Чистополье и п</w:t>
      </w:r>
      <w:r w:rsidR="00BE4DFE">
        <w:rPr>
          <w:sz w:val="28"/>
          <w:szCs w:val="28"/>
        </w:rPr>
        <w:t>.</w:t>
      </w:r>
      <w:r w:rsidR="008209DB">
        <w:rPr>
          <w:sz w:val="28"/>
          <w:szCs w:val="28"/>
        </w:rPr>
        <w:t xml:space="preserve"> Речник</w:t>
      </w:r>
      <w:r w:rsidRPr="00D95779">
        <w:rPr>
          <w:sz w:val="28"/>
          <w:szCs w:val="28"/>
        </w:rPr>
        <w:t>.</w:t>
      </w:r>
    </w:p>
    <w:p w:rsidR="00933C8A" w:rsidRDefault="00933C8A" w:rsidP="00933C8A">
      <w:pPr>
        <w:pStyle w:val="aa"/>
        <w:spacing w:before="0" w:after="0"/>
        <w:rPr>
          <w:sz w:val="28"/>
          <w:szCs w:val="28"/>
        </w:rPr>
      </w:pPr>
    </w:p>
    <w:p w:rsidR="00933C8A" w:rsidRPr="00394B52" w:rsidRDefault="00933C8A" w:rsidP="00933C8A">
      <w:pPr>
        <w:pStyle w:val="3"/>
        <w:rPr>
          <w:sz w:val="28"/>
          <w:szCs w:val="28"/>
        </w:rPr>
      </w:pPr>
      <w:bookmarkStart w:id="892" w:name="_Toc55894471"/>
      <w:r w:rsidRPr="00394B52">
        <w:rPr>
          <w:sz w:val="28"/>
          <w:szCs w:val="28"/>
        </w:rPr>
        <w:t>Перечень земельных участков, исключаемых из границы населенных пунктов,</w:t>
      </w:r>
      <w:r w:rsidR="004F52E2" w:rsidRPr="00394B52">
        <w:rPr>
          <w:sz w:val="28"/>
          <w:szCs w:val="28"/>
        </w:rPr>
        <w:t xml:space="preserve"> в</w:t>
      </w:r>
      <w:r w:rsidRPr="00394B52">
        <w:rPr>
          <w:sz w:val="28"/>
          <w:szCs w:val="28"/>
        </w:rPr>
        <w:t xml:space="preserve"> разрезе каждого населенного пункта</w:t>
      </w:r>
      <w:bookmarkEnd w:id="892"/>
    </w:p>
    <w:p w:rsidR="0043747B" w:rsidRDefault="0043747B" w:rsidP="0043747B">
      <w:pPr>
        <w:pStyle w:val="aa"/>
      </w:pPr>
    </w:p>
    <w:p w:rsidR="0043747B" w:rsidRPr="00CB56F6" w:rsidRDefault="0043747B" w:rsidP="0043747B">
      <w:pPr>
        <w:pStyle w:val="aa"/>
        <w:rPr>
          <w:sz w:val="28"/>
          <w:szCs w:val="28"/>
        </w:rPr>
      </w:pPr>
      <w:r>
        <w:rPr>
          <w:sz w:val="28"/>
          <w:szCs w:val="28"/>
        </w:rPr>
        <w:t xml:space="preserve">Таблица </w:t>
      </w:r>
      <w:r w:rsidR="0036556E">
        <w:rPr>
          <w:sz w:val="28"/>
          <w:szCs w:val="28"/>
        </w:rPr>
        <w:t>2</w:t>
      </w:r>
      <w:r w:rsidR="00D06B44" w:rsidRPr="00D06B44">
        <w:rPr>
          <w:sz w:val="28"/>
          <w:szCs w:val="28"/>
        </w:rPr>
        <w:t>8</w:t>
      </w:r>
      <w:r w:rsidR="0036556E">
        <w:rPr>
          <w:sz w:val="28"/>
          <w:szCs w:val="28"/>
        </w:rPr>
        <w:t xml:space="preserve"> </w:t>
      </w:r>
      <w:r>
        <w:rPr>
          <w:sz w:val="28"/>
          <w:szCs w:val="28"/>
        </w:rPr>
        <w:t xml:space="preserve">- </w:t>
      </w:r>
      <w:r w:rsidRPr="00CB56F6">
        <w:rPr>
          <w:sz w:val="28"/>
          <w:szCs w:val="28"/>
        </w:rPr>
        <w:t>Перечень земельных участков, исключаемых из границы населенных пунктов, в разрезе каждого населенного пункта</w:t>
      </w:r>
    </w:p>
    <w:tbl>
      <w:tblPr>
        <w:tblW w:w="468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66"/>
        <w:gridCol w:w="3428"/>
        <w:gridCol w:w="3253"/>
        <w:gridCol w:w="3422"/>
        <w:gridCol w:w="2948"/>
      </w:tblGrid>
      <w:tr w:rsidR="00933C8A" w:rsidRPr="00FF0A76" w:rsidTr="00FB7436">
        <w:trPr>
          <w:jc w:val="center"/>
        </w:trPr>
        <w:tc>
          <w:tcPr>
            <w:tcW w:w="37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33C8A" w:rsidRPr="00FF0A76" w:rsidRDefault="00933C8A" w:rsidP="00FB7436">
            <w:pPr>
              <w:jc w:val="center"/>
            </w:pPr>
            <w:r w:rsidRPr="00FF0A76">
              <w:t>№ п/п</w:t>
            </w:r>
          </w:p>
        </w:tc>
        <w:tc>
          <w:tcPr>
            <w:tcW w:w="1214"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33C8A" w:rsidRPr="00FF0A76" w:rsidRDefault="00933C8A" w:rsidP="00FB7436">
            <w:pPr>
              <w:jc w:val="center"/>
            </w:pPr>
            <w:r w:rsidRPr="00FF0A76">
              <w:t>Кадастровый номер земельного участка/квартала (площадь территории)</w:t>
            </w:r>
          </w:p>
        </w:tc>
        <w:tc>
          <w:tcPr>
            <w:tcW w:w="1152" w:type="pct"/>
            <w:tcBorders>
              <w:top w:val="single" w:sz="4" w:space="0" w:color="000000"/>
              <w:left w:val="single" w:sz="4" w:space="0" w:color="auto"/>
              <w:bottom w:val="single" w:sz="4" w:space="0" w:color="000000"/>
              <w:right w:val="single" w:sz="4" w:space="0" w:color="auto"/>
            </w:tcBorders>
            <w:shd w:val="clear" w:color="auto" w:fill="auto"/>
            <w:vAlign w:val="center"/>
            <w:hideMark/>
          </w:tcPr>
          <w:p w:rsidR="00933C8A" w:rsidRPr="00FF0A76" w:rsidRDefault="00933C8A" w:rsidP="00FB7436">
            <w:pPr>
              <w:jc w:val="center"/>
            </w:pPr>
            <w:r w:rsidRPr="00FF0A76">
              <w:t>Цель планируемого использования земельного участка</w:t>
            </w:r>
          </w:p>
        </w:tc>
        <w:tc>
          <w:tcPr>
            <w:tcW w:w="1212" w:type="pct"/>
            <w:tcBorders>
              <w:top w:val="single" w:sz="4" w:space="0" w:color="000000"/>
              <w:left w:val="single" w:sz="4" w:space="0" w:color="auto"/>
              <w:bottom w:val="single" w:sz="4" w:space="0" w:color="000000"/>
              <w:right w:val="single" w:sz="4" w:space="0" w:color="auto"/>
            </w:tcBorders>
            <w:shd w:val="clear" w:color="auto" w:fill="auto"/>
            <w:vAlign w:val="center"/>
            <w:hideMark/>
          </w:tcPr>
          <w:p w:rsidR="00933C8A" w:rsidRPr="00FF0A76" w:rsidRDefault="00933C8A" w:rsidP="00FB7436">
            <w:pPr>
              <w:jc w:val="center"/>
            </w:pPr>
            <w:r w:rsidRPr="00FF0A76">
              <w:t>Категория земель существующая</w:t>
            </w:r>
          </w:p>
        </w:tc>
        <w:tc>
          <w:tcPr>
            <w:tcW w:w="1044" w:type="pct"/>
            <w:tcBorders>
              <w:top w:val="single" w:sz="4" w:space="0" w:color="000000"/>
              <w:left w:val="single" w:sz="4" w:space="0" w:color="auto"/>
              <w:bottom w:val="single" w:sz="4" w:space="0" w:color="000000"/>
              <w:right w:val="single" w:sz="4" w:space="0" w:color="auto"/>
            </w:tcBorders>
            <w:shd w:val="clear" w:color="auto" w:fill="auto"/>
            <w:vAlign w:val="center"/>
            <w:hideMark/>
          </w:tcPr>
          <w:p w:rsidR="00933C8A" w:rsidRPr="00FF0A76" w:rsidRDefault="00933C8A" w:rsidP="00FB7436">
            <w:pPr>
              <w:jc w:val="center"/>
            </w:pPr>
            <w:r w:rsidRPr="00FF0A76">
              <w:t>Категория земель, к которой планируется отнести земельный участок</w:t>
            </w:r>
          </w:p>
        </w:tc>
      </w:tr>
      <w:tr w:rsidR="00933C8A" w:rsidRPr="00FF0A76" w:rsidTr="00FB7436">
        <w:trPr>
          <w:trHeight w:val="85"/>
          <w:jc w:val="center"/>
        </w:trPr>
        <w:tc>
          <w:tcPr>
            <w:tcW w:w="5000" w:type="pct"/>
            <w:gridSpan w:val="5"/>
            <w:tcBorders>
              <w:top w:val="single" w:sz="4" w:space="0" w:color="000000"/>
              <w:left w:val="single" w:sz="4" w:space="0" w:color="000000"/>
              <w:bottom w:val="single" w:sz="4" w:space="0" w:color="auto"/>
              <w:right w:val="single" w:sz="4" w:space="0" w:color="auto"/>
            </w:tcBorders>
            <w:vAlign w:val="center"/>
            <w:hideMark/>
          </w:tcPr>
          <w:p w:rsidR="00933C8A" w:rsidRPr="00FF0A76" w:rsidRDefault="00933C8A" w:rsidP="00FB7436">
            <w:pPr>
              <w:jc w:val="center"/>
            </w:pPr>
            <w:r w:rsidRPr="00FF0A76">
              <w:t>с. Чистополье</w:t>
            </w:r>
          </w:p>
        </w:tc>
      </w:tr>
      <w:tr w:rsidR="00933C8A" w:rsidRPr="00FF0A76" w:rsidTr="00FB7436">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hideMark/>
          </w:tcPr>
          <w:p w:rsidR="00933C8A" w:rsidRPr="00FF0A76" w:rsidRDefault="00933C8A" w:rsidP="00FB7436">
            <w:pPr>
              <w:jc w:val="center"/>
            </w:pPr>
            <w:r w:rsidRPr="00FF0A76">
              <w:t>1</w:t>
            </w:r>
          </w:p>
        </w:tc>
        <w:tc>
          <w:tcPr>
            <w:tcW w:w="1214" w:type="pct"/>
            <w:tcBorders>
              <w:top w:val="single" w:sz="4" w:space="0" w:color="000000"/>
              <w:left w:val="single" w:sz="4" w:space="0" w:color="000000"/>
              <w:bottom w:val="single" w:sz="4" w:space="0" w:color="000000"/>
              <w:right w:val="single" w:sz="4" w:space="0" w:color="000000"/>
            </w:tcBorders>
            <w:vAlign w:val="center"/>
            <w:hideMark/>
          </w:tcPr>
          <w:p w:rsidR="00933C8A" w:rsidRPr="00FF0A76" w:rsidRDefault="00933C8A" w:rsidP="00CA7102">
            <w:pPr>
              <w:jc w:val="center"/>
            </w:pPr>
            <w:r w:rsidRPr="00FF0A76">
              <w:t>ЗУ 54:11:038204:</w:t>
            </w:r>
            <w:r w:rsidR="00CA7102" w:rsidRPr="00FF0A76">
              <w:t>248</w:t>
            </w:r>
            <w:r w:rsidRPr="00FF0A76">
              <w:t xml:space="preserve">;  площадь территории </w:t>
            </w:r>
            <w:r w:rsidR="00CA7102" w:rsidRPr="00FF0A76">
              <w:t>0</w:t>
            </w:r>
            <w:r w:rsidRPr="00FF0A76">
              <w:t>,</w:t>
            </w:r>
            <w:r w:rsidR="00CA7102" w:rsidRPr="00FF0A76">
              <w:t>03</w:t>
            </w:r>
            <w:r w:rsidRPr="00FF0A76">
              <w:t xml:space="preserve"> га</w:t>
            </w:r>
          </w:p>
        </w:tc>
        <w:tc>
          <w:tcPr>
            <w:tcW w:w="1152" w:type="pct"/>
            <w:tcBorders>
              <w:top w:val="single" w:sz="4" w:space="0" w:color="000000"/>
              <w:left w:val="single" w:sz="4" w:space="0" w:color="auto"/>
              <w:bottom w:val="single" w:sz="4" w:space="0" w:color="000000"/>
              <w:right w:val="single" w:sz="4" w:space="0" w:color="auto"/>
            </w:tcBorders>
            <w:vAlign w:val="center"/>
            <w:hideMark/>
          </w:tcPr>
          <w:p w:rsidR="00933C8A" w:rsidRPr="00FF0A76" w:rsidRDefault="00933C8A" w:rsidP="00933C8A">
            <w:pPr>
              <w:jc w:val="center"/>
            </w:pPr>
            <w:r w:rsidRPr="00FF0A76">
              <w:t>Изменение границы населенного пункта с целью исключения из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hideMark/>
          </w:tcPr>
          <w:p w:rsidR="00933C8A" w:rsidRPr="00FF0A76" w:rsidRDefault="0043747B" w:rsidP="00D16648">
            <w:pPr>
              <w:jc w:val="center"/>
            </w:pPr>
            <w:r w:rsidRPr="00FF0A76">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hideMark/>
          </w:tcPr>
          <w:p w:rsidR="00933C8A" w:rsidRPr="00FF0A76" w:rsidRDefault="00D16648" w:rsidP="00FB7436">
            <w:pPr>
              <w:jc w:val="center"/>
            </w:pPr>
            <w:r w:rsidRPr="00FF0A76">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r>
      <w:tr w:rsidR="00204A71" w:rsidRPr="00FF0A76" w:rsidTr="00FB7436">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204A71" w:rsidRPr="00FF0A76" w:rsidRDefault="00204A71" w:rsidP="00FB7436">
            <w:pPr>
              <w:jc w:val="center"/>
            </w:pPr>
            <w:r w:rsidRPr="00FF0A76">
              <w:t>2</w:t>
            </w:r>
          </w:p>
        </w:tc>
        <w:tc>
          <w:tcPr>
            <w:tcW w:w="1214" w:type="pct"/>
            <w:tcBorders>
              <w:top w:val="single" w:sz="4" w:space="0" w:color="000000"/>
              <w:left w:val="single" w:sz="4" w:space="0" w:color="000000"/>
              <w:bottom w:val="single" w:sz="4" w:space="0" w:color="000000"/>
              <w:right w:val="single" w:sz="4" w:space="0" w:color="000000"/>
            </w:tcBorders>
            <w:vAlign w:val="center"/>
          </w:tcPr>
          <w:p w:rsidR="00204A71" w:rsidRPr="00FF0A76" w:rsidRDefault="00204A71" w:rsidP="00204A71">
            <w:pPr>
              <w:jc w:val="center"/>
            </w:pPr>
            <w:r w:rsidRPr="00FF0A76">
              <w:t>ЗУ 54:11:000000:183;  площадь территории 0,03 га</w:t>
            </w:r>
          </w:p>
        </w:tc>
        <w:tc>
          <w:tcPr>
            <w:tcW w:w="1152" w:type="pct"/>
            <w:tcBorders>
              <w:top w:val="single" w:sz="4" w:space="0" w:color="000000"/>
              <w:left w:val="single" w:sz="4" w:space="0" w:color="auto"/>
              <w:bottom w:val="single" w:sz="4" w:space="0" w:color="000000"/>
              <w:right w:val="single" w:sz="4" w:space="0" w:color="auto"/>
            </w:tcBorders>
            <w:vAlign w:val="center"/>
          </w:tcPr>
          <w:p w:rsidR="00204A71" w:rsidRPr="00FF0A76" w:rsidRDefault="00204A71" w:rsidP="00933C8A">
            <w:pPr>
              <w:jc w:val="center"/>
            </w:pPr>
            <w:r w:rsidRPr="00FF0A76">
              <w:t>Изменение границы населенного пункта с целью исключения из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204A71" w:rsidRPr="00FF0A76" w:rsidRDefault="0043747B" w:rsidP="00FB7436">
            <w:pPr>
              <w:jc w:val="center"/>
            </w:pPr>
            <w:r w:rsidRPr="00FF0A76">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044" w:type="pct"/>
            <w:tcBorders>
              <w:top w:val="single" w:sz="4" w:space="0" w:color="000000"/>
              <w:left w:val="single" w:sz="4" w:space="0" w:color="auto"/>
              <w:bottom w:val="single" w:sz="4" w:space="0" w:color="000000"/>
              <w:right w:val="single" w:sz="4" w:space="0" w:color="auto"/>
            </w:tcBorders>
            <w:vAlign w:val="center"/>
          </w:tcPr>
          <w:p w:rsidR="00204A71" w:rsidRPr="00FF0A76" w:rsidRDefault="00D16648" w:rsidP="00FB7436">
            <w:pPr>
              <w:jc w:val="center"/>
            </w:pPr>
            <w:r w:rsidRPr="00D16648">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r>
      <w:tr w:rsidR="008663EB" w:rsidRPr="00FF0A76" w:rsidTr="00FB7436">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8663EB" w:rsidRPr="00FF0A76" w:rsidRDefault="008663EB" w:rsidP="00FB7436">
            <w:pPr>
              <w:jc w:val="center"/>
            </w:pPr>
            <w:r>
              <w:t>3</w:t>
            </w:r>
          </w:p>
        </w:tc>
        <w:tc>
          <w:tcPr>
            <w:tcW w:w="1214" w:type="pct"/>
            <w:tcBorders>
              <w:top w:val="single" w:sz="4" w:space="0" w:color="000000"/>
              <w:left w:val="single" w:sz="4" w:space="0" w:color="000000"/>
              <w:bottom w:val="single" w:sz="4" w:space="0" w:color="000000"/>
              <w:right w:val="single" w:sz="4" w:space="0" w:color="000000"/>
            </w:tcBorders>
            <w:vAlign w:val="center"/>
          </w:tcPr>
          <w:p w:rsidR="008663EB" w:rsidRPr="00FF0A76" w:rsidRDefault="008663EB" w:rsidP="008663EB">
            <w:pPr>
              <w:jc w:val="center"/>
            </w:pPr>
            <w:r>
              <w:t xml:space="preserve">ЗУ </w:t>
            </w:r>
            <w:r w:rsidRPr="008663EB">
              <w:t>54:11:030101:31</w:t>
            </w:r>
            <w:r>
              <w:t>; площадь территории 0,</w:t>
            </w:r>
            <w:r w:rsidRPr="008663EB">
              <w:t>2</w:t>
            </w:r>
            <w:r>
              <w:t>3 га</w:t>
            </w:r>
          </w:p>
        </w:tc>
        <w:tc>
          <w:tcPr>
            <w:tcW w:w="1152" w:type="pct"/>
            <w:tcBorders>
              <w:top w:val="single" w:sz="4" w:space="0" w:color="000000"/>
              <w:left w:val="single" w:sz="4" w:space="0" w:color="auto"/>
              <w:bottom w:val="single" w:sz="4" w:space="0" w:color="000000"/>
              <w:right w:val="single" w:sz="4" w:space="0" w:color="auto"/>
            </w:tcBorders>
            <w:vAlign w:val="center"/>
          </w:tcPr>
          <w:p w:rsidR="008663EB" w:rsidRPr="00FF0A76" w:rsidRDefault="008663EB" w:rsidP="00933C8A">
            <w:pPr>
              <w:jc w:val="center"/>
            </w:pPr>
            <w:r w:rsidRPr="008663EB">
              <w:t>Изменение границы населенного пункта с целью исключения из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8663EB" w:rsidRPr="00FF0A76" w:rsidRDefault="008663EB" w:rsidP="00FB7436">
            <w:pPr>
              <w:jc w:val="center"/>
            </w:pPr>
            <w:r w:rsidRPr="008663EB">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8663EB" w:rsidRPr="00D16648" w:rsidRDefault="00B0671E" w:rsidP="00FB7436">
            <w:pPr>
              <w:jc w:val="center"/>
            </w:pPr>
            <w:r w:rsidRPr="00B0671E">
              <w:t>Земли населённых пунктов</w:t>
            </w:r>
          </w:p>
        </w:tc>
      </w:tr>
      <w:tr w:rsidR="00CB56F6" w:rsidRPr="00FF0A76" w:rsidTr="00FB7436">
        <w:trPr>
          <w:trHeight w:val="1278"/>
          <w:jc w:val="center"/>
        </w:trPr>
        <w:tc>
          <w:tcPr>
            <w:tcW w:w="378" w:type="pct"/>
            <w:tcBorders>
              <w:top w:val="single" w:sz="4" w:space="0" w:color="000000"/>
              <w:left w:val="single" w:sz="4" w:space="0" w:color="000000"/>
              <w:bottom w:val="single" w:sz="4" w:space="0" w:color="000000"/>
              <w:right w:val="single" w:sz="4" w:space="0" w:color="000000"/>
            </w:tcBorders>
            <w:vAlign w:val="center"/>
          </w:tcPr>
          <w:p w:rsidR="00CB56F6" w:rsidRDefault="00CB56F6" w:rsidP="00FB7436">
            <w:pPr>
              <w:jc w:val="center"/>
            </w:pPr>
            <w:r>
              <w:t>4</w:t>
            </w:r>
          </w:p>
        </w:tc>
        <w:tc>
          <w:tcPr>
            <w:tcW w:w="1214" w:type="pct"/>
            <w:tcBorders>
              <w:top w:val="single" w:sz="4" w:space="0" w:color="000000"/>
              <w:left w:val="single" w:sz="4" w:space="0" w:color="000000"/>
              <w:bottom w:val="single" w:sz="4" w:space="0" w:color="000000"/>
              <w:right w:val="single" w:sz="4" w:space="0" w:color="000000"/>
            </w:tcBorders>
            <w:vAlign w:val="center"/>
          </w:tcPr>
          <w:p w:rsidR="00CB56F6" w:rsidRDefault="00CB56F6" w:rsidP="00CB56F6">
            <w:pPr>
              <w:jc w:val="center"/>
            </w:pPr>
            <w:r w:rsidRPr="00CB56F6">
              <w:t xml:space="preserve">ЗУ 54:11:038204:369; площадь территории </w:t>
            </w:r>
            <w:r>
              <w:t>2,22</w:t>
            </w:r>
            <w:r w:rsidRPr="00CB56F6">
              <w:t xml:space="preserve"> га</w:t>
            </w:r>
          </w:p>
        </w:tc>
        <w:tc>
          <w:tcPr>
            <w:tcW w:w="1152" w:type="pct"/>
            <w:tcBorders>
              <w:top w:val="single" w:sz="4" w:space="0" w:color="000000"/>
              <w:left w:val="single" w:sz="4" w:space="0" w:color="auto"/>
              <w:bottom w:val="single" w:sz="4" w:space="0" w:color="000000"/>
              <w:right w:val="single" w:sz="4" w:space="0" w:color="auto"/>
            </w:tcBorders>
            <w:vAlign w:val="center"/>
          </w:tcPr>
          <w:p w:rsidR="00CB56F6" w:rsidRPr="008663EB" w:rsidRDefault="00CB56F6" w:rsidP="00933C8A">
            <w:pPr>
              <w:jc w:val="center"/>
            </w:pPr>
            <w:r w:rsidRPr="00CB56F6">
              <w:t>Изменение границы населенного пункта с целью исключения из границы населенного пункта территории</w:t>
            </w:r>
          </w:p>
        </w:tc>
        <w:tc>
          <w:tcPr>
            <w:tcW w:w="1212" w:type="pct"/>
            <w:tcBorders>
              <w:top w:val="single" w:sz="4" w:space="0" w:color="000000"/>
              <w:left w:val="single" w:sz="4" w:space="0" w:color="auto"/>
              <w:bottom w:val="single" w:sz="4" w:space="0" w:color="000000"/>
              <w:right w:val="single" w:sz="4" w:space="0" w:color="auto"/>
            </w:tcBorders>
            <w:vAlign w:val="center"/>
          </w:tcPr>
          <w:p w:rsidR="00CB56F6" w:rsidRPr="008663EB" w:rsidRDefault="00CB56F6" w:rsidP="00FB7436">
            <w:pPr>
              <w:jc w:val="center"/>
            </w:pPr>
            <w:r w:rsidRPr="00CB56F6">
              <w:t>Земли населённых пунктов</w:t>
            </w:r>
          </w:p>
        </w:tc>
        <w:tc>
          <w:tcPr>
            <w:tcW w:w="1044" w:type="pct"/>
            <w:tcBorders>
              <w:top w:val="single" w:sz="4" w:space="0" w:color="000000"/>
              <w:left w:val="single" w:sz="4" w:space="0" w:color="auto"/>
              <w:bottom w:val="single" w:sz="4" w:space="0" w:color="000000"/>
              <w:right w:val="single" w:sz="4" w:space="0" w:color="auto"/>
            </w:tcBorders>
            <w:vAlign w:val="center"/>
          </w:tcPr>
          <w:p w:rsidR="00CB56F6" w:rsidRPr="00B0671E" w:rsidRDefault="00CB56F6" w:rsidP="00FB7436">
            <w:pPr>
              <w:jc w:val="center"/>
            </w:pPr>
            <w:r w:rsidRPr="00CB56F6">
              <w:t>Земли населённых пунктов</w:t>
            </w:r>
          </w:p>
        </w:tc>
      </w:tr>
    </w:tbl>
    <w:p w:rsidR="00394B52" w:rsidRPr="003374DC" w:rsidRDefault="00394B52" w:rsidP="003374DC">
      <w:pPr>
        <w:sectPr w:rsidR="00394B52" w:rsidRPr="003374DC" w:rsidSect="003374DC">
          <w:pgSz w:w="16838" w:h="11906" w:orient="landscape" w:code="9"/>
          <w:pgMar w:top="1134" w:right="567" w:bottom="1134" w:left="1418" w:header="709" w:footer="709" w:gutter="0"/>
          <w:cols w:space="708"/>
          <w:docGrid w:linePitch="360"/>
        </w:sectPr>
      </w:pPr>
    </w:p>
    <w:p w:rsidR="00394B52" w:rsidRPr="003374DC" w:rsidRDefault="003374DC" w:rsidP="003B2552">
      <w:pPr>
        <w:pStyle w:val="3"/>
        <w:numPr>
          <w:ilvl w:val="0"/>
          <w:numId w:val="0"/>
        </w:numPr>
        <w:spacing w:before="0" w:after="0"/>
        <w:ind w:firstLine="284"/>
        <w:rPr>
          <w:sz w:val="28"/>
          <w:szCs w:val="28"/>
        </w:rPr>
      </w:pPr>
      <w:bookmarkStart w:id="893" w:name="_Toc55894472"/>
      <w:r>
        <w:t xml:space="preserve">4.10 </w:t>
      </w:r>
      <w:r w:rsidR="001B5793" w:rsidRPr="001B5793">
        <w:rPr>
          <w:sz w:val="28"/>
          <w:szCs w:val="28"/>
        </w:rPr>
        <w:t xml:space="preserve">Анализ пересечения участков лесного фонда, расположенных на территории </w:t>
      </w:r>
      <w:r w:rsidR="001B5793">
        <w:rPr>
          <w:sz w:val="28"/>
          <w:szCs w:val="28"/>
        </w:rPr>
        <w:t>Чистопольского</w:t>
      </w:r>
      <w:r w:rsidR="001B5793" w:rsidRPr="001B5793">
        <w:rPr>
          <w:sz w:val="28"/>
          <w:szCs w:val="28"/>
        </w:rPr>
        <w:t xml:space="preserve"> сельсовета за границами населенных пунктов, с земельными участками иных категорий, сведения о которых внесены в Единый государственный реестр недвижимости</w:t>
      </w:r>
      <w:bookmarkEnd w:id="893"/>
    </w:p>
    <w:p w:rsidR="003374DC" w:rsidRDefault="003374DC" w:rsidP="004B0EA7">
      <w:pPr>
        <w:pStyle w:val="aa"/>
        <w:spacing w:before="0" w:after="0"/>
        <w:rPr>
          <w:sz w:val="28"/>
          <w:szCs w:val="28"/>
        </w:rPr>
      </w:pPr>
    </w:p>
    <w:p w:rsidR="001B5793" w:rsidRDefault="001B5793" w:rsidP="004B0EA7">
      <w:pPr>
        <w:pStyle w:val="aa"/>
        <w:spacing w:before="0" w:after="0"/>
        <w:rPr>
          <w:sz w:val="28"/>
          <w:szCs w:val="28"/>
        </w:rPr>
      </w:pPr>
      <w:r w:rsidRPr="001B5793">
        <w:rPr>
          <w:sz w:val="28"/>
          <w:szCs w:val="28"/>
        </w:rPr>
        <w:t xml:space="preserve">На территории </w:t>
      </w:r>
      <w:r>
        <w:rPr>
          <w:sz w:val="28"/>
          <w:szCs w:val="28"/>
        </w:rPr>
        <w:t>Чистопольского</w:t>
      </w:r>
      <w:r w:rsidRPr="001B5793">
        <w:rPr>
          <w:sz w:val="28"/>
          <w:szCs w:val="28"/>
        </w:rPr>
        <w:t xml:space="preserve"> сельсовета расположено </w:t>
      </w:r>
      <w:r>
        <w:rPr>
          <w:sz w:val="28"/>
          <w:szCs w:val="28"/>
        </w:rPr>
        <w:t>Коченевское</w:t>
      </w:r>
      <w:r w:rsidRPr="001B5793">
        <w:rPr>
          <w:sz w:val="28"/>
          <w:szCs w:val="28"/>
        </w:rPr>
        <w:t xml:space="preserve"> лесничество </w:t>
      </w:r>
      <w:r>
        <w:rPr>
          <w:sz w:val="28"/>
          <w:szCs w:val="28"/>
        </w:rPr>
        <w:t>Коченевский</w:t>
      </w:r>
      <w:r w:rsidRPr="001B5793">
        <w:rPr>
          <w:sz w:val="28"/>
          <w:szCs w:val="28"/>
        </w:rPr>
        <w:t xml:space="preserve"> лесохозяйственный участок</w:t>
      </w:r>
      <w:r w:rsidR="00283E21">
        <w:rPr>
          <w:sz w:val="28"/>
          <w:szCs w:val="28"/>
        </w:rPr>
        <w:t xml:space="preserve"> №2</w:t>
      </w:r>
      <w:r w:rsidRPr="001B5793">
        <w:rPr>
          <w:sz w:val="28"/>
          <w:szCs w:val="28"/>
        </w:rPr>
        <w:t xml:space="preserve">. В границах населенных пунктов </w:t>
      </w:r>
      <w:r w:rsidR="00283E21">
        <w:rPr>
          <w:sz w:val="28"/>
          <w:szCs w:val="28"/>
        </w:rPr>
        <w:t>село Чистополье и</w:t>
      </w:r>
      <w:r w:rsidRPr="001B5793">
        <w:rPr>
          <w:sz w:val="28"/>
          <w:szCs w:val="28"/>
        </w:rPr>
        <w:t xml:space="preserve"> </w:t>
      </w:r>
      <w:r w:rsidR="00283E21">
        <w:rPr>
          <w:sz w:val="28"/>
          <w:szCs w:val="28"/>
        </w:rPr>
        <w:t>поселок</w:t>
      </w:r>
      <w:r w:rsidRPr="001B5793">
        <w:rPr>
          <w:sz w:val="28"/>
          <w:szCs w:val="28"/>
        </w:rPr>
        <w:t xml:space="preserve"> </w:t>
      </w:r>
      <w:r w:rsidR="00283E21">
        <w:rPr>
          <w:sz w:val="28"/>
          <w:szCs w:val="28"/>
        </w:rPr>
        <w:t>Речник уча</w:t>
      </w:r>
      <w:r w:rsidRPr="001B5793">
        <w:rPr>
          <w:sz w:val="28"/>
          <w:szCs w:val="28"/>
        </w:rPr>
        <w:t>стки лесного фонда отсутствуют.</w:t>
      </w:r>
    </w:p>
    <w:p w:rsidR="004B0EA7" w:rsidRPr="004B0EA7" w:rsidRDefault="004B0EA7" w:rsidP="004B0EA7">
      <w:pPr>
        <w:pStyle w:val="aa"/>
        <w:spacing w:before="0" w:after="0"/>
        <w:rPr>
          <w:sz w:val="28"/>
          <w:szCs w:val="28"/>
        </w:rPr>
      </w:pPr>
      <w:r w:rsidRPr="004B0EA7">
        <w:rPr>
          <w:sz w:val="28"/>
          <w:szCs w:val="28"/>
        </w:rPr>
        <w:t xml:space="preserve">В соответствии с письмом </w:t>
      </w:r>
      <w:r w:rsidRPr="001B5793">
        <w:rPr>
          <w:sz w:val="28"/>
          <w:szCs w:val="28"/>
        </w:rPr>
        <w:t>Министерства природных ресурсов и экологии Новосибирско</w:t>
      </w:r>
      <w:r w:rsidR="00732FFE" w:rsidRPr="001B5793">
        <w:rPr>
          <w:sz w:val="28"/>
          <w:szCs w:val="28"/>
        </w:rPr>
        <w:t xml:space="preserve">й области № </w:t>
      </w:r>
      <w:r w:rsidR="00CC3DDA" w:rsidRPr="001B5793">
        <w:rPr>
          <w:sz w:val="28"/>
          <w:szCs w:val="28"/>
        </w:rPr>
        <w:t>367-07</w:t>
      </w:r>
      <w:r w:rsidR="00732FFE" w:rsidRPr="001B5793">
        <w:rPr>
          <w:sz w:val="28"/>
          <w:szCs w:val="28"/>
        </w:rPr>
        <w:t>/</w:t>
      </w:r>
      <w:r w:rsidR="00CC3DDA" w:rsidRPr="001B5793">
        <w:rPr>
          <w:sz w:val="28"/>
          <w:szCs w:val="28"/>
        </w:rPr>
        <w:t>37</w:t>
      </w:r>
      <w:r w:rsidR="00732FFE" w:rsidRPr="001B5793">
        <w:rPr>
          <w:sz w:val="28"/>
          <w:szCs w:val="28"/>
        </w:rPr>
        <w:t xml:space="preserve"> от </w:t>
      </w:r>
      <w:r w:rsidR="00CC3DDA" w:rsidRPr="001B5793">
        <w:rPr>
          <w:sz w:val="28"/>
          <w:szCs w:val="28"/>
        </w:rPr>
        <w:t>21.02</w:t>
      </w:r>
      <w:r w:rsidR="00732FFE" w:rsidRPr="001B5793">
        <w:rPr>
          <w:sz w:val="28"/>
          <w:szCs w:val="28"/>
        </w:rPr>
        <w:t>.</w:t>
      </w:r>
      <w:r w:rsidRPr="001B5793">
        <w:rPr>
          <w:sz w:val="28"/>
          <w:szCs w:val="28"/>
        </w:rPr>
        <w:t>2020 «</w:t>
      </w:r>
      <w:r w:rsidRPr="004B0EA7">
        <w:rPr>
          <w:sz w:val="28"/>
          <w:szCs w:val="28"/>
        </w:rPr>
        <w:t>О предоставлении информации» на карте функциональн</w:t>
      </w:r>
      <w:r w:rsidR="00B26E55">
        <w:rPr>
          <w:sz w:val="28"/>
          <w:szCs w:val="28"/>
        </w:rPr>
        <w:t>ых</w:t>
      </w:r>
      <w:r w:rsidRPr="004B0EA7">
        <w:rPr>
          <w:sz w:val="28"/>
          <w:szCs w:val="28"/>
        </w:rPr>
        <w:t xml:space="preserve"> зон</w:t>
      </w:r>
      <w:r w:rsidR="00B26E55">
        <w:rPr>
          <w:sz w:val="28"/>
          <w:szCs w:val="28"/>
        </w:rPr>
        <w:t xml:space="preserve"> поселения</w:t>
      </w:r>
      <w:r w:rsidRPr="004B0EA7">
        <w:rPr>
          <w:sz w:val="28"/>
          <w:szCs w:val="28"/>
        </w:rPr>
        <w:t xml:space="preserve"> к зоне лесов были отнесены все выделы </w:t>
      </w:r>
      <w:r w:rsidR="00DC1FCA">
        <w:rPr>
          <w:sz w:val="28"/>
          <w:szCs w:val="28"/>
        </w:rPr>
        <w:t>Коченевского</w:t>
      </w:r>
      <w:r w:rsidRPr="004B0EA7">
        <w:rPr>
          <w:sz w:val="28"/>
          <w:szCs w:val="28"/>
        </w:rPr>
        <w:t xml:space="preserve"> лесничества. Вместе с тем возникает конфликт Государственного лесного реестра и Единого государственного реестра недвижимости. </w:t>
      </w:r>
    </w:p>
    <w:p w:rsidR="00283E21" w:rsidRDefault="004B0EA7" w:rsidP="00283E21">
      <w:pPr>
        <w:pStyle w:val="aa"/>
        <w:spacing w:before="0" w:after="0"/>
        <w:rPr>
          <w:sz w:val="28"/>
          <w:szCs w:val="28"/>
        </w:rPr>
      </w:pPr>
      <w:r w:rsidRPr="004B0EA7">
        <w:rPr>
          <w:sz w:val="28"/>
          <w:szCs w:val="28"/>
        </w:rPr>
        <w:t>Отдельно стоит отметить следующие случаи</w:t>
      </w:r>
      <w:r w:rsidR="00283E21">
        <w:rPr>
          <w:sz w:val="28"/>
          <w:szCs w:val="28"/>
        </w:rPr>
        <w:t>:</w:t>
      </w:r>
      <w:r w:rsidRPr="004B0EA7">
        <w:rPr>
          <w:sz w:val="28"/>
          <w:szCs w:val="28"/>
        </w:rPr>
        <w:t xml:space="preserve"> </w:t>
      </w:r>
    </w:p>
    <w:p w:rsidR="000A759D" w:rsidRDefault="00283E21" w:rsidP="00283E21">
      <w:pPr>
        <w:pStyle w:val="aa"/>
        <w:spacing w:before="0" w:after="0"/>
        <w:rPr>
          <w:sz w:val="28"/>
          <w:szCs w:val="28"/>
        </w:rPr>
      </w:pPr>
      <w:r>
        <w:rPr>
          <w:sz w:val="28"/>
          <w:szCs w:val="28"/>
        </w:rPr>
        <w:t xml:space="preserve">1. </w:t>
      </w:r>
      <w:r w:rsidR="004B0EA7" w:rsidRPr="004B0EA7">
        <w:rPr>
          <w:sz w:val="28"/>
          <w:szCs w:val="28"/>
        </w:rPr>
        <w:t>Пересечение Государственного лесного реестра с земельным участком 54:</w:t>
      </w:r>
      <w:r w:rsidR="00DC1FCA">
        <w:rPr>
          <w:sz w:val="28"/>
          <w:szCs w:val="28"/>
        </w:rPr>
        <w:t>11</w:t>
      </w:r>
      <w:r w:rsidR="004B0EA7" w:rsidRPr="004B0EA7">
        <w:rPr>
          <w:sz w:val="28"/>
          <w:szCs w:val="28"/>
        </w:rPr>
        <w:t>:0</w:t>
      </w:r>
      <w:r w:rsidR="00DC1FCA">
        <w:rPr>
          <w:sz w:val="28"/>
          <w:szCs w:val="28"/>
        </w:rPr>
        <w:t>38204</w:t>
      </w:r>
      <w:r w:rsidR="004B0EA7" w:rsidRPr="004B0EA7">
        <w:rPr>
          <w:sz w:val="28"/>
          <w:szCs w:val="28"/>
        </w:rPr>
        <w:t>:</w:t>
      </w:r>
      <w:r w:rsidR="00DC1FCA">
        <w:rPr>
          <w:sz w:val="28"/>
          <w:szCs w:val="28"/>
        </w:rPr>
        <w:t>369</w:t>
      </w:r>
      <w:r w:rsidR="004B0EA7" w:rsidRPr="004B0EA7">
        <w:rPr>
          <w:sz w:val="28"/>
          <w:szCs w:val="28"/>
        </w:rPr>
        <w:t xml:space="preserve"> (р</w:t>
      </w:r>
      <w:r w:rsidR="00DC1FCA">
        <w:rPr>
          <w:sz w:val="28"/>
          <w:szCs w:val="28"/>
        </w:rPr>
        <w:t xml:space="preserve">исунок </w:t>
      </w:r>
      <w:r w:rsidR="000A759D">
        <w:rPr>
          <w:sz w:val="28"/>
          <w:szCs w:val="28"/>
        </w:rPr>
        <w:t>4</w:t>
      </w:r>
      <w:r w:rsidR="004B0EA7" w:rsidRPr="004B0EA7">
        <w:rPr>
          <w:sz w:val="28"/>
          <w:szCs w:val="28"/>
        </w:rPr>
        <w:t xml:space="preserve">). Данный земельный участок, имеет категорию земель – земли </w:t>
      </w:r>
      <w:r w:rsidR="00DC1FCA">
        <w:rPr>
          <w:sz w:val="28"/>
          <w:szCs w:val="28"/>
        </w:rPr>
        <w:t>населенных пунктов</w:t>
      </w:r>
      <w:r w:rsidR="004B0EA7" w:rsidRPr="004B0EA7">
        <w:rPr>
          <w:sz w:val="28"/>
          <w:szCs w:val="28"/>
        </w:rPr>
        <w:t xml:space="preserve"> и разрешенное использование «Для сельскохозяйственного производства». На территории данного участка размеща</w:t>
      </w:r>
      <w:r w:rsidR="00760B42">
        <w:rPr>
          <w:sz w:val="28"/>
          <w:szCs w:val="28"/>
        </w:rPr>
        <w:t>е</w:t>
      </w:r>
      <w:r w:rsidR="004B0EA7" w:rsidRPr="004B0EA7">
        <w:rPr>
          <w:sz w:val="28"/>
          <w:szCs w:val="28"/>
        </w:rPr>
        <w:t xml:space="preserve">тся </w:t>
      </w:r>
      <w:r w:rsidR="00760B42">
        <w:rPr>
          <w:sz w:val="28"/>
          <w:szCs w:val="28"/>
        </w:rPr>
        <w:t>сельское кладбище</w:t>
      </w:r>
      <w:r w:rsidR="004B0EA7" w:rsidRPr="004B0EA7">
        <w:rPr>
          <w:sz w:val="28"/>
          <w:szCs w:val="28"/>
        </w:rPr>
        <w:t xml:space="preserve"> и изначально было принято проектное реше</w:t>
      </w:r>
      <w:r w:rsidR="000A759D">
        <w:rPr>
          <w:sz w:val="28"/>
          <w:szCs w:val="28"/>
        </w:rPr>
        <w:t xml:space="preserve">ние отнести данный участок </w:t>
      </w:r>
      <w:r w:rsidR="004B0EA7" w:rsidRPr="004B0EA7">
        <w:rPr>
          <w:sz w:val="28"/>
          <w:szCs w:val="28"/>
        </w:rPr>
        <w:t xml:space="preserve">к функциональной зоне – </w:t>
      </w:r>
      <w:r w:rsidR="00760B42">
        <w:rPr>
          <w:sz w:val="28"/>
          <w:szCs w:val="28"/>
        </w:rPr>
        <w:t>зона кладбищ</w:t>
      </w:r>
      <w:r w:rsidR="004B0EA7" w:rsidRPr="004B0EA7">
        <w:rPr>
          <w:sz w:val="28"/>
          <w:szCs w:val="28"/>
        </w:rPr>
        <w:t>. После получения замечаний от Министерства природных ресурсов и экологии Новосибирской области земли лесного фонда были отображены в полном объеме.</w:t>
      </w:r>
    </w:p>
    <w:p w:rsidR="004B0EA7" w:rsidRPr="004B0EA7" w:rsidRDefault="00283E21" w:rsidP="00283E21">
      <w:pPr>
        <w:pStyle w:val="aa"/>
        <w:spacing w:before="0" w:after="0"/>
        <w:rPr>
          <w:sz w:val="28"/>
          <w:szCs w:val="28"/>
        </w:rPr>
      </w:pPr>
      <w:r w:rsidRPr="00283E21">
        <w:rPr>
          <w:sz w:val="28"/>
          <w:szCs w:val="28"/>
        </w:rPr>
        <w:t>2.</w:t>
      </w:r>
      <w:r>
        <w:rPr>
          <w:sz w:val="28"/>
          <w:szCs w:val="28"/>
        </w:rPr>
        <w:t xml:space="preserve"> </w:t>
      </w:r>
      <w:r w:rsidR="004B0EA7" w:rsidRPr="004B0EA7">
        <w:rPr>
          <w:sz w:val="28"/>
          <w:szCs w:val="28"/>
        </w:rPr>
        <w:t>Пересечение Государственного лесного реестра</w:t>
      </w:r>
      <w:r w:rsidR="002641BC">
        <w:rPr>
          <w:sz w:val="28"/>
          <w:szCs w:val="28"/>
        </w:rPr>
        <w:t xml:space="preserve"> с земельным</w:t>
      </w:r>
      <w:r w:rsidR="002F0246">
        <w:rPr>
          <w:sz w:val="28"/>
          <w:szCs w:val="28"/>
        </w:rPr>
        <w:t>и</w:t>
      </w:r>
      <w:r w:rsidR="004B0EA7" w:rsidRPr="004B0EA7">
        <w:rPr>
          <w:sz w:val="28"/>
          <w:szCs w:val="28"/>
        </w:rPr>
        <w:t xml:space="preserve"> участк</w:t>
      </w:r>
      <w:r w:rsidR="002F0246">
        <w:rPr>
          <w:sz w:val="28"/>
          <w:szCs w:val="28"/>
        </w:rPr>
        <w:t>ами</w:t>
      </w:r>
      <w:r w:rsidR="004B0EA7" w:rsidRPr="004B0EA7">
        <w:rPr>
          <w:sz w:val="28"/>
          <w:szCs w:val="28"/>
        </w:rPr>
        <w:t xml:space="preserve"> </w:t>
      </w:r>
      <w:r w:rsidR="002641BC" w:rsidRPr="002641BC">
        <w:rPr>
          <w:sz w:val="28"/>
          <w:szCs w:val="28"/>
        </w:rPr>
        <w:t>54:11:017022:10</w:t>
      </w:r>
      <w:r w:rsidR="002F0246">
        <w:rPr>
          <w:sz w:val="28"/>
          <w:szCs w:val="28"/>
        </w:rPr>
        <w:t xml:space="preserve"> и 54:11:038204:64</w:t>
      </w:r>
      <w:r w:rsidR="002641BC">
        <w:rPr>
          <w:sz w:val="28"/>
          <w:szCs w:val="28"/>
        </w:rPr>
        <w:t xml:space="preserve"> </w:t>
      </w:r>
      <w:r w:rsidR="004B0EA7" w:rsidRPr="004B0EA7">
        <w:rPr>
          <w:sz w:val="28"/>
          <w:szCs w:val="28"/>
        </w:rPr>
        <w:t>(рисун</w:t>
      </w:r>
      <w:r w:rsidR="002F0246">
        <w:rPr>
          <w:sz w:val="28"/>
          <w:szCs w:val="28"/>
        </w:rPr>
        <w:t>ок</w:t>
      </w:r>
      <w:r w:rsidR="004B0EA7" w:rsidRPr="004B0EA7">
        <w:rPr>
          <w:sz w:val="28"/>
          <w:szCs w:val="28"/>
        </w:rPr>
        <w:t xml:space="preserve"> </w:t>
      </w:r>
      <w:r w:rsidR="002F0246">
        <w:rPr>
          <w:sz w:val="28"/>
          <w:szCs w:val="28"/>
        </w:rPr>
        <w:t>5</w:t>
      </w:r>
      <w:r w:rsidR="004B0EA7" w:rsidRPr="004B0EA7">
        <w:rPr>
          <w:sz w:val="28"/>
          <w:szCs w:val="28"/>
        </w:rPr>
        <w:t xml:space="preserve">). Земельный участок </w:t>
      </w:r>
      <w:r w:rsidR="002641BC" w:rsidRPr="002641BC">
        <w:rPr>
          <w:sz w:val="28"/>
          <w:szCs w:val="28"/>
        </w:rPr>
        <w:t>54:11:017022:10</w:t>
      </w:r>
      <w:r w:rsidR="004B0EA7" w:rsidRPr="004B0EA7">
        <w:rPr>
          <w:sz w:val="28"/>
          <w:szCs w:val="28"/>
        </w:rPr>
        <w:t xml:space="preserve"> имеет категорию земель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и разрешенное использование «</w:t>
      </w:r>
      <w:r w:rsidR="002641BC" w:rsidRPr="002641BC">
        <w:rPr>
          <w:sz w:val="28"/>
          <w:szCs w:val="28"/>
        </w:rPr>
        <w:t>Обеспечение деятельности организации и эксплуатации объектов железнодорожного транспорта</w:t>
      </w:r>
      <w:r w:rsidR="004B0EA7" w:rsidRPr="004B0EA7">
        <w:rPr>
          <w:sz w:val="28"/>
          <w:szCs w:val="28"/>
        </w:rPr>
        <w:t>». На данном земельном участке размещается</w:t>
      </w:r>
      <w:r w:rsidR="002641BC">
        <w:rPr>
          <w:sz w:val="28"/>
          <w:szCs w:val="28"/>
        </w:rPr>
        <w:t xml:space="preserve"> железнодорожная линия </w:t>
      </w:r>
      <w:r w:rsidR="002641BC" w:rsidRPr="002641BC">
        <w:rPr>
          <w:sz w:val="28"/>
          <w:szCs w:val="28"/>
        </w:rPr>
        <w:t>Западно-Сибирской железной дороги от 3302 км до 3304 км</w:t>
      </w:r>
      <w:r w:rsidR="004B0EA7" w:rsidRPr="004B0EA7">
        <w:rPr>
          <w:sz w:val="28"/>
          <w:szCs w:val="28"/>
        </w:rPr>
        <w:t xml:space="preserve"> (рисунок </w:t>
      </w:r>
      <w:r w:rsidR="002641BC">
        <w:rPr>
          <w:sz w:val="28"/>
          <w:szCs w:val="28"/>
        </w:rPr>
        <w:t>5</w:t>
      </w:r>
      <w:r w:rsidR="004B0EA7" w:rsidRPr="004B0EA7">
        <w:rPr>
          <w:sz w:val="28"/>
          <w:szCs w:val="28"/>
        </w:rPr>
        <w:t>). Было принято проектное решение отнести данный участок  к функциональной зоне – зона транспортной инфраструктуры. После получения замечаний от Министерства природных ресурсов и экологии Новосибирской области земли лесного фонда были отображены в полном объеме.</w:t>
      </w:r>
      <w:r w:rsidR="002F0246">
        <w:rPr>
          <w:sz w:val="28"/>
          <w:szCs w:val="28"/>
        </w:rPr>
        <w:t xml:space="preserve"> </w:t>
      </w:r>
      <w:r w:rsidR="002F0246" w:rsidRPr="002F0246">
        <w:rPr>
          <w:sz w:val="28"/>
          <w:szCs w:val="28"/>
        </w:rPr>
        <w:t>Земельный участок 54:11:0</w:t>
      </w:r>
      <w:r w:rsidR="002F0246">
        <w:rPr>
          <w:sz w:val="28"/>
          <w:szCs w:val="28"/>
        </w:rPr>
        <w:t>38204</w:t>
      </w:r>
      <w:r w:rsidR="002F0246" w:rsidRPr="002F0246">
        <w:rPr>
          <w:sz w:val="28"/>
          <w:szCs w:val="28"/>
        </w:rPr>
        <w:t>:</w:t>
      </w:r>
      <w:r w:rsidR="002F0246">
        <w:rPr>
          <w:sz w:val="28"/>
          <w:szCs w:val="28"/>
        </w:rPr>
        <w:t>64</w:t>
      </w:r>
      <w:r w:rsidR="002F0246" w:rsidRPr="002F0246">
        <w:rPr>
          <w:sz w:val="28"/>
          <w:szCs w:val="28"/>
        </w:rPr>
        <w:t xml:space="preserve"> имеет категорию земель – земли сельскохозяйственного назначение и разрешенное использование</w:t>
      </w:r>
      <w:r w:rsidR="002F0246">
        <w:rPr>
          <w:sz w:val="28"/>
          <w:szCs w:val="28"/>
        </w:rPr>
        <w:t xml:space="preserve"> </w:t>
      </w:r>
      <w:r w:rsidR="002F0246" w:rsidRPr="002F0246">
        <w:rPr>
          <w:sz w:val="28"/>
          <w:szCs w:val="28"/>
        </w:rPr>
        <w:t xml:space="preserve">«Для </w:t>
      </w:r>
      <w:r w:rsidR="00C06C5E">
        <w:rPr>
          <w:sz w:val="28"/>
          <w:szCs w:val="28"/>
        </w:rPr>
        <w:t>эксплуатации зданий, строений, сооружений</w:t>
      </w:r>
      <w:r w:rsidR="002F0246" w:rsidRPr="002F0246">
        <w:rPr>
          <w:sz w:val="28"/>
          <w:szCs w:val="28"/>
        </w:rPr>
        <w:t xml:space="preserve">». Земельный участок в </w:t>
      </w:r>
      <w:r w:rsidR="00E80ED0">
        <w:rPr>
          <w:sz w:val="28"/>
          <w:szCs w:val="28"/>
        </w:rPr>
        <w:t>собственности</w:t>
      </w:r>
      <w:r w:rsidR="002F0246" w:rsidRPr="002F0246">
        <w:rPr>
          <w:sz w:val="28"/>
          <w:szCs w:val="28"/>
        </w:rPr>
        <w:t xml:space="preserve"> у </w:t>
      </w:r>
      <w:r w:rsidR="00C06C5E">
        <w:rPr>
          <w:sz w:val="28"/>
          <w:szCs w:val="28"/>
        </w:rPr>
        <w:t>Акционерного общества</w:t>
      </w:r>
      <w:r w:rsidR="002F0246" w:rsidRPr="002F0246">
        <w:rPr>
          <w:sz w:val="28"/>
          <w:szCs w:val="28"/>
        </w:rPr>
        <w:t xml:space="preserve"> «</w:t>
      </w:r>
      <w:r w:rsidR="00C06C5E">
        <w:rPr>
          <w:sz w:val="28"/>
          <w:szCs w:val="28"/>
        </w:rPr>
        <w:t>ПРОДО</w:t>
      </w:r>
      <w:r w:rsidR="002F0246" w:rsidRPr="002F0246">
        <w:rPr>
          <w:sz w:val="28"/>
          <w:szCs w:val="28"/>
        </w:rPr>
        <w:t xml:space="preserve"> птицефабрика</w:t>
      </w:r>
      <w:r w:rsidR="00C06C5E">
        <w:rPr>
          <w:sz w:val="28"/>
          <w:szCs w:val="28"/>
        </w:rPr>
        <w:t xml:space="preserve"> Чикская</w:t>
      </w:r>
      <w:r w:rsidR="002F0246" w:rsidRPr="002F0246">
        <w:rPr>
          <w:sz w:val="28"/>
          <w:szCs w:val="28"/>
        </w:rPr>
        <w:t>» и изначально было принято проектное решение отнести данный участок  к функциональной зоне – зона сельскохозяйственных угодий. После получения замечаний от Министерства природных ресурсов и экологии Новосибирской области земли лесного фонда были отображены в полном объеме</w:t>
      </w:r>
    </w:p>
    <w:p w:rsidR="004B0EA7" w:rsidRPr="00E80ED0" w:rsidRDefault="00283E21" w:rsidP="004B0EA7">
      <w:pPr>
        <w:pStyle w:val="aa"/>
        <w:spacing w:before="0" w:after="0"/>
        <w:rPr>
          <w:sz w:val="28"/>
          <w:szCs w:val="28"/>
        </w:rPr>
      </w:pPr>
      <w:r>
        <w:rPr>
          <w:sz w:val="28"/>
          <w:szCs w:val="28"/>
        </w:rPr>
        <w:t xml:space="preserve">3. </w:t>
      </w:r>
      <w:r w:rsidR="004B0EA7" w:rsidRPr="00E80ED0">
        <w:rPr>
          <w:sz w:val="28"/>
          <w:szCs w:val="28"/>
        </w:rPr>
        <w:t>Пересечение</w:t>
      </w:r>
      <w:r w:rsidR="002641BC" w:rsidRPr="00E80ED0">
        <w:rPr>
          <w:sz w:val="28"/>
          <w:szCs w:val="28"/>
        </w:rPr>
        <w:t xml:space="preserve"> </w:t>
      </w:r>
      <w:r w:rsidR="004B0EA7" w:rsidRPr="00E80ED0">
        <w:rPr>
          <w:sz w:val="28"/>
          <w:szCs w:val="28"/>
        </w:rPr>
        <w:t>Государственного лесного реестра с земельным</w:t>
      </w:r>
      <w:r w:rsidR="00572D0F">
        <w:rPr>
          <w:sz w:val="28"/>
          <w:szCs w:val="28"/>
        </w:rPr>
        <w:t>и</w:t>
      </w:r>
      <w:r w:rsidR="004B0EA7" w:rsidRPr="00E80ED0">
        <w:rPr>
          <w:sz w:val="28"/>
          <w:szCs w:val="28"/>
        </w:rPr>
        <w:t xml:space="preserve"> участк</w:t>
      </w:r>
      <w:r w:rsidR="00572D0F">
        <w:rPr>
          <w:sz w:val="28"/>
          <w:szCs w:val="28"/>
        </w:rPr>
        <w:t>ами</w:t>
      </w:r>
      <w:r w:rsidR="004B0EA7" w:rsidRPr="00E80ED0">
        <w:rPr>
          <w:sz w:val="28"/>
          <w:szCs w:val="28"/>
        </w:rPr>
        <w:t xml:space="preserve"> 54:</w:t>
      </w:r>
      <w:r w:rsidR="00022B98" w:rsidRPr="00E80ED0">
        <w:rPr>
          <w:sz w:val="28"/>
          <w:szCs w:val="28"/>
        </w:rPr>
        <w:t>11</w:t>
      </w:r>
      <w:r w:rsidR="004B0EA7" w:rsidRPr="00E80ED0">
        <w:rPr>
          <w:sz w:val="28"/>
          <w:szCs w:val="28"/>
        </w:rPr>
        <w:t>:</w:t>
      </w:r>
      <w:r w:rsidR="00022B98" w:rsidRPr="00E80ED0">
        <w:rPr>
          <w:sz w:val="28"/>
          <w:szCs w:val="28"/>
        </w:rPr>
        <w:t>038204</w:t>
      </w:r>
      <w:r w:rsidR="004B0EA7" w:rsidRPr="00E80ED0">
        <w:rPr>
          <w:sz w:val="28"/>
          <w:szCs w:val="28"/>
        </w:rPr>
        <w:t>:</w:t>
      </w:r>
      <w:r w:rsidR="00022B98" w:rsidRPr="00E80ED0">
        <w:rPr>
          <w:sz w:val="28"/>
          <w:szCs w:val="28"/>
        </w:rPr>
        <w:t>367</w:t>
      </w:r>
      <w:r w:rsidR="00572D0F">
        <w:rPr>
          <w:sz w:val="28"/>
          <w:szCs w:val="28"/>
        </w:rPr>
        <w:t xml:space="preserve"> и </w:t>
      </w:r>
      <w:r w:rsidR="00572D0F" w:rsidRPr="00E643AE">
        <w:rPr>
          <w:sz w:val="28"/>
          <w:szCs w:val="28"/>
        </w:rPr>
        <w:t>54:11:0</w:t>
      </w:r>
      <w:r w:rsidR="00572D0F">
        <w:rPr>
          <w:sz w:val="28"/>
          <w:szCs w:val="28"/>
        </w:rPr>
        <w:t>38204</w:t>
      </w:r>
      <w:r w:rsidR="00572D0F" w:rsidRPr="00E643AE">
        <w:rPr>
          <w:sz w:val="28"/>
          <w:szCs w:val="28"/>
        </w:rPr>
        <w:t>:</w:t>
      </w:r>
      <w:r w:rsidR="00572D0F">
        <w:rPr>
          <w:sz w:val="28"/>
          <w:szCs w:val="28"/>
        </w:rPr>
        <w:t>263</w:t>
      </w:r>
      <w:r w:rsidR="004B0EA7" w:rsidRPr="00E80ED0">
        <w:rPr>
          <w:sz w:val="28"/>
          <w:szCs w:val="28"/>
        </w:rPr>
        <w:t xml:space="preserve"> (рисунок 6). </w:t>
      </w:r>
      <w:r w:rsidR="002F70F7">
        <w:rPr>
          <w:sz w:val="28"/>
          <w:szCs w:val="28"/>
        </w:rPr>
        <w:t>Перечисленные з</w:t>
      </w:r>
      <w:r w:rsidR="004B0EA7" w:rsidRPr="00E80ED0">
        <w:rPr>
          <w:sz w:val="28"/>
          <w:szCs w:val="28"/>
        </w:rPr>
        <w:t>емельны</w:t>
      </w:r>
      <w:r w:rsidR="002F70F7">
        <w:rPr>
          <w:sz w:val="28"/>
          <w:szCs w:val="28"/>
        </w:rPr>
        <w:t>е</w:t>
      </w:r>
      <w:r w:rsidR="004B0EA7" w:rsidRPr="00E80ED0">
        <w:rPr>
          <w:sz w:val="28"/>
          <w:szCs w:val="28"/>
        </w:rPr>
        <w:t xml:space="preserve"> участ</w:t>
      </w:r>
      <w:r w:rsidR="002F70F7">
        <w:rPr>
          <w:sz w:val="28"/>
          <w:szCs w:val="28"/>
        </w:rPr>
        <w:t>ки</w:t>
      </w:r>
      <w:r w:rsidR="004B0EA7" w:rsidRPr="00E80ED0">
        <w:rPr>
          <w:sz w:val="28"/>
          <w:szCs w:val="28"/>
        </w:rPr>
        <w:t xml:space="preserve"> име</w:t>
      </w:r>
      <w:r w:rsidR="002F70F7">
        <w:rPr>
          <w:sz w:val="28"/>
          <w:szCs w:val="28"/>
        </w:rPr>
        <w:t>ю</w:t>
      </w:r>
      <w:r w:rsidR="004B0EA7" w:rsidRPr="00E80ED0">
        <w:rPr>
          <w:sz w:val="28"/>
          <w:szCs w:val="28"/>
        </w:rPr>
        <w:t>т категорию земель – земли сельскохозяйственного назначение и разрешенное использование</w:t>
      </w:r>
      <w:r w:rsidR="00022B98" w:rsidRPr="00E80ED0">
        <w:rPr>
          <w:sz w:val="28"/>
          <w:szCs w:val="28"/>
        </w:rPr>
        <w:t xml:space="preserve"> </w:t>
      </w:r>
      <w:r w:rsidR="004B0EA7" w:rsidRPr="00E80ED0">
        <w:rPr>
          <w:sz w:val="28"/>
          <w:szCs w:val="28"/>
        </w:rPr>
        <w:t xml:space="preserve">«Для сельскохозяйственного производства». </w:t>
      </w:r>
      <w:r w:rsidR="005A6D84">
        <w:rPr>
          <w:sz w:val="28"/>
          <w:szCs w:val="28"/>
        </w:rPr>
        <w:t>И</w:t>
      </w:r>
      <w:r w:rsidR="004B0EA7" w:rsidRPr="00E80ED0">
        <w:rPr>
          <w:sz w:val="28"/>
          <w:szCs w:val="28"/>
        </w:rPr>
        <w:t xml:space="preserve">значально было принято проектное </w:t>
      </w:r>
      <w:r w:rsidR="002F70F7">
        <w:rPr>
          <w:sz w:val="28"/>
          <w:szCs w:val="28"/>
        </w:rPr>
        <w:t xml:space="preserve">решение отнести данный участок </w:t>
      </w:r>
      <w:r w:rsidR="004B0EA7" w:rsidRPr="00E80ED0">
        <w:rPr>
          <w:sz w:val="28"/>
          <w:szCs w:val="28"/>
        </w:rPr>
        <w:t>к функциональной зоне – зона сельскохозяйственных угодий. После получения замечаний от Министерства природных ресурсов и экологии Новосибирской области земли лесного фонда были отображены в полном объеме.</w:t>
      </w:r>
    </w:p>
    <w:p w:rsidR="004B0EA7" w:rsidRPr="005A6D84" w:rsidRDefault="00283E21" w:rsidP="004B0EA7">
      <w:pPr>
        <w:pStyle w:val="aa"/>
        <w:spacing w:before="0" w:after="0"/>
        <w:rPr>
          <w:sz w:val="28"/>
          <w:szCs w:val="28"/>
        </w:rPr>
      </w:pPr>
      <w:r>
        <w:rPr>
          <w:sz w:val="28"/>
          <w:szCs w:val="28"/>
        </w:rPr>
        <w:t xml:space="preserve">4. </w:t>
      </w:r>
      <w:r w:rsidR="004B0EA7" w:rsidRPr="00E80ED0">
        <w:rPr>
          <w:sz w:val="28"/>
          <w:szCs w:val="28"/>
        </w:rPr>
        <w:t>Пересечение</w:t>
      </w:r>
      <w:r w:rsidR="00E80ED0" w:rsidRPr="00E80ED0">
        <w:rPr>
          <w:sz w:val="28"/>
          <w:szCs w:val="28"/>
        </w:rPr>
        <w:t xml:space="preserve"> </w:t>
      </w:r>
      <w:r w:rsidR="004B0EA7" w:rsidRPr="00E80ED0">
        <w:rPr>
          <w:sz w:val="28"/>
          <w:szCs w:val="28"/>
        </w:rPr>
        <w:t>Государственного лесного реестра с земельным</w:t>
      </w:r>
      <w:r w:rsidR="00803F7C">
        <w:rPr>
          <w:sz w:val="28"/>
          <w:szCs w:val="28"/>
        </w:rPr>
        <w:t>и</w:t>
      </w:r>
      <w:r w:rsidR="004B0EA7" w:rsidRPr="00E80ED0">
        <w:rPr>
          <w:sz w:val="28"/>
          <w:szCs w:val="28"/>
        </w:rPr>
        <w:t xml:space="preserve"> участк</w:t>
      </w:r>
      <w:r w:rsidR="00803F7C">
        <w:rPr>
          <w:sz w:val="28"/>
          <w:szCs w:val="28"/>
        </w:rPr>
        <w:t>ами</w:t>
      </w:r>
      <w:r w:rsidR="004B0EA7" w:rsidRPr="00022B98">
        <w:rPr>
          <w:color w:val="FF0000"/>
          <w:sz w:val="28"/>
          <w:szCs w:val="28"/>
        </w:rPr>
        <w:t xml:space="preserve"> </w:t>
      </w:r>
      <w:r w:rsidR="00803F7C" w:rsidRPr="005A6D84">
        <w:rPr>
          <w:sz w:val="28"/>
          <w:szCs w:val="28"/>
        </w:rPr>
        <w:t>54:11:038204:58, 54:11:038204:56 и 54:11:038204:61</w:t>
      </w:r>
      <w:r w:rsidR="005A6D84" w:rsidRPr="005A6D84">
        <w:rPr>
          <w:sz w:val="28"/>
          <w:szCs w:val="28"/>
        </w:rPr>
        <w:t xml:space="preserve"> (рисунок 7). </w:t>
      </w:r>
      <w:r w:rsidR="002F70F7">
        <w:rPr>
          <w:sz w:val="28"/>
          <w:szCs w:val="28"/>
        </w:rPr>
        <w:t>Перечисленные з</w:t>
      </w:r>
      <w:r w:rsidR="005A6D84" w:rsidRPr="005A6D84">
        <w:rPr>
          <w:sz w:val="28"/>
          <w:szCs w:val="28"/>
        </w:rPr>
        <w:t>емельны</w:t>
      </w:r>
      <w:r w:rsidR="002F70F7">
        <w:rPr>
          <w:sz w:val="28"/>
          <w:szCs w:val="28"/>
        </w:rPr>
        <w:t>е</w:t>
      </w:r>
      <w:r w:rsidR="005A6D84" w:rsidRPr="005A6D84">
        <w:rPr>
          <w:sz w:val="28"/>
          <w:szCs w:val="28"/>
        </w:rPr>
        <w:t xml:space="preserve"> участ</w:t>
      </w:r>
      <w:r w:rsidR="002F70F7">
        <w:rPr>
          <w:sz w:val="28"/>
          <w:szCs w:val="28"/>
        </w:rPr>
        <w:t>ки</w:t>
      </w:r>
      <w:r w:rsidR="005A6D84" w:rsidRPr="005A6D84">
        <w:rPr>
          <w:sz w:val="28"/>
          <w:szCs w:val="28"/>
        </w:rPr>
        <w:t xml:space="preserve"> име</w:t>
      </w:r>
      <w:r w:rsidR="002F70F7">
        <w:rPr>
          <w:sz w:val="28"/>
          <w:szCs w:val="28"/>
        </w:rPr>
        <w:t>ю</w:t>
      </w:r>
      <w:r w:rsidR="005A6D84" w:rsidRPr="005A6D84">
        <w:rPr>
          <w:sz w:val="28"/>
          <w:szCs w:val="28"/>
        </w:rPr>
        <w:t>т категорию земель – земли сельскохозяйственного назначение и разрешенное использование «Для сельскохозяйственного производства». Изначально было принято проектное решение отнести данный участок  к функциональной зоне – зона сельскохозяйственных угодий. После получения замечаний от Министерства природных ресурсов и экологии Новосибирской области земли лесного фонда были отображены в полном объеме.</w:t>
      </w:r>
    </w:p>
    <w:p w:rsidR="004B0EA7" w:rsidRPr="002F70F7" w:rsidRDefault="00283E21" w:rsidP="004B0EA7">
      <w:pPr>
        <w:pStyle w:val="aa"/>
        <w:spacing w:before="0" w:after="0"/>
        <w:rPr>
          <w:sz w:val="28"/>
          <w:szCs w:val="28"/>
        </w:rPr>
      </w:pPr>
      <w:r>
        <w:rPr>
          <w:sz w:val="28"/>
          <w:szCs w:val="28"/>
        </w:rPr>
        <w:t xml:space="preserve">5. </w:t>
      </w:r>
      <w:r w:rsidR="004B0EA7" w:rsidRPr="005A6D84">
        <w:rPr>
          <w:sz w:val="28"/>
          <w:szCs w:val="28"/>
        </w:rPr>
        <w:t>Пересечение Государственного лесного реестра с земельными участками</w:t>
      </w:r>
      <w:r w:rsidR="004B0EA7" w:rsidRPr="00022B98">
        <w:rPr>
          <w:color w:val="FF0000"/>
          <w:sz w:val="28"/>
          <w:szCs w:val="28"/>
        </w:rPr>
        <w:t xml:space="preserve"> </w:t>
      </w:r>
      <w:r w:rsidR="004B0EA7" w:rsidRPr="002F70F7">
        <w:rPr>
          <w:sz w:val="28"/>
          <w:szCs w:val="28"/>
        </w:rPr>
        <w:t>54:</w:t>
      </w:r>
      <w:r w:rsidR="002F70F7" w:rsidRPr="002F70F7">
        <w:rPr>
          <w:sz w:val="28"/>
          <w:szCs w:val="28"/>
        </w:rPr>
        <w:t>11</w:t>
      </w:r>
      <w:r w:rsidR="004B0EA7" w:rsidRPr="002F70F7">
        <w:rPr>
          <w:sz w:val="28"/>
          <w:szCs w:val="28"/>
        </w:rPr>
        <w:t>:0</w:t>
      </w:r>
      <w:r w:rsidR="002F70F7" w:rsidRPr="002F70F7">
        <w:rPr>
          <w:sz w:val="28"/>
          <w:szCs w:val="28"/>
        </w:rPr>
        <w:t>38204</w:t>
      </w:r>
      <w:r w:rsidR="004B0EA7" w:rsidRPr="002F70F7">
        <w:rPr>
          <w:sz w:val="28"/>
          <w:szCs w:val="28"/>
        </w:rPr>
        <w:t>:</w:t>
      </w:r>
      <w:r w:rsidR="002F70F7" w:rsidRPr="002F70F7">
        <w:rPr>
          <w:sz w:val="28"/>
          <w:szCs w:val="28"/>
        </w:rPr>
        <w:t>54 и</w:t>
      </w:r>
      <w:r w:rsidR="004B0EA7" w:rsidRPr="002F70F7">
        <w:rPr>
          <w:sz w:val="28"/>
          <w:szCs w:val="28"/>
        </w:rPr>
        <w:t xml:space="preserve"> 54:</w:t>
      </w:r>
      <w:r w:rsidR="002F70F7" w:rsidRPr="002F70F7">
        <w:rPr>
          <w:sz w:val="28"/>
          <w:szCs w:val="28"/>
        </w:rPr>
        <w:t>11</w:t>
      </w:r>
      <w:r w:rsidR="004B0EA7" w:rsidRPr="002F70F7">
        <w:rPr>
          <w:sz w:val="28"/>
          <w:szCs w:val="28"/>
        </w:rPr>
        <w:t>:0</w:t>
      </w:r>
      <w:r w:rsidR="002F70F7" w:rsidRPr="002F70F7">
        <w:rPr>
          <w:sz w:val="28"/>
          <w:szCs w:val="28"/>
        </w:rPr>
        <w:t>38204</w:t>
      </w:r>
      <w:r w:rsidR="004B0EA7" w:rsidRPr="002F70F7">
        <w:rPr>
          <w:sz w:val="28"/>
          <w:szCs w:val="28"/>
        </w:rPr>
        <w:t>:</w:t>
      </w:r>
      <w:r w:rsidR="002F70F7" w:rsidRPr="002F70F7">
        <w:rPr>
          <w:sz w:val="28"/>
          <w:szCs w:val="28"/>
        </w:rPr>
        <w:t>266</w:t>
      </w:r>
      <w:r w:rsidR="004B0EA7" w:rsidRPr="002F70F7">
        <w:rPr>
          <w:sz w:val="28"/>
          <w:szCs w:val="28"/>
        </w:rPr>
        <w:t xml:space="preserve"> (рисунок 8). Перечисленные земельные участки имеют категорию земель - </w:t>
      </w:r>
      <w:r w:rsidR="002F70F7" w:rsidRPr="002F70F7">
        <w:rPr>
          <w:sz w:val="28"/>
          <w:szCs w:val="28"/>
        </w:rPr>
        <w:t>земли сельскохозяйственного назначение и разрешенное использование «Для сельскохозяйственного производства». Изначально было принято проектное решение отнести данный участок  к функциональной зоне – зона сельскохозяйственных угодий.</w:t>
      </w:r>
      <w:r w:rsidR="004B0EA7" w:rsidRPr="002F70F7">
        <w:rPr>
          <w:sz w:val="28"/>
          <w:szCs w:val="28"/>
        </w:rPr>
        <w:t xml:space="preserve"> После получения замечаний от Министерства природных ресурсов и экологии Новосибирской области земли лесного фонда были отображены в полном объеме.</w:t>
      </w:r>
    </w:p>
    <w:p w:rsidR="0066655F" w:rsidRDefault="00283E21" w:rsidP="004B0EA7">
      <w:pPr>
        <w:pStyle w:val="aa"/>
        <w:spacing w:before="0" w:after="0"/>
        <w:rPr>
          <w:sz w:val="28"/>
          <w:szCs w:val="28"/>
        </w:rPr>
      </w:pPr>
      <w:r>
        <w:rPr>
          <w:sz w:val="28"/>
          <w:szCs w:val="28"/>
        </w:rPr>
        <w:t xml:space="preserve">6. </w:t>
      </w:r>
      <w:r w:rsidR="004B0EA7" w:rsidRPr="00355E61">
        <w:rPr>
          <w:sz w:val="28"/>
          <w:szCs w:val="28"/>
        </w:rPr>
        <w:t>Пересечение</w:t>
      </w:r>
      <w:r w:rsidR="002F70F7" w:rsidRPr="00355E61">
        <w:rPr>
          <w:sz w:val="28"/>
          <w:szCs w:val="28"/>
        </w:rPr>
        <w:t xml:space="preserve"> </w:t>
      </w:r>
      <w:r w:rsidR="004B0EA7" w:rsidRPr="00355E61">
        <w:rPr>
          <w:sz w:val="28"/>
          <w:szCs w:val="28"/>
        </w:rPr>
        <w:t>Государственного лесного реестра с земельным участком 54:</w:t>
      </w:r>
      <w:r w:rsidR="00355E61" w:rsidRPr="00355E61">
        <w:rPr>
          <w:sz w:val="28"/>
          <w:szCs w:val="28"/>
        </w:rPr>
        <w:t>11</w:t>
      </w:r>
      <w:r w:rsidR="004B0EA7" w:rsidRPr="00355E61">
        <w:rPr>
          <w:sz w:val="28"/>
          <w:szCs w:val="28"/>
        </w:rPr>
        <w:t>:</w:t>
      </w:r>
      <w:r w:rsidR="00355E61" w:rsidRPr="00355E61">
        <w:rPr>
          <w:sz w:val="28"/>
          <w:szCs w:val="28"/>
        </w:rPr>
        <w:t>038204</w:t>
      </w:r>
      <w:r w:rsidR="004B0EA7" w:rsidRPr="00355E61">
        <w:rPr>
          <w:sz w:val="28"/>
          <w:szCs w:val="28"/>
        </w:rPr>
        <w:t>:</w:t>
      </w:r>
      <w:r w:rsidR="00355E61" w:rsidRPr="00355E61">
        <w:rPr>
          <w:sz w:val="28"/>
          <w:szCs w:val="28"/>
        </w:rPr>
        <w:t>52</w:t>
      </w:r>
      <w:r w:rsidR="004B0EA7" w:rsidRPr="00355E61">
        <w:rPr>
          <w:sz w:val="28"/>
          <w:szCs w:val="28"/>
        </w:rPr>
        <w:t xml:space="preserve"> (рисунок 9). Данный земельный участок </w:t>
      </w:r>
      <w:r w:rsidR="00355E61" w:rsidRPr="00355E61">
        <w:rPr>
          <w:sz w:val="28"/>
          <w:szCs w:val="28"/>
        </w:rPr>
        <w:t>име</w:t>
      </w:r>
      <w:r w:rsidR="00355E61">
        <w:rPr>
          <w:sz w:val="28"/>
          <w:szCs w:val="28"/>
        </w:rPr>
        <w:t>е</w:t>
      </w:r>
      <w:r w:rsidR="00355E61" w:rsidRPr="00355E61">
        <w:rPr>
          <w:sz w:val="28"/>
          <w:szCs w:val="28"/>
        </w:rPr>
        <w:t>т категорию земель – земли сельскохозяйственного назначение и разрешенное использование «Для сельскохозяйственного производства». Изначально было принято проектное решение отнести данный участок  к функциональной зоне – зона сельскохозяйственных угодий.</w:t>
      </w:r>
      <w:r w:rsidR="004B0EA7" w:rsidRPr="00355E61">
        <w:rPr>
          <w:sz w:val="28"/>
          <w:szCs w:val="28"/>
        </w:rPr>
        <w:t xml:space="preserve"> После получения замечаний от Министерства природных ресурсов и экологии Новосибирской области земли лесного фонда были отображены в полном объеме.</w:t>
      </w:r>
    </w:p>
    <w:p w:rsidR="0066655F" w:rsidRDefault="0066655F" w:rsidP="004B0EA7">
      <w:pPr>
        <w:pStyle w:val="aa"/>
        <w:spacing w:before="0" w:after="0"/>
        <w:rPr>
          <w:sz w:val="28"/>
          <w:szCs w:val="28"/>
        </w:rPr>
        <w:sectPr w:rsidR="0066655F" w:rsidSect="003374DC">
          <w:pgSz w:w="11906" w:h="16838" w:code="9"/>
          <w:pgMar w:top="1134" w:right="567" w:bottom="1134" w:left="1418" w:header="709" w:footer="709" w:gutter="0"/>
          <w:cols w:space="708"/>
          <w:docGrid w:linePitch="360"/>
        </w:sectPr>
      </w:pPr>
    </w:p>
    <w:p w:rsidR="00394B52" w:rsidRPr="00355E61" w:rsidRDefault="0066655F" w:rsidP="0066655F">
      <w:pPr>
        <w:pStyle w:val="aa"/>
        <w:spacing w:before="0" w:after="0"/>
        <w:ind w:firstLine="0"/>
        <w:jc w:val="center"/>
        <w:rPr>
          <w:sz w:val="28"/>
          <w:szCs w:val="28"/>
        </w:rPr>
      </w:pPr>
      <w:r>
        <w:rPr>
          <w:noProof/>
          <w:sz w:val="28"/>
          <w:szCs w:val="28"/>
        </w:rPr>
        <w:drawing>
          <wp:inline distT="0" distB="0" distL="0" distR="0" wp14:anchorId="6A18DDA5" wp14:editId="56FBEE76">
            <wp:extent cx="6158523" cy="8198339"/>
            <wp:effectExtent l="0" t="0" r="0" b="0"/>
            <wp:docPr id="3" name="Рисунок 3" descr="C:\Users\user\Desktop\Проект ген плана Чистополье\ЗАМЕЧАНИЯ\ЛЕСНИК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Проект ген плана Чистополье\ЗАМЕЧАНИЯ\ЛЕСНИКИ\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59144" cy="8199165"/>
                    </a:xfrm>
                    <a:prstGeom prst="rect">
                      <a:avLst/>
                    </a:prstGeom>
                    <a:noFill/>
                    <a:ln>
                      <a:noFill/>
                    </a:ln>
                  </pic:spPr>
                </pic:pic>
              </a:graphicData>
            </a:graphic>
          </wp:inline>
        </w:drawing>
      </w:r>
    </w:p>
    <w:p w:rsidR="000A759D" w:rsidRPr="003374DC" w:rsidRDefault="000A759D" w:rsidP="000A759D">
      <w:pPr>
        <w:pStyle w:val="aa"/>
        <w:spacing w:before="0" w:after="0"/>
        <w:ind w:firstLine="0"/>
        <w:jc w:val="center"/>
        <w:rPr>
          <w:sz w:val="28"/>
          <w:szCs w:val="28"/>
        </w:rPr>
      </w:pPr>
    </w:p>
    <w:p w:rsidR="0066655F" w:rsidRPr="0066655F" w:rsidRDefault="000A759D" w:rsidP="003374DC">
      <w:pPr>
        <w:pStyle w:val="aa"/>
        <w:spacing w:before="0" w:after="0"/>
        <w:rPr>
          <w:sz w:val="28"/>
          <w:szCs w:val="28"/>
        </w:rPr>
      </w:pPr>
      <w:r w:rsidRPr="0066655F">
        <w:rPr>
          <w:sz w:val="28"/>
          <w:szCs w:val="28"/>
        </w:rPr>
        <w:t>Рисунок 4 – Фрагмент карты функциональн</w:t>
      </w:r>
      <w:r w:rsidR="00B26E55" w:rsidRPr="0066655F">
        <w:rPr>
          <w:sz w:val="28"/>
          <w:szCs w:val="28"/>
        </w:rPr>
        <w:t>ых</w:t>
      </w:r>
      <w:r w:rsidRPr="0066655F">
        <w:rPr>
          <w:sz w:val="28"/>
          <w:szCs w:val="28"/>
        </w:rPr>
        <w:t xml:space="preserve"> зон</w:t>
      </w:r>
      <w:r w:rsidR="00B26E55" w:rsidRPr="0066655F">
        <w:rPr>
          <w:sz w:val="28"/>
          <w:szCs w:val="28"/>
        </w:rPr>
        <w:t xml:space="preserve"> поселения</w:t>
      </w:r>
      <w:r w:rsidRPr="0066655F">
        <w:rPr>
          <w:sz w:val="28"/>
          <w:szCs w:val="28"/>
        </w:rPr>
        <w:t>, с нанесенным на нее земельным участком 54:11:038204:369</w:t>
      </w:r>
    </w:p>
    <w:p w:rsidR="0066655F" w:rsidRDefault="0066655F" w:rsidP="003374DC">
      <w:pPr>
        <w:pStyle w:val="aa"/>
        <w:spacing w:before="0" w:after="0"/>
        <w:rPr>
          <w:color w:val="FF0000"/>
          <w:sz w:val="28"/>
          <w:szCs w:val="28"/>
        </w:rPr>
        <w:sectPr w:rsidR="0066655F" w:rsidSect="003374DC">
          <w:pgSz w:w="11906" w:h="16838" w:code="9"/>
          <w:pgMar w:top="1134" w:right="567" w:bottom="1134" w:left="1418" w:header="709" w:footer="709" w:gutter="0"/>
          <w:cols w:space="708"/>
          <w:docGrid w:linePitch="360"/>
        </w:sectPr>
      </w:pPr>
    </w:p>
    <w:p w:rsidR="000A759D" w:rsidRDefault="002F0246" w:rsidP="002641BC">
      <w:pPr>
        <w:pStyle w:val="aa"/>
        <w:spacing w:before="0" w:after="0"/>
        <w:ind w:firstLine="0"/>
        <w:jc w:val="center"/>
        <w:rPr>
          <w:sz w:val="28"/>
          <w:szCs w:val="28"/>
        </w:rPr>
      </w:pPr>
      <w:r>
        <w:rPr>
          <w:noProof/>
        </w:rPr>
        <w:drawing>
          <wp:inline distT="0" distB="0" distL="0" distR="0" wp14:anchorId="19F817CF" wp14:editId="5DB62C1A">
            <wp:extent cx="6299835" cy="7767681"/>
            <wp:effectExtent l="0" t="0" r="0" b="0"/>
            <wp:docPr id="6" name="Рисунок 6" descr="C:\Users\user\AppData\Local\Microsoft\Windows\Temporary Internet Files\Content.Wor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Microsoft\Windows\Temporary Internet Files\Content.Word\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299835" cy="7767681"/>
                    </a:xfrm>
                    <a:prstGeom prst="rect">
                      <a:avLst/>
                    </a:prstGeom>
                    <a:noFill/>
                    <a:ln>
                      <a:noFill/>
                    </a:ln>
                  </pic:spPr>
                </pic:pic>
              </a:graphicData>
            </a:graphic>
          </wp:inline>
        </w:drawing>
      </w:r>
    </w:p>
    <w:p w:rsidR="0066655F" w:rsidRDefault="002641BC" w:rsidP="002641BC">
      <w:pPr>
        <w:pStyle w:val="aa"/>
        <w:spacing w:before="0" w:after="0"/>
        <w:rPr>
          <w:sz w:val="28"/>
          <w:szCs w:val="28"/>
        </w:rPr>
      </w:pPr>
      <w:r w:rsidRPr="000A759D">
        <w:rPr>
          <w:sz w:val="28"/>
          <w:szCs w:val="28"/>
        </w:rPr>
        <w:t xml:space="preserve">Рисунок </w:t>
      </w:r>
      <w:r>
        <w:rPr>
          <w:sz w:val="28"/>
          <w:szCs w:val="28"/>
        </w:rPr>
        <w:t>5</w:t>
      </w:r>
      <w:r w:rsidRPr="000A759D">
        <w:rPr>
          <w:sz w:val="28"/>
          <w:szCs w:val="28"/>
        </w:rPr>
        <w:t xml:space="preserve"> – Фрагмент карты </w:t>
      </w:r>
      <w:r w:rsidR="00B26E55" w:rsidRPr="00B26E55">
        <w:rPr>
          <w:sz w:val="28"/>
          <w:szCs w:val="28"/>
        </w:rPr>
        <w:t>функциональных зон поселения</w:t>
      </w:r>
      <w:r w:rsidRPr="000A759D">
        <w:rPr>
          <w:sz w:val="28"/>
          <w:szCs w:val="28"/>
        </w:rPr>
        <w:t>, с нанесенным</w:t>
      </w:r>
      <w:r w:rsidR="00022B98">
        <w:rPr>
          <w:sz w:val="28"/>
          <w:szCs w:val="28"/>
        </w:rPr>
        <w:t>и</w:t>
      </w:r>
      <w:r w:rsidRPr="000A759D">
        <w:rPr>
          <w:sz w:val="28"/>
          <w:szCs w:val="28"/>
        </w:rPr>
        <w:t xml:space="preserve"> на нее земельным</w:t>
      </w:r>
      <w:r w:rsidR="002F0246">
        <w:rPr>
          <w:sz w:val="28"/>
          <w:szCs w:val="28"/>
        </w:rPr>
        <w:t>и</w:t>
      </w:r>
      <w:r w:rsidRPr="000A759D">
        <w:rPr>
          <w:sz w:val="28"/>
          <w:szCs w:val="28"/>
        </w:rPr>
        <w:t xml:space="preserve"> участк</w:t>
      </w:r>
      <w:r w:rsidR="002F0246">
        <w:rPr>
          <w:sz w:val="28"/>
          <w:szCs w:val="28"/>
        </w:rPr>
        <w:t>ами</w:t>
      </w:r>
      <w:r>
        <w:rPr>
          <w:sz w:val="28"/>
          <w:szCs w:val="28"/>
        </w:rPr>
        <w:t xml:space="preserve"> 54:11:017022:10</w:t>
      </w:r>
      <w:r w:rsidR="002F0246">
        <w:rPr>
          <w:sz w:val="28"/>
          <w:szCs w:val="28"/>
        </w:rPr>
        <w:t xml:space="preserve"> и 54:11:038204:64</w:t>
      </w:r>
    </w:p>
    <w:p w:rsidR="0066655F" w:rsidRDefault="0066655F" w:rsidP="002641BC">
      <w:pPr>
        <w:pStyle w:val="aa"/>
        <w:spacing w:before="0" w:after="0"/>
        <w:rPr>
          <w:sz w:val="28"/>
          <w:szCs w:val="28"/>
        </w:rPr>
        <w:sectPr w:rsidR="0066655F" w:rsidSect="003374DC">
          <w:pgSz w:w="11906" w:h="16838" w:code="9"/>
          <w:pgMar w:top="1134" w:right="567" w:bottom="1134" w:left="1418" w:header="709" w:footer="709" w:gutter="0"/>
          <w:cols w:space="708"/>
          <w:docGrid w:linePitch="360"/>
        </w:sectPr>
      </w:pPr>
    </w:p>
    <w:p w:rsidR="00E643AE" w:rsidRDefault="00364452" w:rsidP="00E643AE">
      <w:pPr>
        <w:pStyle w:val="aa"/>
        <w:spacing w:before="0" w:after="0"/>
        <w:ind w:firstLine="0"/>
        <w:jc w:val="center"/>
        <w:rPr>
          <w:sz w:val="28"/>
          <w:szCs w:val="28"/>
        </w:rPr>
      </w:pPr>
      <w:r>
        <w:rPr>
          <w:noProof/>
          <w:sz w:val="28"/>
          <w:szCs w:val="28"/>
        </w:rPr>
        <w:drawing>
          <wp:inline distT="0" distB="0" distL="0" distR="0" wp14:anchorId="30C6BB5C" wp14:editId="530E9110">
            <wp:extent cx="6299200" cy="8159262"/>
            <wp:effectExtent l="0" t="0" r="0" b="0"/>
            <wp:docPr id="5" name="Рисунок 5" descr="C:\Users\user\Desktop\Проект ген плана Чистополье\ЗАМЕЧАНИЯ\ЛЕСНИКИ\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Проект ген плана Чистополье\ЗАМЕЧАНИЯ\ЛЕСНИКИ\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299835" cy="8160085"/>
                    </a:xfrm>
                    <a:prstGeom prst="rect">
                      <a:avLst/>
                    </a:prstGeom>
                    <a:noFill/>
                    <a:ln>
                      <a:noFill/>
                    </a:ln>
                  </pic:spPr>
                </pic:pic>
              </a:graphicData>
            </a:graphic>
          </wp:inline>
        </w:drawing>
      </w:r>
    </w:p>
    <w:p w:rsidR="00364452" w:rsidRPr="00364452" w:rsidRDefault="00E643AE" w:rsidP="003374DC">
      <w:pPr>
        <w:pStyle w:val="aa"/>
        <w:spacing w:before="0" w:after="0"/>
        <w:rPr>
          <w:sz w:val="28"/>
          <w:szCs w:val="28"/>
        </w:rPr>
      </w:pPr>
      <w:r w:rsidRPr="00364452">
        <w:rPr>
          <w:sz w:val="28"/>
          <w:szCs w:val="28"/>
        </w:rPr>
        <w:t xml:space="preserve">Рисунок 6 – Фрагмент карты </w:t>
      </w:r>
      <w:r w:rsidR="00B26E55" w:rsidRPr="00364452">
        <w:rPr>
          <w:sz w:val="28"/>
          <w:szCs w:val="28"/>
        </w:rPr>
        <w:t>функциональных зон поселения</w:t>
      </w:r>
      <w:r w:rsidRPr="00364452">
        <w:rPr>
          <w:sz w:val="28"/>
          <w:szCs w:val="28"/>
        </w:rPr>
        <w:t>, с нанесенным</w:t>
      </w:r>
      <w:r w:rsidR="00572D0F" w:rsidRPr="00364452">
        <w:rPr>
          <w:sz w:val="28"/>
          <w:szCs w:val="28"/>
        </w:rPr>
        <w:t>и</w:t>
      </w:r>
      <w:r w:rsidRPr="00364452">
        <w:rPr>
          <w:sz w:val="28"/>
          <w:szCs w:val="28"/>
        </w:rPr>
        <w:t xml:space="preserve"> на нее земельным</w:t>
      </w:r>
      <w:r w:rsidR="00572D0F" w:rsidRPr="00364452">
        <w:rPr>
          <w:sz w:val="28"/>
          <w:szCs w:val="28"/>
        </w:rPr>
        <w:t>и</w:t>
      </w:r>
      <w:r w:rsidRPr="00364452">
        <w:rPr>
          <w:sz w:val="28"/>
          <w:szCs w:val="28"/>
        </w:rPr>
        <w:t xml:space="preserve"> участк</w:t>
      </w:r>
      <w:r w:rsidR="00572D0F" w:rsidRPr="00364452">
        <w:rPr>
          <w:sz w:val="28"/>
          <w:szCs w:val="28"/>
        </w:rPr>
        <w:t>ами</w:t>
      </w:r>
      <w:r w:rsidRPr="00364452">
        <w:rPr>
          <w:sz w:val="28"/>
          <w:szCs w:val="28"/>
        </w:rPr>
        <w:t xml:space="preserve"> 54:11:0</w:t>
      </w:r>
      <w:r w:rsidR="00022B98" w:rsidRPr="00364452">
        <w:rPr>
          <w:sz w:val="28"/>
          <w:szCs w:val="28"/>
        </w:rPr>
        <w:t>38204</w:t>
      </w:r>
      <w:r w:rsidRPr="00364452">
        <w:rPr>
          <w:sz w:val="28"/>
          <w:szCs w:val="28"/>
        </w:rPr>
        <w:t>:</w:t>
      </w:r>
      <w:r w:rsidR="00022B98" w:rsidRPr="00364452">
        <w:rPr>
          <w:sz w:val="28"/>
          <w:szCs w:val="28"/>
        </w:rPr>
        <w:t>367</w:t>
      </w:r>
      <w:r w:rsidR="00572D0F" w:rsidRPr="00364452">
        <w:rPr>
          <w:sz w:val="28"/>
          <w:szCs w:val="28"/>
        </w:rPr>
        <w:t xml:space="preserve"> и 54:11:038204:263</w:t>
      </w:r>
    </w:p>
    <w:p w:rsidR="00364452" w:rsidRDefault="00364452" w:rsidP="003374DC">
      <w:pPr>
        <w:pStyle w:val="aa"/>
        <w:spacing w:before="0" w:after="0"/>
        <w:rPr>
          <w:color w:val="FF0000"/>
          <w:sz w:val="28"/>
          <w:szCs w:val="28"/>
        </w:rPr>
        <w:sectPr w:rsidR="00364452" w:rsidSect="003374DC">
          <w:pgSz w:w="11906" w:h="16838" w:code="9"/>
          <w:pgMar w:top="1134" w:right="567" w:bottom="1134" w:left="1418" w:header="709" w:footer="709" w:gutter="0"/>
          <w:cols w:space="708"/>
          <w:docGrid w:linePitch="360"/>
        </w:sectPr>
      </w:pPr>
    </w:p>
    <w:p w:rsidR="00E80ED0" w:rsidRDefault="00803F7C" w:rsidP="00803F7C">
      <w:pPr>
        <w:pStyle w:val="aa"/>
        <w:spacing w:before="0" w:after="0"/>
        <w:ind w:firstLine="0"/>
        <w:jc w:val="center"/>
        <w:rPr>
          <w:sz w:val="28"/>
          <w:szCs w:val="28"/>
        </w:rPr>
      </w:pPr>
      <w:r>
        <w:rPr>
          <w:noProof/>
          <w:sz w:val="28"/>
          <w:szCs w:val="28"/>
        </w:rPr>
        <w:drawing>
          <wp:inline distT="0" distB="0" distL="0" distR="0" wp14:anchorId="70DFE814" wp14:editId="58D73C3A">
            <wp:extent cx="6296628" cy="8403220"/>
            <wp:effectExtent l="0" t="0" r="0" b="0"/>
            <wp:docPr id="10" name="Рисунок 10" descr="C:\Users\user\Desktop\Проект ген плана Чистополье\ЗАМЕЧАНИЯ\ЛЕСНИКИ\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esktop\Проект ген плана Чистополье\ЗАМЕЧАНИЯ\ЛЕСНИКИ\4.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299835" cy="8407500"/>
                    </a:xfrm>
                    <a:prstGeom prst="rect">
                      <a:avLst/>
                    </a:prstGeom>
                    <a:noFill/>
                    <a:ln>
                      <a:noFill/>
                    </a:ln>
                  </pic:spPr>
                </pic:pic>
              </a:graphicData>
            </a:graphic>
          </wp:inline>
        </w:drawing>
      </w:r>
    </w:p>
    <w:p w:rsidR="00364452" w:rsidRDefault="00803F7C" w:rsidP="003374DC">
      <w:pPr>
        <w:pStyle w:val="aa"/>
        <w:spacing w:before="0" w:after="0"/>
        <w:rPr>
          <w:sz w:val="28"/>
          <w:szCs w:val="28"/>
        </w:rPr>
      </w:pPr>
      <w:r w:rsidRPr="00803F7C">
        <w:rPr>
          <w:sz w:val="28"/>
          <w:szCs w:val="28"/>
        </w:rPr>
        <w:t xml:space="preserve">Рисунок </w:t>
      </w:r>
      <w:r>
        <w:rPr>
          <w:sz w:val="28"/>
          <w:szCs w:val="28"/>
        </w:rPr>
        <w:t>7</w:t>
      </w:r>
      <w:r w:rsidRPr="00803F7C">
        <w:rPr>
          <w:sz w:val="28"/>
          <w:szCs w:val="28"/>
        </w:rPr>
        <w:t xml:space="preserve"> – Фрагмент карты </w:t>
      </w:r>
      <w:r w:rsidR="00B26E55" w:rsidRPr="00B26E55">
        <w:rPr>
          <w:sz w:val="28"/>
          <w:szCs w:val="28"/>
        </w:rPr>
        <w:t>функциональных зон поселения</w:t>
      </w:r>
      <w:r w:rsidRPr="00803F7C">
        <w:rPr>
          <w:sz w:val="28"/>
          <w:szCs w:val="28"/>
        </w:rPr>
        <w:t>, с нанесенными на нее земельными участками 54:11:038204:</w:t>
      </w:r>
      <w:r>
        <w:rPr>
          <w:sz w:val="28"/>
          <w:szCs w:val="28"/>
        </w:rPr>
        <w:t xml:space="preserve">58, </w:t>
      </w:r>
      <w:r w:rsidRPr="00803F7C">
        <w:rPr>
          <w:sz w:val="28"/>
          <w:szCs w:val="28"/>
        </w:rPr>
        <w:t>54:11:038204:</w:t>
      </w:r>
      <w:r>
        <w:rPr>
          <w:sz w:val="28"/>
          <w:szCs w:val="28"/>
        </w:rPr>
        <w:t xml:space="preserve">56 и </w:t>
      </w:r>
      <w:r w:rsidRPr="00803F7C">
        <w:rPr>
          <w:sz w:val="28"/>
          <w:szCs w:val="28"/>
        </w:rPr>
        <w:t>54:11:038204:</w:t>
      </w:r>
      <w:r>
        <w:rPr>
          <w:sz w:val="28"/>
          <w:szCs w:val="28"/>
        </w:rPr>
        <w:t>61</w:t>
      </w:r>
    </w:p>
    <w:p w:rsidR="00364452" w:rsidRDefault="00364452" w:rsidP="003374DC">
      <w:pPr>
        <w:pStyle w:val="aa"/>
        <w:spacing w:before="0" w:after="0"/>
        <w:rPr>
          <w:sz w:val="28"/>
          <w:szCs w:val="28"/>
        </w:rPr>
        <w:sectPr w:rsidR="00364452" w:rsidSect="003374DC">
          <w:pgSz w:w="11906" w:h="16838" w:code="9"/>
          <w:pgMar w:top="1134" w:right="567" w:bottom="1134" w:left="1418" w:header="709" w:footer="709" w:gutter="0"/>
          <w:cols w:space="708"/>
          <w:docGrid w:linePitch="360"/>
        </w:sectPr>
      </w:pPr>
    </w:p>
    <w:p w:rsidR="00377E72" w:rsidRDefault="00377E72" w:rsidP="00377E72">
      <w:pPr>
        <w:pStyle w:val="aa"/>
        <w:spacing w:before="0" w:after="0"/>
        <w:ind w:firstLine="0"/>
        <w:jc w:val="center"/>
        <w:rPr>
          <w:sz w:val="28"/>
          <w:szCs w:val="28"/>
        </w:rPr>
      </w:pPr>
      <w:r>
        <w:rPr>
          <w:noProof/>
        </w:rPr>
        <w:drawing>
          <wp:inline distT="0" distB="0" distL="0" distR="0" wp14:anchorId="542E6BBD" wp14:editId="13E8165E">
            <wp:extent cx="6299835" cy="8364496"/>
            <wp:effectExtent l="0" t="0" r="0" b="0"/>
            <wp:docPr id="11" name="Рисунок 11" descr="C:\Users\user\AppData\Local\Microsoft\Windows\Temporary Internet Files\Content.Wor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AppData\Local\Microsoft\Windows\Temporary Internet Files\Content.Word\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299835" cy="8364496"/>
                    </a:xfrm>
                    <a:prstGeom prst="rect">
                      <a:avLst/>
                    </a:prstGeom>
                    <a:noFill/>
                    <a:ln>
                      <a:noFill/>
                    </a:ln>
                  </pic:spPr>
                </pic:pic>
              </a:graphicData>
            </a:graphic>
          </wp:inline>
        </w:drawing>
      </w:r>
    </w:p>
    <w:p w:rsidR="00377E72" w:rsidRDefault="00377E72" w:rsidP="003374DC">
      <w:pPr>
        <w:pStyle w:val="aa"/>
        <w:spacing w:before="0" w:after="0"/>
        <w:rPr>
          <w:sz w:val="28"/>
          <w:szCs w:val="28"/>
        </w:rPr>
      </w:pPr>
      <w:r w:rsidRPr="00377E72">
        <w:rPr>
          <w:sz w:val="28"/>
          <w:szCs w:val="28"/>
        </w:rPr>
        <w:t xml:space="preserve">Рисунок </w:t>
      </w:r>
      <w:r>
        <w:rPr>
          <w:sz w:val="28"/>
          <w:szCs w:val="28"/>
        </w:rPr>
        <w:t>8</w:t>
      </w:r>
      <w:r w:rsidRPr="00377E72">
        <w:rPr>
          <w:sz w:val="28"/>
          <w:szCs w:val="28"/>
        </w:rPr>
        <w:t xml:space="preserve"> – Фрагмент карты </w:t>
      </w:r>
      <w:r w:rsidR="00B26E55" w:rsidRPr="00B26E55">
        <w:rPr>
          <w:sz w:val="28"/>
          <w:szCs w:val="28"/>
        </w:rPr>
        <w:t>функциональных зон поселения</w:t>
      </w:r>
      <w:r w:rsidRPr="00377E72">
        <w:rPr>
          <w:sz w:val="28"/>
          <w:szCs w:val="28"/>
        </w:rPr>
        <w:t>, с нанесенными на нее земельными участками 54:11:038204:</w:t>
      </w:r>
      <w:r>
        <w:rPr>
          <w:sz w:val="28"/>
          <w:szCs w:val="28"/>
        </w:rPr>
        <w:t>54 и</w:t>
      </w:r>
      <w:r w:rsidRPr="00377E72">
        <w:rPr>
          <w:sz w:val="28"/>
          <w:szCs w:val="28"/>
        </w:rPr>
        <w:t xml:space="preserve"> 54:11:038204:</w:t>
      </w:r>
      <w:r>
        <w:rPr>
          <w:sz w:val="28"/>
          <w:szCs w:val="28"/>
        </w:rPr>
        <w:t>266</w:t>
      </w:r>
    </w:p>
    <w:p w:rsidR="00355E61" w:rsidRDefault="00355E61" w:rsidP="003374DC">
      <w:pPr>
        <w:pStyle w:val="aa"/>
        <w:spacing w:before="0" w:after="0"/>
        <w:rPr>
          <w:sz w:val="28"/>
          <w:szCs w:val="28"/>
        </w:rPr>
      </w:pPr>
    </w:p>
    <w:p w:rsidR="00355E61" w:rsidRDefault="00355E61" w:rsidP="003374DC">
      <w:pPr>
        <w:pStyle w:val="aa"/>
        <w:spacing w:before="0" w:after="0"/>
        <w:rPr>
          <w:sz w:val="28"/>
          <w:szCs w:val="28"/>
        </w:rPr>
      </w:pPr>
    </w:p>
    <w:p w:rsidR="00355E61" w:rsidRDefault="00364452" w:rsidP="00B860D6">
      <w:pPr>
        <w:pStyle w:val="aa"/>
        <w:spacing w:before="0" w:after="0"/>
        <w:ind w:firstLine="0"/>
        <w:jc w:val="center"/>
        <w:rPr>
          <w:sz w:val="28"/>
          <w:szCs w:val="28"/>
        </w:rPr>
      </w:pPr>
      <w:r>
        <w:rPr>
          <w:noProof/>
          <w:sz w:val="28"/>
          <w:szCs w:val="28"/>
        </w:rPr>
        <w:drawing>
          <wp:inline distT="0" distB="0" distL="0" distR="0">
            <wp:extent cx="6119446" cy="8268677"/>
            <wp:effectExtent l="0" t="0" r="0" b="0"/>
            <wp:docPr id="7" name="Рисунок 7" descr="C:\Users\user\Desktop\Проект ген плана Чистополье\ЗАМЕЧАНИЯ\ЛЕСНИКИ\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Проект ген плана Чистополье\ЗАМЕЧАНИЯ\ЛЕСНИКИ\6.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20063" cy="8269511"/>
                    </a:xfrm>
                    <a:prstGeom prst="rect">
                      <a:avLst/>
                    </a:prstGeom>
                    <a:noFill/>
                    <a:ln>
                      <a:noFill/>
                    </a:ln>
                  </pic:spPr>
                </pic:pic>
              </a:graphicData>
            </a:graphic>
          </wp:inline>
        </w:drawing>
      </w:r>
    </w:p>
    <w:p w:rsidR="00377E72" w:rsidRPr="002E4208" w:rsidRDefault="00B860D6" w:rsidP="003374DC">
      <w:pPr>
        <w:pStyle w:val="aa"/>
        <w:spacing w:before="0" w:after="0"/>
        <w:rPr>
          <w:sz w:val="28"/>
          <w:szCs w:val="28"/>
        </w:rPr>
      </w:pPr>
      <w:r w:rsidRPr="002E4208">
        <w:rPr>
          <w:sz w:val="28"/>
          <w:szCs w:val="28"/>
        </w:rPr>
        <w:t xml:space="preserve">Рисунок 9 – Фрагмент карты </w:t>
      </w:r>
      <w:r w:rsidR="00B26E55" w:rsidRPr="002E4208">
        <w:rPr>
          <w:sz w:val="28"/>
          <w:szCs w:val="28"/>
        </w:rPr>
        <w:t>функциональных зон поселения</w:t>
      </w:r>
      <w:r w:rsidRPr="002E4208">
        <w:rPr>
          <w:sz w:val="28"/>
          <w:szCs w:val="28"/>
        </w:rPr>
        <w:t>, с нанесенным на нее земельным участком 54:11:038204:52</w:t>
      </w:r>
    </w:p>
    <w:p w:rsidR="00B860D6" w:rsidRPr="003374DC" w:rsidRDefault="00B860D6" w:rsidP="003374DC">
      <w:pPr>
        <w:pStyle w:val="aa"/>
        <w:spacing w:before="0" w:after="0"/>
        <w:rPr>
          <w:sz w:val="28"/>
          <w:szCs w:val="28"/>
        </w:rPr>
      </w:pPr>
    </w:p>
    <w:p w:rsidR="00852775" w:rsidRPr="00D95779" w:rsidRDefault="00852775" w:rsidP="003374DC">
      <w:pPr>
        <w:keepNext/>
        <w:keepLines/>
        <w:jc w:val="center"/>
        <w:rPr>
          <w:b/>
          <w:sz w:val="28"/>
          <w:szCs w:val="28"/>
        </w:rPr>
        <w:sectPr w:rsidR="00852775" w:rsidRPr="00D95779" w:rsidSect="003374DC">
          <w:pgSz w:w="11906" w:h="16838" w:code="9"/>
          <w:pgMar w:top="1134" w:right="567" w:bottom="1134" w:left="1418" w:header="709" w:footer="709" w:gutter="0"/>
          <w:cols w:space="708"/>
          <w:docGrid w:linePitch="360"/>
        </w:sectPr>
      </w:pPr>
    </w:p>
    <w:p w:rsidR="00FB6254" w:rsidRDefault="00FB6254" w:rsidP="003B2552">
      <w:pPr>
        <w:pStyle w:val="11"/>
        <w:tabs>
          <w:tab w:val="clear" w:pos="851"/>
        </w:tabs>
        <w:spacing w:before="0" w:after="0"/>
        <w:ind w:left="0" w:firstLine="0"/>
      </w:pPr>
      <w:bookmarkStart w:id="894" w:name="_Toc18569704"/>
      <w:bookmarkStart w:id="895" w:name="_Toc19108635"/>
      <w:bookmarkStart w:id="896" w:name="_Toc19276436"/>
      <w:bookmarkStart w:id="897" w:name="_Toc25068446"/>
      <w:bookmarkStart w:id="898" w:name="_Toc28363439"/>
      <w:bookmarkStart w:id="899" w:name="_Toc28684601"/>
      <w:bookmarkStart w:id="900" w:name="_Toc28684849"/>
      <w:bookmarkStart w:id="901" w:name="_Toc28686615"/>
      <w:bookmarkStart w:id="902" w:name="_Toc55894473"/>
      <w:bookmarkStart w:id="903" w:name="_Toc514929030"/>
      <w:bookmarkStart w:id="904" w:name="_Toc10022194"/>
      <w:bookmarkEnd w:id="698"/>
      <w:bookmarkEnd w:id="699"/>
      <w:bookmarkEnd w:id="700"/>
      <w:bookmarkEnd w:id="701"/>
      <w:r w:rsidRPr="00D95779">
        <w:t xml:space="preserve">Оценка возможного влияния планируемых для размещения объектов местного значения </w:t>
      </w:r>
      <w:r w:rsidR="000C3286">
        <w:t>муниципального образования</w:t>
      </w:r>
      <w:r w:rsidRPr="00D95779">
        <w:t xml:space="preserve"> на комплексное развитие территории</w:t>
      </w:r>
      <w:bookmarkEnd w:id="894"/>
      <w:bookmarkEnd w:id="895"/>
      <w:bookmarkEnd w:id="896"/>
      <w:bookmarkEnd w:id="897"/>
      <w:bookmarkEnd w:id="898"/>
      <w:bookmarkEnd w:id="899"/>
      <w:bookmarkEnd w:id="900"/>
      <w:bookmarkEnd w:id="901"/>
      <w:bookmarkEnd w:id="902"/>
    </w:p>
    <w:p w:rsidR="00056F61" w:rsidRPr="00056F61" w:rsidRDefault="00056F61" w:rsidP="00056F61">
      <w:pPr>
        <w:pStyle w:val="aa"/>
        <w:spacing w:before="0" w:after="0"/>
      </w:pPr>
    </w:p>
    <w:p w:rsidR="00FB6254" w:rsidRPr="00D95779" w:rsidRDefault="00FB6254" w:rsidP="00056F61">
      <w:pPr>
        <w:pStyle w:val="aa"/>
        <w:spacing w:before="0" w:after="0"/>
        <w:rPr>
          <w:sz w:val="28"/>
          <w:szCs w:val="28"/>
        </w:rPr>
      </w:pPr>
      <w:r w:rsidRPr="00D95779">
        <w:rPr>
          <w:sz w:val="28"/>
          <w:szCs w:val="28"/>
        </w:rPr>
        <w:t>Генеральн</w:t>
      </w:r>
      <w:r w:rsidR="00E70D88">
        <w:rPr>
          <w:sz w:val="28"/>
          <w:szCs w:val="28"/>
        </w:rPr>
        <w:t>ый</w:t>
      </w:r>
      <w:r w:rsidRPr="00D95779">
        <w:rPr>
          <w:sz w:val="28"/>
          <w:szCs w:val="28"/>
        </w:rPr>
        <w:t xml:space="preserve"> план </w:t>
      </w:r>
      <w:r w:rsidR="00D95779">
        <w:rPr>
          <w:sz w:val="28"/>
          <w:szCs w:val="28"/>
        </w:rPr>
        <w:t>Чистопольского сельсовета</w:t>
      </w:r>
      <w:r w:rsidR="00C942DE">
        <w:rPr>
          <w:sz w:val="28"/>
          <w:szCs w:val="28"/>
        </w:rPr>
        <w:t xml:space="preserve"> </w:t>
      </w:r>
      <w:r w:rsidRPr="00D95779">
        <w:rPr>
          <w:sz w:val="28"/>
          <w:szCs w:val="28"/>
        </w:rPr>
        <w:t xml:space="preserve">предусматривает ряд мероприятий по территориальному развитию </w:t>
      </w:r>
      <w:r w:rsidR="00662141">
        <w:rPr>
          <w:sz w:val="28"/>
          <w:szCs w:val="28"/>
        </w:rPr>
        <w:t>муниципального образования</w:t>
      </w:r>
      <w:r w:rsidRPr="00D95779">
        <w:rPr>
          <w:sz w:val="28"/>
          <w:szCs w:val="28"/>
        </w:rPr>
        <w:t>, направленных на создание условий для роста экономи</w:t>
      </w:r>
      <w:r w:rsidR="00662141">
        <w:rPr>
          <w:sz w:val="28"/>
          <w:szCs w:val="28"/>
        </w:rPr>
        <w:t>ческих и социальных показателей</w:t>
      </w:r>
      <w:r w:rsidRPr="00D95779">
        <w:rPr>
          <w:sz w:val="28"/>
          <w:szCs w:val="28"/>
        </w:rPr>
        <w:t>.</w:t>
      </w:r>
    </w:p>
    <w:p w:rsidR="00FB6254" w:rsidRPr="00D95779" w:rsidRDefault="00FB6254" w:rsidP="00056F61">
      <w:pPr>
        <w:pStyle w:val="aa"/>
        <w:spacing w:before="0" w:after="0"/>
        <w:rPr>
          <w:sz w:val="28"/>
          <w:szCs w:val="28"/>
        </w:rPr>
      </w:pPr>
      <w:r w:rsidRPr="00D95779">
        <w:rPr>
          <w:sz w:val="28"/>
          <w:szCs w:val="28"/>
        </w:rPr>
        <w:t xml:space="preserve">Предусмотренные </w:t>
      </w:r>
      <w:r w:rsidR="00E70D88">
        <w:rPr>
          <w:sz w:val="28"/>
          <w:szCs w:val="28"/>
        </w:rPr>
        <w:t>г</w:t>
      </w:r>
      <w:r w:rsidRPr="00D95779">
        <w:rPr>
          <w:sz w:val="28"/>
          <w:szCs w:val="28"/>
        </w:rPr>
        <w:t>енеральн</w:t>
      </w:r>
      <w:r w:rsidR="00E70D88">
        <w:rPr>
          <w:sz w:val="28"/>
          <w:szCs w:val="28"/>
        </w:rPr>
        <w:t>ым</w:t>
      </w:r>
      <w:r w:rsidRPr="00D95779">
        <w:rPr>
          <w:sz w:val="28"/>
          <w:szCs w:val="28"/>
        </w:rPr>
        <w:t xml:space="preserve"> план</w:t>
      </w:r>
      <w:r w:rsidR="00E70D88">
        <w:rPr>
          <w:sz w:val="28"/>
          <w:szCs w:val="28"/>
        </w:rPr>
        <w:t>ом</w:t>
      </w:r>
      <w:r w:rsidRPr="00D95779">
        <w:rPr>
          <w:sz w:val="28"/>
          <w:szCs w:val="28"/>
        </w:rPr>
        <w:t xml:space="preserve"> мероприятия по размещению объектов местного значения в сфере инженерного и транспортного обеспечения, социальной инфраструктуры предполагают создание условий для рационального использования территориальных ресурсов сельского поселения, в соответствии с целями Схемы территориального планирования Коченевского района, «</w:t>
      </w:r>
      <w:r w:rsidR="004D4C79" w:rsidRPr="00D95779">
        <w:rPr>
          <w:sz w:val="28"/>
          <w:szCs w:val="28"/>
        </w:rPr>
        <w:t>Стратегия социально-экономического развития Коченевского района Новосибирской области до 2030 года</w:t>
      </w:r>
      <w:r w:rsidRPr="00D95779">
        <w:rPr>
          <w:sz w:val="28"/>
          <w:szCs w:val="28"/>
        </w:rPr>
        <w:t xml:space="preserve">», а также с учетом требований РНГП Новосибирской области, МНГП </w:t>
      </w:r>
      <w:r w:rsidR="00D95779">
        <w:rPr>
          <w:sz w:val="28"/>
          <w:szCs w:val="28"/>
        </w:rPr>
        <w:t>Чистопольского сельсовета</w:t>
      </w:r>
      <w:r w:rsidR="001D5D6D">
        <w:rPr>
          <w:sz w:val="28"/>
          <w:szCs w:val="28"/>
        </w:rPr>
        <w:t xml:space="preserve"> </w:t>
      </w:r>
      <w:r w:rsidRPr="00D95779">
        <w:rPr>
          <w:sz w:val="28"/>
          <w:szCs w:val="28"/>
        </w:rPr>
        <w:t>и иных факторов, позволяющих создать комфортную сферу жизнедеятельности населения поселения средствами планирования развития территории.</w:t>
      </w:r>
    </w:p>
    <w:p w:rsidR="00FB6254" w:rsidRPr="00D95779" w:rsidRDefault="00FB6254" w:rsidP="00182667">
      <w:pPr>
        <w:pStyle w:val="aa"/>
        <w:spacing w:before="0" w:after="0"/>
        <w:rPr>
          <w:sz w:val="28"/>
          <w:szCs w:val="28"/>
        </w:rPr>
      </w:pPr>
      <w:r w:rsidRPr="00D95779">
        <w:rPr>
          <w:sz w:val="28"/>
          <w:szCs w:val="28"/>
        </w:rPr>
        <w:t xml:space="preserve">Реализация мероприятий, заложенных </w:t>
      </w:r>
      <w:r w:rsidR="00E70D88">
        <w:rPr>
          <w:sz w:val="28"/>
          <w:szCs w:val="28"/>
        </w:rPr>
        <w:t>г</w:t>
      </w:r>
      <w:r w:rsidRPr="00D95779">
        <w:rPr>
          <w:sz w:val="28"/>
          <w:szCs w:val="28"/>
        </w:rPr>
        <w:t xml:space="preserve">енеральным планом в части развития транспортной сети в границах сельского поселения позволит повысить связность территорий внутри поселения, а также с населенными пунктами Новосибирского района. Будут созданы условия для выполнения требований территориальной доступности объектов обслуживания населения в границах муниципального образования. Повысится уровень доступности объектов производственного назначения, вследствие чего повысится инвестиционная привлекательность территории. Развитие улично-дорожной сети в границах населенных пунктов </w:t>
      </w:r>
      <w:r w:rsidR="00662141">
        <w:rPr>
          <w:sz w:val="28"/>
          <w:szCs w:val="28"/>
        </w:rPr>
        <w:t>Чистопольского</w:t>
      </w:r>
      <w:r w:rsidRPr="00D95779">
        <w:rPr>
          <w:sz w:val="28"/>
          <w:szCs w:val="28"/>
        </w:rPr>
        <w:t xml:space="preserve"> сельсовета позволит упорядочить сложившуюся планировочную структуру населенного пункта.</w:t>
      </w:r>
    </w:p>
    <w:p w:rsidR="00FB6254" w:rsidRPr="00D95779" w:rsidRDefault="00FB6254" w:rsidP="00182667">
      <w:pPr>
        <w:pStyle w:val="aa"/>
        <w:spacing w:before="0" w:after="0"/>
        <w:rPr>
          <w:sz w:val="28"/>
          <w:szCs w:val="28"/>
        </w:rPr>
      </w:pPr>
      <w:r w:rsidRPr="00D95779">
        <w:rPr>
          <w:sz w:val="28"/>
          <w:szCs w:val="28"/>
        </w:rPr>
        <w:t xml:space="preserve">Реализация мероприятий по строительству и реконструкции инженерных систем позволит обеспечить надежность, энергетическую эффективность работы систем коммунальной инфраструктуры, повысить качество поставляемых для потребителей товаров и оказываемых услуг, снизить негативное воздействие на окружающую среду и здоровье человека.  </w:t>
      </w:r>
    </w:p>
    <w:p w:rsidR="00FB6254" w:rsidRPr="00D95779" w:rsidRDefault="00FB6254" w:rsidP="00182667">
      <w:pPr>
        <w:pStyle w:val="aa"/>
        <w:spacing w:before="0" w:after="0"/>
        <w:rPr>
          <w:sz w:val="28"/>
          <w:szCs w:val="28"/>
        </w:rPr>
      </w:pPr>
      <w:r w:rsidRPr="00D95779">
        <w:rPr>
          <w:sz w:val="28"/>
          <w:szCs w:val="28"/>
        </w:rPr>
        <w:t>Развитие централизованных систем водоснабжения обеспечит потребителей водой необходимого качества, повысит комфортность среды проживания населения и позволит повысить инвестиционную привлекательность территории.</w:t>
      </w:r>
    </w:p>
    <w:p w:rsidR="00FB6254" w:rsidRPr="00D95779" w:rsidRDefault="00FB6254" w:rsidP="00182667">
      <w:pPr>
        <w:pStyle w:val="aa"/>
        <w:spacing w:before="0" w:after="0"/>
        <w:rPr>
          <w:sz w:val="28"/>
          <w:szCs w:val="28"/>
        </w:rPr>
      </w:pPr>
      <w:r w:rsidRPr="00D95779">
        <w:rPr>
          <w:sz w:val="28"/>
          <w:szCs w:val="28"/>
        </w:rPr>
        <w:t xml:space="preserve">Решения </w:t>
      </w:r>
      <w:r w:rsidR="00E70D88">
        <w:rPr>
          <w:sz w:val="28"/>
          <w:szCs w:val="28"/>
        </w:rPr>
        <w:t>г</w:t>
      </w:r>
      <w:r w:rsidRPr="00D95779">
        <w:rPr>
          <w:sz w:val="28"/>
          <w:szCs w:val="28"/>
        </w:rPr>
        <w:t>енерального плана в части установления функциональных зон обеспечивают условия сбалансированного пользования территориальными ресурсами, учитывают потребность в территориях для размещения, как объектов местного значения поселения, так и объектов местного значения муниципального района, с учетом уточнения местоположения объектов регионального и федерального значения, размещение которых предусмотрено документами территориального планирования федерального и регионального уровней.</w:t>
      </w:r>
      <w:r w:rsidR="001D5D6D">
        <w:rPr>
          <w:sz w:val="28"/>
          <w:szCs w:val="28"/>
        </w:rPr>
        <w:t xml:space="preserve"> </w:t>
      </w:r>
      <w:r w:rsidRPr="00D95779">
        <w:rPr>
          <w:sz w:val="28"/>
          <w:szCs w:val="28"/>
        </w:rPr>
        <w:t>Предусматривают необходимость повышения интенсивности градостроительного освоения территории, прилегающей к транспортным магистралям.</w:t>
      </w:r>
    </w:p>
    <w:p w:rsidR="00FB6254" w:rsidRPr="00D95779" w:rsidRDefault="00FB6254" w:rsidP="00182667">
      <w:pPr>
        <w:pStyle w:val="aa"/>
        <w:spacing w:before="0" w:after="0"/>
        <w:rPr>
          <w:sz w:val="28"/>
          <w:szCs w:val="28"/>
        </w:rPr>
      </w:pPr>
      <w:r w:rsidRPr="00D95779">
        <w:rPr>
          <w:sz w:val="28"/>
          <w:szCs w:val="28"/>
        </w:rPr>
        <w:t xml:space="preserve">Привлекательность территории с позиций экологии, как места для постоянного проживания населения, обусловлена закреплением </w:t>
      </w:r>
      <w:r w:rsidR="00662141">
        <w:rPr>
          <w:sz w:val="28"/>
          <w:szCs w:val="28"/>
        </w:rPr>
        <w:t>решений</w:t>
      </w:r>
      <w:r w:rsidRPr="00D95779">
        <w:rPr>
          <w:sz w:val="28"/>
          <w:szCs w:val="28"/>
        </w:rPr>
        <w:t xml:space="preserve"> </w:t>
      </w:r>
      <w:r w:rsidR="00E70D88">
        <w:rPr>
          <w:sz w:val="28"/>
          <w:szCs w:val="28"/>
        </w:rPr>
        <w:t>г</w:t>
      </w:r>
      <w:r w:rsidRPr="00D95779">
        <w:rPr>
          <w:sz w:val="28"/>
          <w:szCs w:val="28"/>
        </w:rPr>
        <w:t>енерального плана рекреационной функции территории поселения, посредством мероприятий по совершенствованию системы санитарной очистки и уборки территории поселения, которые позволят обеспечить рациональную организацию работы по сбору, удалению, обезвреживанию и утилизации отходов, а также по совершенствованию системы санитарной очистки и уборки территории поселения.</w:t>
      </w:r>
    </w:p>
    <w:p w:rsidR="00FB6254" w:rsidRPr="00D95779" w:rsidRDefault="00FB6254" w:rsidP="00182667">
      <w:pPr>
        <w:pStyle w:val="aa"/>
        <w:spacing w:before="0" w:after="0"/>
        <w:rPr>
          <w:sz w:val="28"/>
          <w:szCs w:val="28"/>
        </w:rPr>
      </w:pPr>
      <w:r w:rsidRPr="00D95779">
        <w:rPr>
          <w:sz w:val="28"/>
          <w:szCs w:val="28"/>
        </w:rPr>
        <w:t xml:space="preserve">Предусмотренное генеральным планом развитие объектов социальной инфраструктуры позволит обеспечить потребность населения в количестве и территориальной доступности услуг необходимых для комфортного проживания. </w:t>
      </w:r>
    </w:p>
    <w:p w:rsidR="001A600E" w:rsidRDefault="00E70D88" w:rsidP="001A600E">
      <w:pPr>
        <w:pStyle w:val="aa"/>
        <w:spacing w:before="0" w:after="0"/>
        <w:rPr>
          <w:sz w:val="28"/>
          <w:szCs w:val="28"/>
        </w:rPr>
      </w:pPr>
      <w:r>
        <w:rPr>
          <w:sz w:val="28"/>
          <w:szCs w:val="28"/>
        </w:rPr>
        <w:t>Р</w:t>
      </w:r>
      <w:r w:rsidR="00FB6254" w:rsidRPr="00D95779">
        <w:rPr>
          <w:sz w:val="28"/>
          <w:szCs w:val="28"/>
        </w:rPr>
        <w:t xml:space="preserve">ешения </w:t>
      </w:r>
      <w:r>
        <w:rPr>
          <w:sz w:val="28"/>
          <w:szCs w:val="28"/>
        </w:rPr>
        <w:t>г</w:t>
      </w:r>
      <w:r w:rsidR="00FB6254" w:rsidRPr="00D95779">
        <w:rPr>
          <w:sz w:val="28"/>
          <w:szCs w:val="28"/>
        </w:rPr>
        <w:t>енерального плана предусматривают необходимость разработки градостроительной документации последующих уровней, тем самым создавая условия для планирования комплексного, устойчивого развития территории сельского поселения.</w:t>
      </w:r>
    </w:p>
    <w:p w:rsidR="001A600E" w:rsidRDefault="001A600E" w:rsidP="001A600E">
      <w:pPr>
        <w:pStyle w:val="aa"/>
        <w:spacing w:before="0" w:after="0"/>
        <w:rPr>
          <w:sz w:val="28"/>
          <w:szCs w:val="28"/>
        </w:rPr>
      </w:pPr>
    </w:p>
    <w:p w:rsidR="009F1811" w:rsidRDefault="009F1811" w:rsidP="00554DFF">
      <w:pPr>
        <w:pStyle w:val="11"/>
        <w:tabs>
          <w:tab w:val="clear" w:pos="851"/>
          <w:tab w:val="left" w:pos="0"/>
        </w:tabs>
        <w:spacing w:before="0" w:after="0"/>
        <w:ind w:firstLine="0"/>
      </w:pPr>
      <w:bookmarkStart w:id="905" w:name="_Toc19276437"/>
      <w:bookmarkStart w:id="906" w:name="_Toc25068447"/>
      <w:bookmarkStart w:id="907" w:name="_Toc28363440"/>
      <w:bookmarkStart w:id="908" w:name="_Toc28684602"/>
      <w:bookmarkStart w:id="909" w:name="_Toc28684850"/>
      <w:bookmarkStart w:id="910" w:name="_Toc28686616"/>
      <w:bookmarkStart w:id="911" w:name="_Toc55894474"/>
      <w:r w:rsidRPr="00D95779">
        <w:t>Основные технико-экономические показатели генерального плана</w:t>
      </w:r>
      <w:bookmarkEnd w:id="903"/>
      <w:bookmarkEnd w:id="904"/>
      <w:bookmarkEnd w:id="905"/>
      <w:bookmarkEnd w:id="906"/>
      <w:bookmarkEnd w:id="907"/>
      <w:bookmarkEnd w:id="908"/>
      <w:bookmarkEnd w:id="909"/>
      <w:bookmarkEnd w:id="910"/>
      <w:bookmarkEnd w:id="911"/>
    </w:p>
    <w:p w:rsidR="00554DFF" w:rsidRPr="00554DFF" w:rsidRDefault="00554DFF" w:rsidP="00554DFF">
      <w:pPr>
        <w:pStyle w:val="aa"/>
        <w:spacing w:before="0" w:after="0"/>
      </w:pPr>
    </w:p>
    <w:p w:rsidR="009F1811" w:rsidRDefault="009F1811" w:rsidP="00554DFF">
      <w:pPr>
        <w:pStyle w:val="20"/>
        <w:tabs>
          <w:tab w:val="clear" w:pos="1134"/>
          <w:tab w:val="clear" w:pos="1276"/>
          <w:tab w:val="left" w:pos="0"/>
        </w:tabs>
        <w:spacing w:before="0" w:after="0"/>
        <w:ind w:left="0"/>
      </w:pPr>
      <w:bookmarkStart w:id="912" w:name="_Toc514929031"/>
      <w:bookmarkStart w:id="913" w:name="_Toc10022195"/>
      <w:bookmarkStart w:id="914" w:name="_Toc19276438"/>
      <w:bookmarkStart w:id="915" w:name="_Toc25068448"/>
      <w:bookmarkStart w:id="916" w:name="_Toc28363441"/>
      <w:bookmarkStart w:id="917" w:name="_Toc28684603"/>
      <w:bookmarkStart w:id="918" w:name="_Toc28684851"/>
      <w:bookmarkStart w:id="919" w:name="_Toc28686617"/>
      <w:bookmarkStart w:id="920" w:name="_Toc55894475"/>
      <w:r w:rsidRPr="00232AD3">
        <w:t xml:space="preserve">Муниципальное образование </w:t>
      </w:r>
      <w:bookmarkEnd w:id="912"/>
      <w:bookmarkEnd w:id="913"/>
      <w:bookmarkEnd w:id="914"/>
      <w:r w:rsidR="002A2961" w:rsidRPr="00232AD3">
        <w:t>Чистопольский сельсовет</w:t>
      </w:r>
      <w:bookmarkEnd w:id="915"/>
      <w:bookmarkEnd w:id="916"/>
      <w:bookmarkEnd w:id="917"/>
      <w:bookmarkEnd w:id="918"/>
      <w:bookmarkEnd w:id="919"/>
      <w:bookmarkEnd w:id="920"/>
    </w:p>
    <w:p w:rsidR="00554DFF" w:rsidRPr="00554DFF" w:rsidRDefault="00554DFF" w:rsidP="00554DFF">
      <w:pPr>
        <w:pStyle w:val="aa"/>
        <w:spacing w:before="0" w:after="0"/>
      </w:pP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
        <w:gridCol w:w="3529"/>
        <w:gridCol w:w="1843"/>
        <w:gridCol w:w="1868"/>
        <w:gridCol w:w="1516"/>
      </w:tblGrid>
      <w:tr w:rsidR="00E9516D" w:rsidRPr="00FF0A76" w:rsidTr="004A1ACB">
        <w:trPr>
          <w:trHeight w:val="519"/>
          <w:jc w:val="center"/>
        </w:trPr>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D9697F" w:rsidRPr="00FF0A76" w:rsidRDefault="00D9697F" w:rsidP="00411CD7">
            <w:pPr>
              <w:pStyle w:val="aa"/>
              <w:ind w:firstLine="0"/>
              <w:jc w:val="center"/>
            </w:pPr>
            <w:r w:rsidRPr="00FF0A76">
              <w:t>№ п/п</w:t>
            </w:r>
          </w:p>
        </w:tc>
        <w:tc>
          <w:tcPr>
            <w:tcW w:w="3529" w:type="dxa"/>
            <w:tcBorders>
              <w:top w:val="single" w:sz="4" w:space="0" w:color="auto"/>
              <w:left w:val="single" w:sz="4" w:space="0" w:color="auto"/>
              <w:bottom w:val="single" w:sz="4" w:space="0" w:color="auto"/>
              <w:right w:val="single" w:sz="4" w:space="0" w:color="auto"/>
            </w:tcBorders>
            <w:shd w:val="clear" w:color="auto" w:fill="auto"/>
            <w:vAlign w:val="center"/>
          </w:tcPr>
          <w:p w:rsidR="00D9697F" w:rsidRPr="00FF0A76" w:rsidRDefault="00D9697F" w:rsidP="00411CD7">
            <w:pPr>
              <w:pStyle w:val="aa"/>
              <w:ind w:firstLine="0"/>
              <w:jc w:val="center"/>
            </w:pPr>
            <w:r w:rsidRPr="00FF0A76">
              <w:t>Наименование показателя</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D9697F" w:rsidRPr="00FF0A76" w:rsidRDefault="00D9697F" w:rsidP="00411CD7">
            <w:pPr>
              <w:pStyle w:val="aa"/>
              <w:ind w:firstLine="0"/>
              <w:jc w:val="center"/>
            </w:pPr>
            <w:r w:rsidRPr="00FF0A76">
              <w:t>Единица измерения</w:t>
            </w:r>
          </w:p>
        </w:tc>
        <w:tc>
          <w:tcPr>
            <w:tcW w:w="1868" w:type="dxa"/>
            <w:tcBorders>
              <w:top w:val="single" w:sz="4" w:space="0" w:color="auto"/>
              <w:left w:val="single" w:sz="4" w:space="0" w:color="auto"/>
              <w:bottom w:val="single" w:sz="4" w:space="0" w:color="auto"/>
              <w:right w:val="single" w:sz="4" w:space="0" w:color="auto"/>
            </w:tcBorders>
            <w:shd w:val="clear" w:color="auto" w:fill="auto"/>
            <w:vAlign w:val="center"/>
          </w:tcPr>
          <w:p w:rsidR="00D9697F" w:rsidRPr="00FF0A76" w:rsidRDefault="00D9697F" w:rsidP="00411CD7">
            <w:pPr>
              <w:pStyle w:val="aa"/>
              <w:ind w:firstLine="0"/>
              <w:jc w:val="center"/>
            </w:pPr>
            <w:r w:rsidRPr="00FF0A76">
              <w:t>Современное состояние</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D9697F" w:rsidRPr="00FF0A76" w:rsidRDefault="00D9697F" w:rsidP="00411CD7">
            <w:pPr>
              <w:pStyle w:val="aa"/>
              <w:ind w:firstLine="0"/>
              <w:jc w:val="center"/>
            </w:pPr>
            <w:r w:rsidRPr="00FF0A76">
              <w:t>Расчетный</w:t>
            </w:r>
            <w:r w:rsidR="004B2F42" w:rsidRPr="00FF0A76">
              <w:t xml:space="preserve"> </w:t>
            </w:r>
            <w:r w:rsidRPr="00FF0A76">
              <w:t>срок</w:t>
            </w:r>
          </w:p>
        </w:tc>
      </w:tr>
      <w:tr w:rsidR="00E9516D" w:rsidRPr="00FF0A76" w:rsidTr="00411CD7">
        <w:trPr>
          <w:jc w:val="center"/>
        </w:trPr>
        <w:tc>
          <w:tcPr>
            <w:tcW w:w="850" w:type="dxa"/>
            <w:vAlign w:val="center"/>
          </w:tcPr>
          <w:p w:rsidR="00D9697F" w:rsidRPr="00FF0A76" w:rsidRDefault="00D9697F" w:rsidP="00411CD7">
            <w:pPr>
              <w:ind w:right="-1"/>
              <w:jc w:val="center"/>
            </w:pPr>
            <w:r w:rsidRPr="00FF0A76">
              <w:t>1</w:t>
            </w:r>
          </w:p>
        </w:tc>
        <w:tc>
          <w:tcPr>
            <w:tcW w:w="8756" w:type="dxa"/>
            <w:gridSpan w:val="4"/>
            <w:vAlign w:val="center"/>
          </w:tcPr>
          <w:p w:rsidR="00D9697F" w:rsidRPr="00FF0A76" w:rsidRDefault="00D9697F" w:rsidP="00411CD7">
            <w:pPr>
              <w:ind w:right="-1"/>
              <w:jc w:val="center"/>
            </w:pPr>
            <w:r w:rsidRPr="00FF0A76">
              <w:t>ТЕРРИТОРИЯ</w:t>
            </w:r>
          </w:p>
        </w:tc>
      </w:tr>
      <w:tr w:rsidR="00E9516D" w:rsidRPr="00FF0A76" w:rsidTr="00411CD7">
        <w:trPr>
          <w:trHeight w:val="966"/>
          <w:jc w:val="center"/>
        </w:trPr>
        <w:tc>
          <w:tcPr>
            <w:tcW w:w="850" w:type="dxa"/>
            <w:vAlign w:val="center"/>
          </w:tcPr>
          <w:p w:rsidR="00F0589B" w:rsidRPr="00FF0A76" w:rsidRDefault="00F0589B" w:rsidP="00411CD7">
            <w:pPr>
              <w:ind w:right="-1"/>
              <w:jc w:val="center"/>
            </w:pPr>
            <w:r w:rsidRPr="00FF0A76">
              <w:t>1</w:t>
            </w:r>
          </w:p>
        </w:tc>
        <w:tc>
          <w:tcPr>
            <w:tcW w:w="3529" w:type="dxa"/>
            <w:vAlign w:val="center"/>
          </w:tcPr>
          <w:p w:rsidR="00F0589B" w:rsidRPr="00FF0A76" w:rsidRDefault="00F0589B" w:rsidP="00411CD7">
            <w:pPr>
              <w:pStyle w:val="aff4"/>
              <w:ind w:right="-1"/>
              <w:jc w:val="center"/>
              <w:rPr>
                <w:sz w:val="24"/>
                <w:szCs w:val="24"/>
              </w:rPr>
            </w:pPr>
            <w:r w:rsidRPr="00FF0A76">
              <w:rPr>
                <w:sz w:val="24"/>
                <w:szCs w:val="24"/>
              </w:rPr>
              <w:t>Общая площадь земель в границах Чистопольского сельсовета</w:t>
            </w:r>
          </w:p>
        </w:tc>
        <w:tc>
          <w:tcPr>
            <w:tcW w:w="1843" w:type="dxa"/>
            <w:vAlign w:val="center"/>
          </w:tcPr>
          <w:p w:rsidR="00F0589B" w:rsidRPr="00FF0A76" w:rsidRDefault="00F0589B" w:rsidP="00411CD7">
            <w:pPr>
              <w:ind w:right="-1"/>
              <w:jc w:val="center"/>
            </w:pPr>
            <w:r w:rsidRPr="00FF0A76">
              <w:t>га</w:t>
            </w:r>
          </w:p>
        </w:tc>
        <w:tc>
          <w:tcPr>
            <w:tcW w:w="1868" w:type="dxa"/>
            <w:vAlign w:val="center"/>
          </w:tcPr>
          <w:p w:rsidR="00F0589B" w:rsidRPr="00FF0A76" w:rsidRDefault="00F0589B" w:rsidP="00411CD7">
            <w:pPr>
              <w:ind w:right="-1"/>
              <w:jc w:val="center"/>
            </w:pPr>
            <w:r w:rsidRPr="00FF0A76">
              <w:t>7010</w:t>
            </w:r>
            <w:r w:rsidR="00467571">
              <w:t>,00</w:t>
            </w:r>
          </w:p>
        </w:tc>
        <w:tc>
          <w:tcPr>
            <w:tcW w:w="1516" w:type="dxa"/>
            <w:vAlign w:val="center"/>
          </w:tcPr>
          <w:p w:rsidR="00F0589B" w:rsidRPr="00FF0A76" w:rsidRDefault="00F0589B" w:rsidP="00411CD7">
            <w:pPr>
              <w:ind w:right="-1"/>
              <w:jc w:val="center"/>
            </w:pPr>
            <w:r w:rsidRPr="00FF0A76">
              <w:t>7010</w:t>
            </w:r>
            <w:r w:rsidR="00467571">
              <w:t>,00</w:t>
            </w:r>
          </w:p>
        </w:tc>
      </w:tr>
      <w:tr w:rsidR="00DA7C82" w:rsidRPr="00FF0A76" w:rsidTr="00411CD7">
        <w:trPr>
          <w:trHeight w:val="654"/>
          <w:jc w:val="center"/>
        </w:trPr>
        <w:tc>
          <w:tcPr>
            <w:tcW w:w="850" w:type="dxa"/>
            <w:vAlign w:val="center"/>
          </w:tcPr>
          <w:p w:rsidR="00DA7C82" w:rsidRPr="00FF0A76" w:rsidRDefault="00DA7C82" w:rsidP="00411CD7">
            <w:pPr>
              <w:ind w:right="-1"/>
              <w:jc w:val="center"/>
            </w:pPr>
            <w:r>
              <w:t>1.1</w:t>
            </w:r>
          </w:p>
        </w:tc>
        <w:tc>
          <w:tcPr>
            <w:tcW w:w="3529" w:type="dxa"/>
            <w:vAlign w:val="center"/>
          </w:tcPr>
          <w:p w:rsidR="00DA7C82" w:rsidRPr="00FF0A76" w:rsidRDefault="00DA7C82" w:rsidP="00DA7C82">
            <w:pPr>
              <w:ind w:right="-1"/>
              <w:jc w:val="center"/>
            </w:pPr>
            <w:r w:rsidRPr="00DA7C82">
              <w:t xml:space="preserve">Общая площадь </w:t>
            </w:r>
            <w:r>
              <w:t>Чистопольского</w:t>
            </w:r>
            <w:r w:rsidRPr="00DA7C82">
              <w:t xml:space="preserve"> сельсовета вне границ населенных пунктов</w:t>
            </w:r>
          </w:p>
        </w:tc>
        <w:tc>
          <w:tcPr>
            <w:tcW w:w="1843" w:type="dxa"/>
            <w:vAlign w:val="center"/>
          </w:tcPr>
          <w:p w:rsidR="00DA7C82" w:rsidRPr="00FF0A76" w:rsidRDefault="00DA7C82" w:rsidP="00411CD7">
            <w:pPr>
              <w:ind w:right="-1"/>
              <w:jc w:val="center"/>
            </w:pPr>
            <w:r>
              <w:t>га</w:t>
            </w:r>
          </w:p>
        </w:tc>
        <w:tc>
          <w:tcPr>
            <w:tcW w:w="1868" w:type="dxa"/>
            <w:vAlign w:val="center"/>
          </w:tcPr>
          <w:p w:rsidR="00DA7C82" w:rsidRPr="00FF0A76" w:rsidRDefault="00DA7C82" w:rsidP="00411CD7">
            <w:pPr>
              <w:ind w:right="-1"/>
              <w:jc w:val="center"/>
            </w:pPr>
            <w:r>
              <w:t>6873,36</w:t>
            </w:r>
          </w:p>
        </w:tc>
        <w:tc>
          <w:tcPr>
            <w:tcW w:w="1516" w:type="dxa"/>
            <w:vAlign w:val="center"/>
          </w:tcPr>
          <w:p w:rsidR="00DA7C82" w:rsidRPr="00FF0A76" w:rsidRDefault="00DA7C82" w:rsidP="001972EC">
            <w:pPr>
              <w:ind w:right="-1"/>
              <w:jc w:val="center"/>
            </w:pPr>
            <w:r>
              <w:t>66</w:t>
            </w:r>
            <w:r w:rsidR="001972EC">
              <w:t>71</w:t>
            </w:r>
            <w:r>
              <w:t>,</w:t>
            </w:r>
            <w:r w:rsidR="001972EC">
              <w:t>21</w:t>
            </w:r>
          </w:p>
        </w:tc>
      </w:tr>
      <w:tr w:rsidR="00E9516D" w:rsidRPr="00FF0A76" w:rsidTr="00411CD7">
        <w:trPr>
          <w:trHeight w:val="654"/>
          <w:jc w:val="center"/>
        </w:trPr>
        <w:tc>
          <w:tcPr>
            <w:tcW w:w="850" w:type="dxa"/>
            <w:vAlign w:val="center"/>
          </w:tcPr>
          <w:p w:rsidR="00F0589B" w:rsidRPr="00FF0A76" w:rsidRDefault="00F0589B" w:rsidP="00DA7C82">
            <w:pPr>
              <w:ind w:right="-1"/>
              <w:jc w:val="center"/>
            </w:pPr>
            <w:r w:rsidRPr="00FF0A76">
              <w:t>1.</w:t>
            </w:r>
            <w:r w:rsidR="00DA7C82">
              <w:t>2</w:t>
            </w:r>
          </w:p>
        </w:tc>
        <w:tc>
          <w:tcPr>
            <w:tcW w:w="3529" w:type="dxa"/>
            <w:vAlign w:val="center"/>
          </w:tcPr>
          <w:p w:rsidR="00F0589B" w:rsidRPr="00FF0A76" w:rsidRDefault="00F0589B" w:rsidP="00325BBE">
            <w:pPr>
              <w:ind w:right="-1"/>
              <w:jc w:val="center"/>
            </w:pPr>
            <w:r w:rsidRPr="00FF0A76">
              <w:t>Общая площадь с</w:t>
            </w:r>
            <w:r w:rsidR="00325BBE" w:rsidRPr="00FF0A76">
              <w:t>.</w:t>
            </w:r>
            <w:r w:rsidRPr="00FF0A76">
              <w:t xml:space="preserve"> Чистополье</w:t>
            </w:r>
          </w:p>
        </w:tc>
        <w:tc>
          <w:tcPr>
            <w:tcW w:w="1843" w:type="dxa"/>
            <w:vAlign w:val="center"/>
          </w:tcPr>
          <w:p w:rsidR="00F0589B" w:rsidRPr="00FF0A76" w:rsidRDefault="00F0589B" w:rsidP="00411CD7">
            <w:pPr>
              <w:ind w:right="-1"/>
              <w:jc w:val="center"/>
            </w:pPr>
            <w:r w:rsidRPr="00FF0A76">
              <w:t>га</w:t>
            </w:r>
          </w:p>
        </w:tc>
        <w:tc>
          <w:tcPr>
            <w:tcW w:w="1868" w:type="dxa"/>
            <w:vAlign w:val="center"/>
          </w:tcPr>
          <w:p w:rsidR="00F0589B" w:rsidRPr="00FF0A76" w:rsidRDefault="00F0589B" w:rsidP="00411CD7">
            <w:pPr>
              <w:ind w:right="-1"/>
              <w:jc w:val="center"/>
            </w:pPr>
            <w:r w:rsidRPr="00FF0A76">
              <w:t>53,17</w:t>
            </w:r>
          </w:p>
        </w:tc>
        <w:tc>
          <w:tcPr>
            <w:tcW w:w="1516" w:type="dxa"/>
            <w:vAlign w:val="center"/>
          </w:tcPr>
          <w:p w:rsidR="00F0589B" w:rsidRPr="00FF0A76" w:rsidRDefault="00F0589B" w:rsidP="001578A5">
            <w:pPr>
              <w:ind w:right="-1"/>
              <w:jc w:val="center"/>
              <w:rPr>
                <w:lang w:val="en-US"/>
              </w:rPr>
            </w:pPr>
            <w:r w:rsidRPr="00FF0A76">
              <w:t>23</w:t>
            </w:r>
            <w:r w:rsidR="001578A5">
              <w:t>1</w:t>
            </w:r>
            <w:r w:rsidRPr="00FF0A76">
              <w:t>,</w:t>
            </w:r>
            <w:r w:rsidR="001578A5">
              <w:t>46</w:t>
            </w:r>
          </w:p>
        </w:tc>
      </w:tr>
      <w:tr w:rsidR="00E9516D" w:rsidRPr="00FF0A76" w:rsidTr="00411CD7">
        <w:trPr>
          <w:trHeight w:val="654"/>
          <w:jc w:val="center"/>
        </w:trPr>
        <w:tc>
          <w:tcPr>
            <w:tcW w:w="850" w:type="dxa"/>
            <w:vAlign w:val="center"/>
          </w:tcPr>
          <w:p w:rsidR="00F0589B" w:rsidRPr="00FF0A76" w:rsidRDefault="00F0589B" w:rsidP="00DA7C82">
            <w:pPr>
              <w:ind w:right="-1"/>
              <w:jc w:val="center"/>
            </w:pPr>
            <w:r w:rsidRPr="00FF0A76">
              <w:t>1.</w:t>
            </w:r>
            <w:r w:rsidR="00DA7C82">
              <w:t>3</w:t>
            </w:r>
          </w:p>
        </w:tc>
        <w:tc>
          <w:tcPr>
            <w:tcW w:w="3529" w:type="dxa"/>
            <w:vAlign w:val="center"/>
          </w:tcPr>
          <w:p w:rsidR="00F0589B" w:rsidRPr="00FF0A76" w:rsidRDefault="00F0589B" w:rsidP="00325BBE">
            <w:pPr>
              <w:ind w:right="-1"/>
              <w:jc w:val="center"/>
            </w:pPr>
            <w:r w:rsidRPr="00FF0A76">
              <w:t>Общая площадь п</w:t>
            </w:r>
            <w:r w:rsidR="00325BBE" w:rsidRPr="00FF0A76">
              <w:t>.</w:t>
            </w:r>
            <w:r w:rsidRPr="00FF0A76">
              <w:t xml:space="preserve"> Речник</w:t>
            </w:r>
          </w:p>
        </w:tc>
        <w:tc>
          <w:tcPr>
            <w:tcW w:w="1843" w:type="dxa"/>
            <w:vAlign w:val="center"/>
          </w:tcPr>
          <w:p w:rsidR="00F0589B" w:rsidRPr="00FF0A76" w:rsidRDefault="00F0589B" w:rsidP="00411CD7">
            <w:pPr>
              <w:ind w:right="-1"/>
              <w:jc w:val="center"/>
            </w:pPr>
            <w:r w:rsidRPr="00FF0A76">
              <w:t>га</w:t>
            </w:r>
          </w:p>
        </w:tc>
        <w:tc>
          <w:tcPr>
            <w:tcW w:w="1868" w:type="dxa"/>
            <w:vAlign w:val="center"/>
          </w:tcPr>
          <w:p w:rsidR="00F0589B" w:rsidRPr="00FF0A76" w:rsidRDefault="00F0589B" w:rsidP="00411CD7">
            <w:pPr>
              <w:ind w:right="-1"/>
              <w:jc w:val="center"/>
            </w:pPr>
            <w:r w:rsidRPr="00FF0A76">
              <w:t>83,47</w:t>
            </w:r>
          </w:p>
        </w:tc>
        <w:tc>
          <w:tcPr>
            <w:tcW w:w="1516" w:type="dxa"/>
            <w:vAlign w:val="center"/>
          </w:tcPr>
          <w:p w:rsidR="00F0589B" w:rsidRPr="00FF0A76" w:rsidRDefault="00F0589B" w:rsidP="001578A5">
            <w:pPr>
              <w:ind w:right="-1"/>
              <w:jc w:val="center"/>
              <w:rPr>
                <w:lang w:val="en-US"/>
              </w:rPr>
            </w:pPr>
            <w:r w:rsidRPr="00FF0A76">
              <w:t>10</w:t>
            </w:r>
            <w:r w:rsidR="00DA7C82">
              <w:t>6</w:t>
            </w:r>
            <w:r w:rsidRPr="00FF0A76">
              <w:t>,</w:t>
            </w:r>
            <w:r w:rsidR="00DA7C82">
              <w:t>0</w:t>
            </w:r>
            <w:r w:rsidR="001578A5">
              <w:t>6</w:t>
            </w:r>
          </w:p>
        </w:tc>
      </w:tr>
      <w:tr w:rsidR="00E9516D" w:rsidRPr="00FF0A76" w:rsidTr="00411CD7">
        <w:trPr>
          <w:trHeight w:val="1288"/>
          <w:jc w:val="center"/>
        </w:trPr>
        <w:tc>
          <w:tcPr>
            <w:tcW w:w="850" w:type="dxa"/>
            <w:vAlign w:val="center"/>
          </w:tcPr>
          <w:p w:rsidR="00F0589B" w:rsidRPr="00FF0A76" w:rsidRDefault="00F0589B" w:rsidP="00DA7C82">
            <w:pPr>
              <w:ind w:right="-1"/>
              <w:jc w:val="center"/>
            </w:pPr>
            <w:r w:rsidRPr="00FF0A76">
              <w:t>1.</w:t>
            </w:r>
            <w:r w:rsidR="00DA7C82">
              <w:t>4</w:t>
            </w:r>
          </w:p>
        </w:tc>
        <w:tc>
          <w:tcPr>
            <w:tcW w:w="3529" w:type="dxa"/>
            <w:vAlign w:val="center"/>
          </w:tcPr>
          <w:p w:rsidR="00F0589B" w:rsidRPr="00FF0A76" w:rsidRDefault="00F0589B" w:rsidP="00411CD7">
            <w:pPr>
              <w:ind w:right="-1"/>
              <w:jc w:val="center"/>
            </w:pPr>
            <w:r w:rsidRPr="00FF0A76">
              <w:t>Общая площадь функциональных зон различного назначения, в том числе:</w:t>
            </w:r>
          </w:p>
        </w:tc>
        <w:tc>
          <w:tcPr>
            <w:tcW w:w="1843" w:type="dxa"/>
            <w:vAlign w:val="center"/>
          </w:tcPr>
          <w:p w:rsidR="00F0589B" w:rsidRPr="00FF0A76" w:rsidRDefault="00F0589B" w:rsidP="00411CD7">
            <w:pPr>
              <w:ind w:right="-1"/>
              <w:jc w:val="center"/>
            </w:pPr>
            <w:r w:rsidRPr="00FF0A76">
              <w:t>га</w:t>
            </w:r>
          </w:p>
        </w:tc>
        <w:tc>
          <w:tcPr>
            <w:tcW w:w="1868" w:type="dxa"/>
            <w:vAlign w:val="center"/>
          </w:tcPr>
          <w:p w:rsidR="00F0589B" w:rsidRPr="00FF0A76" w:rsidRDefault="00F0589B" w:rsidP="00411CD7">
            <w:pPr>
              <w:ind w:right="-1"/>
              <w:jc w:val="center"/>
            </w:pPr>
            <w:r w:rsidRPr="00FF0A76">
              <w:t>7010</w:t>
            </w:r>
            <w:r w:rsidR="00467571">
              <w:t>,00</w:t>
            </w:r>
          </w:p>
        </w:tc>
        <w:tc>
          <w:tcPr>
            <w:tcW w:w="1516" w:type="dxa"/>
            <w:shd w:val="clear" w:color="auto" w:fill="auto"/>
            <w:vAlign w:val="center"/>
          </w:tcPr>
          <w:p w:rsidR="00F0589B" w:rsidRPr="00FF0A76" w:rsidRDefault="00F0589B" w:rsidP="00411CD7">
            <w:pPr>
              <w:ind w:right="-1"/>
              <w:jc w:val="center"/>
            </w:pPr>
            <w:r w:rsidRPr="00FF0A76">
              <w:t>7010</w:t>
            </w:r>
            <w:r w:rsidR="00467571">
              <w:t>,00</w:t>
            </w:r>
          </w:p>
        </w:tc>
      </w:tr>
      <w:tr w:rsidR="00E9516D" w:rsidRPr="00FF0A76" w:rsidTr="00411CD7">
        <w:trPr>
          <w:trHeight w:val="966"/>
          <w:jc w:val="center"/>
        </w:trPr>
        <w:tc>
          <w:tcPr>
            <w:tcW w:w="850" w:type="dxa"/>
            <w:vAlign w:val="center"/>
          </w:tcPr>
          <w:p w:rsidR="00F0589B" w:rsidRPr="00FF0A76" w:rsidRDefault="00F0589B" w:rsidP="00DA7C82">
            <w:pPr>
              <w:ind w:right="-1"/>
              <w:jc w:val="center"/>
            </w:pPr>
            <w:r w:rsidRPr="00FF0A76">
              <w:t>1.</w:t>
            </w:r>
            <w:r w:rsidR="00DA7C82">
              <w:t>4</w:t>
            </w:r>
            <w:r w:rsidRPr="00FF0A76">
              <w:t>.1</w:t>
            </w:r>
          </w:p>
        </w:tc>
        <w:tc>
          <w:tcPr>
            <w:tcW w:w="3529" w:type="dxa"/>
            <w:vAlign w:val="center"/>
          </w:tcPr>
          <w:p w:rsidR="00F0589B" w:rsidRPr="00FF0A76" w:rsidRDefault="00F0589B" w:rsidP="00411CD7">
            <w:pPr>
              <w:ind w:right="-1"/>
              <w:jc w:val="center"/>
            </w:pPr>
            <w:r w:rsidRPr="00FF0A76">
              <w:t>Зона застройки индивидуальными жилыми домами</w:t>
            </w:r>
          </w:p>
        </w:tc>
        <w:tc>
          <w:tcPr>
            <w:tcW w:w="1843" w:type="dxa"/>
            <w:vAlign w:val="center"/>
          </w:tcPr>
          <w:p w:rsidR="00F0589B" w:rsidRPr="00FF0A76" w:rsidRDefault="00F0589B" w:rsidP="00411CD7">
            <w:pPr>
              <w:ind w:right="-1"/>
              <w:jc w:val="center"/>
            </w:pPr>
            <w:r w:rsidRPr="00FF0A76">
              <w:t>га</w:t>
            </w:r>
          </w:p>
        </w:tc>
        <w:tc>
          <w:tcPr>
            <w:tcW w:w="1868" w:type="dxa"/>
            <w:vAlign w:val="center"/>
          </w:tcPr>
          <w:p w:rsidR="00F0589B" w:rsidRPr="001578A5" w:rsidRDefault="005F4DA0" w:rsidP="005F4DA0">
            <w:pPr>
              <w:ind w:right="-1"/>
              <w:jc w:val="center"/>
            </w:pPr>
            <w:r w:rsidRPr="001578A5">
              <w:t>22,69</w:t>
            </w:r>
          </w:p>
        </w:tc>
        <w:tc>
          <w:tcPr>
            <w:tcW w:w="1516" w:type="dxa"/>
            <w:vAlign w:val="center"/>
          </w:tcPr>
          <w:p w:rsidR="00F0589B" w:rsidRPr="00A165F4" w:rsidRDefault="004C17C4" w:rsidP="00A165F4">
            <w:pPr>
              <w:ind w:right="-1"/>
              <w:jc w:val="center"/>
            </w:pPr>
            <w:r w:rsidRPr="00FF0A76">
              <w:t>3</w:t>
            </w:r>
            <w:r w:rsidR="005E6C61">
              <w:t>8</w:t>
            </w:r>
            <w:r w:rsidRPr="00FF0A76">
              <w:t>,</w:t>
            </w:r>
            <w:r w:rsidR="005E6C61">
              <w:t>65</w:t>
            </w:r>
          </w:p>
        </w:tc>
      </w:tr>
      <w:tr w:rsidR="00E9516D" w:rsidRPr="00FF0A76" w:rsidTr="00411CD7">
        <w:trPr>
          <w:trHeight w:val="966"/>
          <w:jc w:val="center"/>
        </w:trPr>
        <w:tc>
          <w:tcPr>
            <w:tcW w:w="850" w:type="dxa"/>
            <w:vAlign w:val="center"/>
          </w:tcPr>
          <w:p w:rsidR="00F0589B" w:rsidRPr="00FF0A76" w:rsidRDefault="00F0589B" w:rsidP="00DA7C82">
            <w:pPr>
              <w:ind w:right="-1"/>
              <w:jc w:val="center"/>
            </w:pPr>
            <w:r w:rsidRPr="00FF0A76">
              <w:t>1.</w:t>
            </w:r>
            <w:r w:rsidR="00DA7C82">
              <w:t>4</w:t>
            </w:r>
            <w:r w:rsidRPr="00FF0A76">
              <w:t>.2</w:t>
            </w:r>
          </w:p>
        </w:tc>
        <w:tc>
          <w:tcPr>
            <w:tcW w:w="3529" w:type="dxa"/>
            <w:vAlign w:val="center"/>
          </w:tcPr>
          <w:p w:rsidR="00F0589B" w:rsidRPr="00FF0A76" w:rsidRDefault="00F0589B" w:rsidP="00411CD7">
            <w:pPr>
              <w:ind w:right="-1"/>
              <w:jc w:val="center"/>
            </w:pPr>
            <w:r w:rsidRPr="00FF0A76">
              <w:t>Зона застройки малоэтажными жилыми домами</w:t>
            </w:r>
            <w:r w:rsidR="00E70D88">
              <w:t xml:space="preserve"> (до 4 этажей, включая мансардный)</w:t>
            </w:r>
          </w:p>
        </w:tc>
        <w:tc>
          <w:tcPr>
            <w:tcW w:w="1843" w:type="dxa"/>
            <w:vAlign w:val="center"/>
          </w:tcPr>
          <w:p w:rsidR="00F0589B" w:rsidRPr="00FF0A76" w:rsidRDefault="00F0589B" w:rsidP="00411CD7">
            <w:pPr>
              <w:ind w:right="-1"/>
              <w:jc w:val="center"/>
            </w:pPr>
            <w:r w:rsidRPr="00FF0A76">
              <w:t>га</w:t>
            </w:r>
          </w:p>
        </w:tc>
        <w:tc>
          <w:tcPr>
            <w:tcW w:w="1868" w:type="dxa"/>
            <w:vAlign w:val="center"/>
          </w:tcPr>
          <w:p w:rsidR="00F0589B" w:rsidRPr="001578A5" w:rsidRDefault="005F4DA0" w:rsidP="001578A5">
            <w:pPr>
              <w:ind w:right="-1"/>
              <w:jc w:val="center"/>
            </w:pPr>
            <w:r w:rsidRPr="001578A5">
              <w:t>18,</w:t>
            </w:r>
            <w:r w:rsidR="001578A5" w:rsidRPr="001578A5">
              <w:t>70</w:t>
            </w:r>
          </w:p>
        </w:tc>
        <w:tc>
          <w:tcPr>
            <w:tcW w:w="1516" w:type="dxa"/>
            <w:vAlign w:val="center"/>
          </w:tcPr>
          <w:p w:rsidR="00F0589B" w:rsidRPr="005E6C61" w:rsidRDefault="00086685" w:rsidP="001578A5">
            <w:pPr>
              <w:ind w:right="-1"/>
              <w:jc w:val="center"/>
            </w:pPr>
            <w:r w:rsidRPr="00FF0A76">
              <w:t>6</w:t>
            </w:r>
            <w:r w:rsidR="00573729">
              <w:t>6</w:t>
            </w:r>
            <w:r w:rsidRPr="00FF0A76">
              <w:t>,</w:t>
            </w:r>
            <w:r w:rsidR="005E6C61">
              <w:t>59</w:t>
            </w:r>
          </w:p>
        </w:tc>
      </w:tr>
      <w:tr w:rsidR="00E9516D" w:rsidRPr="00FF0A76" w:rsidTr="00411CD7">
        <w:trPr>
          <w:trHeight w:val="654"/>
          <w:jc w:val="center"/>
        </w:trPr>
        <w:tc>
          <w:tcPr>
            <w:tcW w:w="850" w:type="dxa"/>
            <w:vAlign w:val="center"/>
          </w:tcPr>
          <w:p w:rsidR="00F0589B" w:rsidRPr="00FF0A76" w:rsidRDefault="00F0589B" w:rsidP="00DA7C82">
            <w:pPr>
              <w:ind w:right="-1"/>
              <w:jc w:val="center"/>
            </w:pPr>
            <w:r w:rsidRPr="00FF0A76">
              <w:t>1.</w:t>
            </w:r>
            <w:r w:rsidR="00DA7C82">
              <w:t>4</w:t>
            </w:r>
            <w:r w:rsidRPr="00FF0A76">
              <w:t>.3</w:t>
            </w:r>
          </w:p>
        </w:tc>
        <w:tc>
          <w:tcPr>
            <w:tcW w:w="3529" w:type="dxa"/>
            <w:vAlign w:val="center"/>
          </w:tcPr>
          <w:p w:rsidR="00F0589B" w:rsidRPr="00FF0A76" w:rsidRDefault="00F0589B" w:rsidP="00411CD7">
            <w:pPr>
              <w:pStyle w:val="Default"/>
              <w:ind w:right="-1"/>
              <w:jc w:val="center"/>
              <w:rPr>
                <w:rFonts w:ascii="Times New Roman" w:hAnsi="Times New Roman" w:cs="Times New Roman"/>
                <w:color w:val="auto"/>
              </w:rPr>
            </w:pPr>
            <w:r w:rsidRPr="00FF0A76">
              <w:rPr>
                <w:rFonts w:ascii="Times New Roman" w:hAnsi="Times New Roman" w:cs="Times New Roman"/>
                <w:color w:val="auto"/>
              </w:rPr>
              <w:t>Зона специализированной  общественной застройки</w:t>
            </w:r>
          </w:p>
        </w:tc>
        <w:tc>
          <w:tcPr>
            <w:tcW w:w="1843" w:type="dxa"/>
            <w:vAlign w:val="center"/>
          </w:tcPr>
          <w:p w:rsidR="00F0589B" w:rsidRPr="00FF0A76" w:rsidRDefault="00F0589B" w:rsidP="00411CD7">
            <w:pPr>
              <w:ind w:right="-1"/>
              <w:jc w:val="center"/>
            </w:pPr>
            <w:r w:rsidRPr="00FF0A76">
              <w:t>га</w:t>
            </w:r>
          </w:p>
        </w:tc>
        <w:tc>
          <w:tcPr>
            <w:tcW w:w="1868" w:type="dxa"/>
            <w:vAlign w:val="center"/>
          </w:tcPr>
          <w:p w:rsidR="00F0589B" w:rsidRPr="001578A5" w:rsidRDefault="001B7539" w:rsidP="00411CD7">
            <w:pPr>
              <w:ind w:right="-1"/>
              <w:jc w:val="center"/>
            </w:pPr>
            <w:r w:rsidRPr="001578A5">
              <w:t>1,73</w:t>
            </w:r>
          </w:p>
        </w:tc>
        <w:tc>
          <w:tcPr>
            <w:tcW w:w="1516" w:type="dxa"/>
            <w:vAlign w:val="center"/>
          </w:tcPr>
          <w:p w:rsidR="00F0589B" w:rsidRPr="00FF0A76" w:rsidRDefault="005E6C61" w:rsidP="001B7539">
            <w:pPr>
              <w:ind w:right="-1"/>
              <w:jc w:val="center"/>
            </w:pPr>
            <w:r>
              <w:t>8</w:t>
            </w:r>
            <w:r w:rsidR="00086685" w:rsidRPr="00FF0A76">
              <w:t>,</w:t>
            </w:r>
            <w:r>
              <w:t>47</w:t>
            </w:r>
          </w:p>
        </w:tc>
      </w:tr>
      <w:tr w:rsidR="00E9516D" w:rsidRPr="00FF0A76" w:rsidTr="00411CD7">
        <w:trPr>
          <w:trHeight w:val="654"/>
          <w:jc w:val="center"/>
        </w:trPr>
        <w:tc>
          <w:tcPr>
            <w:tcW w:w="850" w:type="dxa"/>
            <w:vAlign w:val="center"/>
          </w:tcPr>
          <w:p w:rsidR="00F0589B" w:rsidRPr="00FF0A76" w:rsidRDefault="00F0589B" w:rsidP="00DA7C82">
            <w:pPr>
              <w:ind w:right="-1"/>
              <w:jc w:val="center"/>
            </w:pPr>
            <w:r w:rsidRPr="00FF0A76">
              <w:t>1.</w:t>
            </w:r>
            <w:r w:rsidR="00DA7C82">
              <w:t>4</w:t>
            </w:r>
            <w:r w:rsidRPr="00FF0A76">
              <w:t>.4</w:t>
            </w:r>
          </w:p>
        </w:tc>
        <w:tc>
          <w:tcPr>
            <w:tcW w:w="3529" w:type="dxa"/>
          </w:tcPr>
          <w:p w:rsidR="00F0589B" w:rsidRPr="00FF0A76" w:rsidRDefault="00F0589B" w:rsidP="00411CD7">
            <w:pPr>
              <w:ind w:right="-1"/>
              <w:jc w:val="center"/>
            </w:pPr>
            <w:r w:rsidRPr="00FF0A76">
              <w:t>Многофункциональная общественно-деловая зона</w:t>
            </w:r>
          </w:p>
        </w:tc>
        <w:tc>
          <w:tcPr>
            <w:tcW w:w="1843" w:type="dxa"/>
            <w:vAlign w:val="center"/>
          </w:tcPr>
          <w:p w:rsidR="00F0589B" w:rsidRPr="00FF0A76" w:rsidRDefault="00F0589B" w:rsidP="00411CD7">
            <w:pPr>
              <w:ind w:right="-1"/>
              <w:jc w:val="center"/>
            </w:pPr>
            <w:r w:rsidRPr="00FF0A76">
              <w:t>га</w:t>
            </w:r>
          </w:p>
        </w:tc>
        <w:tc>
          <w:tcPr>
            <w:tcW w:w="1868" w:type="dxa"/>
            <w:vAlign w:val="center"/>
          </w:tcPr>
          <w:p w:rsidR="00F0589B" w:rsidRPr="00695352" w:rsidRDefault="001B7539" w:rsidP="00411CD7">
            <w:pPr>
              <w:ind w:right="-1"/>
              <w:jc w:val="center"/>
            </w:pPr>
            <w:r w:rsidRPr="00695352">
              <w:t>0,48</w:t>
            </w:r>
          </w:p>
        </w:tc>
        <w:tc>
          <w:tcPr>
            <w:tcW w:w="1516" w:type="dxa"/>
            <w:vAlign w:val="center"/>
          </w:tcPr>
          <w:p w:rsidR="00F0589B" w:rsidRPr="00FF0A76" w:rsidRDefault="005E6C61" w:rsidP="00411CD7">
            <w:pPr>
              <w:ind w:right="-1"/>
              <w:jc w:val="center"/>
            </w:pPr>
            <w:r>
              <w:t>6,55</w:t>
            </w:r>
          </w:p>
        </w:tc>
      </w:tr>
      <w:tr w:rsidR="00E9516D" w:rsidRPr="00FF0A76" w:rsidTr="00411CD7">
        <w:trPr>
          <w:trHeight w:val="654"/>
          <w:jc w:val="center"/>
        </w:trPr>
        <w:tc>
          <w:tcPr>
            <w:tcW w:w="850" w:type="dxa"/>
            <w:vAlign w:val="center"/>
          </w:tcPr>
          <w:p w:rsidR="00FE1A8F" w:rsidRPr="00FF0A76" w:rsidRDefault="00FE1A8F" w:rsidP="00DA7C82">
            <w:pPr>
              <w:ind w:right="-1"/>
              <w:jc w:val="center"/>
            </w:pPr>
            <w:r w:rsidRPr="00FF0A76">
              <w:t>1.</w:t>
            </w:r>
            <w:r w:rsidR="00DA7C82">
              <w:t>4</w:t>
            </w:r>
            <w:r w:rsidRPr="00FF0A76">
              <w:t>.5</w:t>
            </w:r>
          </w:p>
        </w:tc>
        <w:tc>
          <w:tcPr>
            <w:tcW w:w="3529" w:type="dxa"/>
          </w:tcPr>
          <w:p w:rsidR="00E504C0" w:rsidRPr="00FF0A76" w:rsidRDefault="00E504C0" w:rsidP="00E504C0">
            <w:pPr>
              <w:ind w:right="-1"/>
              <w:jc w:val="center"/>
            </w:pPr>
          </w:p>
          <w:p w:rsidR="00E504C0" w:rsidRPr="00FF0A76" w:rsidRDefault="00FE1A8F" w:rsidP="00E504C0">
            <w:pPr>
              <w:ind w:right="-1"/>
              <w:jc w:val="center"/>
            </w:pPr>
            <w:r w:rsidRPr="00FF0A76">
              <w:t>Производственная зона</w:t>
            </w:r>
          </w:p>
          <w:p w:rsidR="00E504C0" w:rsidRPr="00FF0A76" w:rsidRDefault="00E504C0" w:rsidP="00E504C0">
            <w:pPr>
              <w:ind w:right="-1"/>
              <w:jc w:val="center"/>
            </w:pPr>
          </w:p>
        </w:tc>
        <w:tc>
          <w:tcPr>
            <w:tcW w:w="1843" w:type="dxa"/>
            <w:vAlign w:val="center"/>
          </w:tcPr>
          <w:p w:rsidR="00FE1A8F" w:rsidRPr="00FF0A76" w:rsidRDefault="00FE1A8F" w:rsidP="00411CD7">
            <w:pPr>
              <w:ind w:right="-1"/>
              <w:jc w:val="center"/>
            </w:pPr>
            <w:r w:rsidRPr="00FF0A76">
              <w:t>га</w:t>
            </w:r>
          </w:p>
        </w:tc>
        <w:tc>
          <w:tcPr>
            <w:tcW w:w="1868" w:type="dxa"/>
            <w:vAlign w:val="center"/>
          </w:tcPr>
          <w:p w:rsidR="00FE1A8F" w:rsidRPr="00695352" w:rsidRDefault="00695352" w:rsidP="00411CD7">
            <w:pPr>
              <w:ind w:right="-1"/>
              <w:jc w:val="center"/>
            </w:pPr>
            <w:r>
              <w:t>0</w:t>
            </w:r>
          </w:p>
        </w:tc>
        <w:tc>
          <w:tcPr>
            <w:tcW w:w="1516" w:type="dxa"/>
            <w:vAlign w:val="center"/>
          </w:tcPr>
          <w:p w:rsidR="00FE1A8F" w:rsidRPr="00FF0A76" w:rsidRDefault="00FE1A8F" w:rsidP="00411CD7">
            <w:pPr>
              <w:ind w:right="-1"/>
              <w:jc w:val="center"/>
            </w:pPr>
            <w:r w:rsidRPr="00FF0A76">
              <w:t>46,21</w:t>
            </w:r>
          </w:p>
        </w:tc>
      </w:tr>
      <w:tr w:rsidR="00E9516D" w:rsidRPr="00FF0A76" w:rsidTr="00411CD7">
        <w:trPr>
          <w:trHeight w:val="654"/>
          <w:jc w:val="center"/>
        </w:trPr>
        <w:tc>
          <w:tcPr>
            <w:tcW w:w="850" w:type="dxa"/>
            <w:vAlign w:val="center"/>
          </w:tcPr>
          <w:p w:rsidR="002E49DE" w:rsidRPr="00FF0A76" w:rsidRDefault="002E49DE" w:rsidP="00DA7C82">
            <w:pPr>
              <w:ind w:right="-1"/>
              <w:jc w:val="center"/>
            </w:pPr>
            <w:r w:rsidRPr="00FF0A76">
              <w:t>1.</w:t>
            </w:r>
            <w:r w:rsidR="00DA7C82">
              <w:t>4</w:t>
            </w:r>
            <w:r w:rsidRPr="00FF0A76">
              <w:t>.6</w:t>
            </w:r>
          </w:p>
        </w:tc>
        <w:tc>
          <w:tcPr>
            <w:tcW w:w="3529" w:type="dxa"/>
          </w:tcPr>
          <w:p w:rsidR="002E49DE" w:rsidRPr="00FF0A76" w:rsidRDefault="002E49DE" w:rsidP="00411CD7">
            <w:pPr>
              <w:ind w:right="-1"/>
              <w:jc w:val="center"/>
            </w:pPr>
            <w:r w:rsidRPr="00FF0A76">
              <w:t>Зона транспортной инфраструктуры</w:t>
            </w:r>
          </w:p>
        </w:tc>
        <w:tc>
          <w:tcPr>
            <w:tcW w:w="1843" w:type="dxa"/>
            <w:vAlign w:val="center"/>
          </w:tcPr>
          <w:p w:rsidR="002E49DE" w:rsidRPr="00FF0A76" w:rsidRDefault="002E49DE" w:rsidP="00411CD7">
            <w:pPr>
              <w:ind w:right="-1"/>
              <w:jc w:val="center"/>
            </w:pPr>
            <w:r w:rsidRPr="00FF0A76">
              <w:t>га</w:t>
            </w:r>
          </w:p>
        </w:tc>
        <w:tc>
          <w:tcPr>
            <w:tcW w:w="1868" w:type="dxa"/>
            <w:vAlign w:val="center"/>
          </w:tcPr>
          <w:p w:rsidR="002E49DE" w:rsidRPr="00695352" w:rsidRDefault="00695352" w:rsidP="003C1C44">
            <w:pPr>
              <w:ind w:right="-1"/>
              <w:jc w:val="center"/>
            </w:pPr>
            <w:r w:rsidRPr="00695352">
              <w:t>33,5</w:t>
            </w:r>
            <w:r w:rsidR="003C1C44">
              <w:t>8</w:t>
            </w:r>
          </w:p>
        </w:tc>
        <w:tc>
          <w:tcPr>
            <w:tcW w:w="1516" w:type="dxa"/>
            <w:vAlign w:val="center"/>
          </w:tcPr>
          <w:p w:rsidR="002E49DE" w:rsidRPr="00FF0A76" w:rsidRDefault="005E6C61" w:rsidP="005705CA">
            <w:pPr>
              <w:ind w:right="-1"/>
              <w:jc w:val="center"/>
              <w:rPr>
                <w:lang w:val="en-US"/>
              </w:rPr>
            </w:pPr>
            <w:r>
              <w:t>74,42</w:t>
            </w:r>
          </w:p>
        </w:tc>
      </w:tr>
      <w:tr w:rsidR="00E9516D" w:rsidRPr="00FF0A76" w:rsidTr="00411CD7">
        <w:trPr>
          <w:trHeight w:val="654"/>
          <w:jc w:val="center"/>
        </w:trPr>
        <w:tc>
          <w:tcPr>
            <w:tcW w:w="850" w:type="dxa"/>
            <w:vAlign w:val="center"/>
          </w:tcPr>
          <w:p w:rsidR="002E49DE" w:rsidRPr="00FF0A76" w:rsidRDefault="002E49DE" w:rsidP="00DA7C82">
            <w:pPr>
              <w:ind w:right="-1"/>
              <w:jc w:val="center"/>
            </w:pPr>
            <w:r w:rsidRPr="00FF0A76">
              <w:t>1.</w:t>
            </w:r>
            <w:r w:rsidR="00DA7C82">
              <w:t>4</w:t>
            </w:r>
            <w:r w:rsidRPr="00FF0A76">
              <w:t>.7</w:t>
            </w:r>
          </w:p>
        </w:tc>
        <w:tc>
          <w:tcPr>
            <w:tcW w:w="3529" w:type="dxa"/>
          </w:tcPr>
          <w:p w:rsidR="002E49DE" w:rsidRPr="00FF0A76" w:rsidRDefault="002E49DE" w:rsidP="00411CD7">
            <w:pPr>
              <w:ind w:right="-1"/>
              <w:jc w:val="center"/>
            </w:pPr>
            <w:r w:rsidRPr="00FF0A76">
              <w:t>Зона инженерной  инфраструктуры</w:t>
            </w:r>
          </w:p>
        </w:tc>
        <w:tc>
          <w:tcPr>
            <w:tcW w:w="1843" w:type="dxa"/>
            <w:vAlign w:val="center"/>
          </w:tcPr>
          <w:p w:rsidR="002E49DE" w:rsidRPr="00FF0A76" w:rsidRDefault="002E49DE" w:rsidP="00411CD7">
            <w:pPr>
              <w:ind w:right="-1"/>
              <w:jc w:val="center"/>
            </w:pPr>
            <w:r w:rsidRPr="00FF0A76">
              <w:t>га</w:t>
            </w:r>
          </w:p>
        </w:tc>
        <w:tc>
          <w:tcPr>
            <w:tcW w:w="1868" w:type="dxa"/>
            <w:vAlign w:val="center"/>
          </w:tcPr>
          <w:p w:rsidR="002E49DE" w:rsidRPr="003C1C44" w:rsidRDefault="003C1C44" w:rsidP="00411CD7">
            <w:pPr>
              <w:ind w:right="-1"/>
              <w:jc w:val="center"/>
            </w:pPr>
            <w:r w:rsidRPr="003C1C44">
              <w:t>0,16</w:t>
            </w:r>
          </w:p>
        </w:tc>
        <w:tc>
          <w:tcPr>
            <w:tcW w:w="1516" w:type="dxa"/>
            <w:vAlign w:val="center"/>
          </w:tcPr>
          <w:p w:rsidR="002E49DE" w:rsidRPr="003C1C44" w:rsidRDefault="005E6C61" w:rsidP="003C1C44">
            <w:pPr>
              <w:ind w:right="-1"/>
              <w:jc w:val="center"/>
            </w:pPr>
            <w:r>
              <w:t>8,05</w:t>
            </w:r>
          </w:p>
        </w:tc>
      </w:tr>
      <w:tr w:rsidR="00E9516D" w:rsidRPr="00FF0A76" w:rsidTr="00411CD7">
        <w:trPr>
          <w:trHeight w:val="654"/>
          <w:jc w:val="center"/>
        </w:trPr>
        <w:tc>
          <w:tcPr>
            <w:tcW w:w="850" w:type="dxa"/>
            <w:vAlign w:val="center"/>
          </w:tcPr>
          <w:p w:rsidR="002E49DE" w:rsidRPr="00FF0A76" w:rsidRDefault="002E49DE" w:rsidP="00DA7C82">
            <w:pPr>
              <w:ind w:right="-1"/>
              <w:jc w:val="center"/>
            </w:pPr>
            <w:r w:rsidRPr="00FF0A76">
              <w:t>1.</w:t>
            </w:r>
            <w:r w:rsidR="00DA7C82">
              <w:t>4</w:t>
            </w:r>
            <w:r w:rsidRPr="00FF0A76">
              <w:t>.</w:t>
            </w:r>
            <w:r w:rsidR="004B2F42" w:rsidRPr="00FF0A76">
              <w:t>8</w:t>
            </w:r>
          </w:p>
        </w:tc>
        <w:tc>
          <w:tcPr>
            <w:tcW w:w="3529" w:type="dxa"/>
          </w:tcPr>
          <w:p w:rsidR="002E49DE" w:rsidRPr="00FF0A76" w:rsidRDefault="002E49DE" w:rsidP="00411CD7">
            <w:pPr>
              <w:ind w:right="-1"/>
              <w:jc w:val="center"/>
            </w:pPr>
            <w:r w:rsidRPr="00FF0A76">
              <w:t>Зона сельскохозяйственных угодий</w:t>
            </w:r>
          </w:p>
        </w:tc>
        <w:tc>
          <w:tcPr>
            <w:tcW w:w="1843" w:type="dxa"/>
            <w:vAlign w:val="center"/>
          </w:tcPr>
          <w:p w:rsidR="002E49DE" w:rsidRPr="00FF0A76" w:rsidRDefault="002E49DE" w:rsidP="00411CD7">
            <w:pPr>
              <w:ind w:right="-1"/>
              <w:jc w:val="center"/>
            </w:pPr>
            <w:r w:rsidRPr="00FF0A76">
              <w:t>га</w:t>
            </w:r>
          </w:p>
        </w:tc>
        <w:tc>
          <w:tcPr>
            <w:tcW w:w="1868" w:type="dxa"/>
            <w:vAlign w:val="center"/>
          </w:tcPr>
          <w:p w:rsidR="002E49DE" w:rsidRPr="003C1C44" w:rsidRDefault="003C1C44" w:rsidP="00411CD7">
            <w:pPr>
              <w:ind w:right="-1"/>
              <w:jc w:val="center"/>
            </w:pPr>
            <w:r w:rsidRPr="003C1C44">
              <w:t>6472,95</w:t>
            </w:r>
          </w:p>
        </w:tc>
        <w:tc>
          <w:tcPr>
            <w:tcW w:w="1516" w:type="dxa"/>
            <w:vAlign w:val="center"/>
          </w:tcPr>
          <w:p w:rsidR="002E49DE" w:rsidRPr="00FF0A76" w:rsidRDefault="00DF1CEC" w:rsidP="003C1C44">
            <w:pPr>
              <w:ind w:right="-1"/>
              <w:jc w:val="center"/>
              <w:rPr>
                <w:lang w:val="en-US"/>
              </w:rPr>
            </w:pPr>
            <w:r w:rsidRPr="00FF0A76">
              <w:t>6</w:t>
            </w:r>
            <w:r w:rsidR="00042104" w:rsidRPr="00FF0A76">
              <w:t>4</w:t>
            </w:r>
            <w:r w:rsidR="005E6C61">
              <w:t>61</w:t>
            </w:r>
            <w:r w:rsidRPr="00FF0A76">
              <w:t>,</w:t>
            </w:r>
            <w:r w:rsidR="005E6C61">
              <w:t>97</w:t>
            </w:r>
          </w:p>
        </w:tc>
      </w:tr>
      <w:tr w:rsidR="00E9516D" w:rsidRPr="00FF0A76" w:rsidTr="00411CD7">
        <w:trPr>
          <w:trHeight w:val="966"/>
          <w:jc w:val="center"/>
        </w:trPr>
        <w:tc>
          <w:tcPr>
            <w:tcW w:w="850" w:type="dxa"/>
            <w:vAlign w:val="center"/>
          </w:tcPr>
          <w:p w:rsidR="002E49DE" w:rsidRPr="00FF0A76" w:rsidRDefault="002E49DE" w:rsidP="00DA7C82">
            <w:pPr>
              <w:ind w:right="-1"/>
              <w:jc w:val="center"/>
            </w:pPr>
            <w:r w:rsidRPr="00FF0A76">
              <w:t>1.</w:t>
            </w:r>
            <w:r w:rsidR="00DA7C82">
              <w:t>4</w:t>
            </w:r>
            <w:r w:rsidRPr="00FF0A76">
              <w:t>.</w:t>
            </w:r>
            <w:r w:rsidR="004B2F42" w:rsidRPr="00FF0A76">
              <w:t>9</w:t>
            </w:r>
          </w:p>
        </w:tc>
        <w:tc>
          <w:tcPr>
            <w:tcW w:w="3529" w:type="dxa"/>
          </w:tcPr>
          <w:p w:rsidR="002E49DE" w:rsidRPr="00FF0A76" w:rsidRDefault="002E49DE" w:rsidP="00411CD7">
            <w:pPr>
              <w:ind w:right="-1"/>
              <w:jc w:val="center"/>
            </w:pPr>
            <w:r w:rsidRPr="00FF0A76">
              <w:t>Производственная зона сельскохозяйственных предприятий</w:t>
            </w:r>
          </w:p>
        </w:tc>
        <w:tc>
          <w:tcPr>
            <w:tcW w:w="1843" w:type="dxa"/>
            <w:vAlign w:val="center"/>
          </w:tcPr>
          <w:p w:rsidR="002E49DE" w:rsidRPr="00FF0A76" w:rsidRDefault="002E49DE" w:rsidP="00411CD7">
            <w:pPr>
              <w:ind w:right="-1"/>
              <w:jc w:val="center"/>
            </w:pPr>
            <w:r w:rsidRPr="00FF0A76">
              <w:t>га</w:t>
            </w:r>
          </w:p>
        </w:tc>
        <w:tc>
          <w:tcPr>
            <w:tcW w:w="1868" w:type="dxa"/>
            <w:vAlign w:val="center"/>
          </w:tcPr>
          <w:p w:rsidR="002E49DE" w:rsidRPr="003C1C44" w:rsidRDefault="003C1C44" w:rsidP="00411CD7">
            <w:pPr>
              <w:ind w:right="-1"/>
              <w:jc w:val="center"/>
            </w:pPr>
            <w:r w:rsidRPr="003C1C44">
              <w:t>32,50</w:t>
            </w:r>
          </w:p>
        </w:tc>
        <w:tc>
          <w:tcPr>
            <w:tcW w:w="1516" w:type="dxa"/>
            <w:vAlign w:val="center"/>
          </w:tcPr>
          <w:p w:rsidR="002E49DE" w:rsidRPr="00FF0A76" w:rsidRDefault="00DA092D" w:rsidP="003C1C44">
            <w:pPr>
              <w:ind w:right="-1"/>
              <w:jc w:val="center"/>
            </w:pPr>
            <w:r w:rsidRPr="00FF0A76">
              <w:t>76</w:t>
            </w:r>
            <w:r w:rsidR="00F94353" w:rsidRPr="00FF0A76">
              <w:t>,</w:t>
            </w:r>
            <w:r w:rsidR="003C1C44">
              <w:t>74</w:t>
            </w:r>
          </w:p>
        </w:tc>
      </w:tr>
      <w:tr w:rsidR="00F94353" w:rsidRPr="00FF0A76" w:rsidTr="00411CD7">
        <w:trPr>
          <w:trHeight w:val="966"/>
          <w:jc w:val="center"/>
        </w:trPr>
        <w:tc>
          <w:tcPr>
            <w:tcW w:w="850" w:type="dxa"/>
            <w:vAlign w:val="center"/>
          </w:tcPr>
          <w:p w:rsidR="00F94353" w:rsidRPr="00FF0A76" w:rsidRDefault="00F94353" w:rsidP="00DA7C82">
            <w:pPr>
              <w:ind w:right="-1"/>
              <w:jc w:val="center"/>
            </w:pPr>
            <w:r w:rsidRPr="00FF0A76">
              <w:t>1.</w:t>
            </w:r>
            <w:r w:rsidR="00DA7C82">
              <w:t>4</w:t>
            </w:r>
            <w:r w:rsidRPr="00FF0A76">
              <w:t>.1</w:t>
            </w:r>
            <w:r w:rsidR="004B2F42" w:rsidRPr="00FF0A76">
              <w:t>0</w:t>
            </w:r>
          </w:p>
        </w:tc>
        <w:tc>
          <w:tcPr>
            <w:tcW w:w="3529" w:type="dxa"/>
          </w:tcPr>
          <w:p w:rsidR="00E504C0" w:rsidRPr="00FF0A76" w:rsidRDefault="00E504C0" w:rsidP="00411CD7">
            <w:pPr>
              <w:ind w:right="-1"/>
              <w:jc w:val="center"/>
            </w:pPr>
          </w:p>
          <w:p w:rsidR="00F94353" w:rsidRPr="00FF0A76" w:rsidRDefault="00F94353" w:rsidP="00411CD7">
            <w:pPr>
              <w:ind w:right="-1"/>
              <w:jc w:val="center"/>
            </w:pPr>
            <w:r w:rsidRPr="00FF0A76">
              <w:t>Зоны рекреационного назначения</w:t>
            </w:r>
          </w:p>
          <w:p w:rsidR="00E504C0" w:rsidRPr="00FF0A76" w:rsidRDefault="00E504C0" w:rsidP="00411CD7">
            <w:pPr>
              <w:ind w:right="-1"/>
              <w:jc w:val="center"/>
            </w:pPr>
          </w:p>
        </w:tc>
        <w:tc>
          <w:tcPr>
            <w:tcW w:w="1843" w:type="dxa"/>
            <w:vAlign w:val="center"/>
          </w:tcPr>
          <w:p w:rsidR="00F94353" w:rsidRPr="00FF0A76" w:rsidRDefault="00F94353" w:rsidP="00411CD7">
            <w:pPr>
              <w:ind w:right="-1"/>
              <w:jc w:val="center"/>
            </w:pPr>
            <w:r w:rsidRPr="00FF0A76">
              <w:t>га</w:t>
            </w:r>
          </w:p>
        </w:tc>
        <w:tc>
          <w:tcPr>
            <w:tcW w:w="1868" w:type="dxa"/>
            <w:vAlign w:val="center"/>
          </w:tcPr>
          <w:p w:rsidR="00F94353" w:rsidRPr="003C1C44" w:rsidRDefault="003C1C44" w:rsidP="00411CD7">
            <w:pPr>
              <w:ind w:right="-1"/>
              <w:jc w:val="center"/>
            </w:pPr>
            <w:r w:rsidRPr="003C1C44">
              <w:t>0</w:t>
            </w:r>
          </w:p>
        </w:tc>
        <w:tc>
          <w:tcPr>
            <w:tcW w:w="1516" w:type="dxa"/>
            <w:vAlign w:val="center"/>
          </w:tcPr>
          <w:p w:rsidR="00F94353" w:rsidRPr="00FF0A76" w:rsidRDefault="005E6C61" w:rsidP="003C1C44">
            <w:pPr>
              <w:ind w:right="-1"/>
              <w:jc w:val="center"/>
            </w:pPr>
            <w:r>
              <w:t>11,78</w:t>
            </w:r>
          </w:p>
        </w:tc>
      </w:tr>
      <w:tr w:rsidR="00E504C0" w:rsidRPr="00FF0A76" w:rsidTr="00411CD7">
        <w:trPr>
          <w:trHeight w:val="966"/>
          <w:jc w:val="center"/>
        </w:trPr>
        <w:tc>
          <w:tcPr>
            <w:tcW w:w="850" w:type="dxa"/>
            <w:vAlign w:val="center"/>
          </w:tcPr>
          <w:p w:rsidR="00E504C0" w:rsidRPr="00FF0A76" w:rsidRDefault="00E504C0" w:rsidP="00DA7C82">
            <w:pPr>
              <w:ind w:right="-1"/>
              <w:jc w:val="center"/>
            </w:pPr>
            <w:r w:rsidRPr="00FF0A76">
              <w:t>1.</w:t>
            </w:r>
            <w:r w:rsidR="00DA7C82">
              <w:t>4</w:t>
            </w:r>
            <w:r w:rsidRPr="00FF0A76">
              <w:t>.1</w:t>
            </w:r>
            <w:r w:rsidR="004B2F42" w:rsidRPr="00FF0A76">
              <w:t>1</w:t>
            </w:r>
          </w:p>
        </w:tc>
        <w:tc>
          <w:tcPr>
            <w:tcW w:w="3529" w:type="dxa"/>
          </w:tcPr>
          <w:p w:rsidR="00E504C0" w:rsidRPr="00FF0A76" w:rsidRDefault="00E504C0" w:rsidP="00E504C0">
            <w:pPr>
              <w:ind w:right="-1"/>
              <w:jc w:val="center"/>
            </w:pPr>
            <w:r w:rsidRPr="00FF0A76">
              <w:t>Зона озелененных территорий общего пользования (лесопарки, парки, сады, скверы, бульвары, городские леса)</w:t>
            </w:r>
          </w:p>
        </w:tc>
        <w:tc>
          <w:tcPr>
            <w:tcW w:w="1843" w:type="dxa"/>
            <w:vAlign w:val="center"/>
          </w:tcPr>
          <w:p w:rsidR="00E504C0" w:rsidRPr="00FF0A76" w:rsidRDefault="00E504C0" w:rsidP="00411CD7">
            <w:pPr>
              <w:ind w:right="-1"/>
              <w:jc w:val="center"/>
            </w:pPr>
            <w:r w:rsidRPr="00FF0A76">
              <w:t>га</w:t>
            </w:r>
          </w:p>
        </w:tc>
        <w:tc>
          <w:tcPr>
            <w:tcW w:w="1868" w:type="dxa"/>
            <w:vAlign w:val="center"/>
          </w:tcPr>
          <w:p w:rsidR="00E504C0" w:rsidRPr="001019F1" w:rsidRDefault="00D36B1A" w:rsidP="00411CD7">
            <w:pPr>
              <w:ind w:right="-1"/>
              <w:jc w:val="center"/>
            </w:pPr>
            <w:r w:rsidRPr="001019F1">
              <w:t>0</w:t>
            </w:r>
          </w:p>
        </w:tc>
        <w:tc>
          <w:tcPr>
            <w:tcW w:w="1516" w:type="dxa"/>
            <w:vAlign w:val="center"/>
          </w:tcPr>
          <w:p w:rsidR="00E504C0" w:rsidRPr="00FF0A76" w:rsidRDefault="00E504C0" w:rsidP="00DA7C82">
            <w:pPr>
              <w:ind w:right="-1"/>
              <w:jc w:val="center"/>
            </w:pPr>
            <w:r w:rsidRPr="00FF0A76">
              <w:t>11,7</w:t>
            </w:r>
            <w:r w:rsidR="00DA7C82">
              <w:t>8</w:t>
            </w:r>
          </w:p>
        </w:tc>
      </w:tr>
      <w:tr w:rsidR="00E9516D" w:rsidRPr="00FF0A76" w:rsidTr="00411CD7">
        <w:trPr>
          <w:trHeight w:val="70"/>
          <w:jc w:val="center"/>
        </w:trPr>
        <w:tc>
          <w:tcPr>
            <w:tcW w:w="850" w:type="dxa"/>
            <w:vAlign w:val="center"/>
          </w:tcPr>
          <w:p w:rsidR="00D9697F" w:rsidRPr="00FF0A76" w:rsidRDefault="00D9697F" w:rsidP="00DA7C82">
            <w:pPr>
              <w:ind w:right="-1"/>
              <w:jc w:val="center"/>
            </w:pPr>
            <w:r w:rsidRPr="00FF0A76">
              <w:t>1.</w:t>
            </w:r>
            <w:r w:rsidR="00DA7C82">
              <w:t>4</w:t>
            </w:r>
            <w:r w:rsidRPr="00FF0A76">
              <w:t>.</w:t>
            </w:r>
            <w:r w:rsidR="002A2961" w:rsidRPr="00FF0A76">
              <w:t>1</w:t>
            </w:r>
            <w:r w:rsidR="004B2F42" w:rsidRPr="00FF0A76">
              <w:t>2</w:t>
            </w:r>
          </w:p>
        </w:tc>
        <w:tc>
          <w:tcPr>
            <w:tcW w:w="3529" w:type="dxa"/>
          </w:tcPr>
          <w:p w:rsidR="00E504C0" w:rsidRPr="00FF0A76" w:rsidRDefault="00E504C0" w:rsidP="00411CD7">
            <w:pPr>
              <w:ind w:right="-1"/>
              <w:jc w:val="center"/>
            </w:pPr>
          </w:p>
          <w:p w:rsidR="00D9697F" w:rsidRPr="00FF0A76" w:rsidRDefault="002A2961" w:rsidP="00411CD7">
            <w:pPr>
              <w:ind w:right="-1"/>
              <w:jc w:val="center"/>
            </w:pPr>
            <w:r w:rsidRPr="00FF0A76">
              <w:t>Зона лесов</w:t>
            </w:r>
          </w:p>
          <w:p w:rsidR="00E504C0" w:rsidRPr="00FF0A76" w:rsidRDefault="00E504C0" w:rsidP="00411CD7">
            <w:pPr>
              <w:ind w:right="-1"/>
              <w:jc w:val="center"/>
            </w:pPr>
          </w:p>
        </w:tc>
        <w:tc>
          <w:tcPr>
            <w:tcW w:w="1843" w:type="dxa"/>
            <w:vAlign w:val="center"/>
          </w:tcPr>
          <w:p w:rsidR="00D9697F" w:rsidRPr="00FF0A76" w:rsidRDefault="001045F3" w:rsidP="00411CD7">
            <w:pPr>
              <w:ind w:right="-1"/>
              <w:jc w:val="center"/>
            </w:pPr>
            <w:r w:rsidRPr="00FF0A76">
              <w:t>г</w:t>
            </w:r>
            <w:r w:rsidR="00D9697F" w:rsidRPr="00FF0A76">
              <w:t>а</w:t>
            </w:r>
          </w:p>
        </w:tc>
        <w:tc>
          <w:tcPr>
            <w:tcW w:w="1868" w:type="dxa"/>
            <w:vAlign w:val="center"/>
          </w:tcPr>
          <w:p w:rsidR="00D9697F" w:rsidRPr="001019F1" w:rsidRDefault="001019F1" w:rsidP="00411CD7">
            <w:pPr>
              <w:ind w:right="-1"/>
              <w:jc w:val="center"/>
            </w:pPr>
            <w:r w:rsidRPr="001019F1">
              <w:t>91,12</w:t>
            </w:r>
          </w:p>
        </w:tc>
        <w:tc>
          <w:tcPr>
            <w:tcW w:w="1516" w:type="dxa"/>
            <w:vAlign w:val="center"/>
          </w:tcPr>
          <w:p w:rsidR="00D9697F" w:rsidRPr="00FF0A76" w:rsidRDefault="00E504C0" w:rsidP="001019F1">
            <w:pPr>
              <w:ind w:right="-1"/>
              <w:jc w:val="center"/>
            </w:pPr>
            <w:r w:rsidRPr="00FF0A76">
              <w:t>91,</w:t>
            </w:r>
            <w:r w:rsidR="001019F1">
              <w:t>12</w:t>
            </w:r>
          </w:p>
        </w:tc>
      </w:tr>
      <w:tr w:rsidR="001045F3" w:rsidRPr="00FF0A76" w:rsidTr="00411CD7">
        <w:trPr>
          <w:trHeight w:val="654"/>
          <w:jc w:val="center"/>
        </w:trPr>
        <w:tc>
          <w:tcPr>
            <w:tcW w:w="850" w:type="dxa"/>
            <w:vAlign w:val="center"/>
          </w:tcPr>
          <w:p w:rsidR="001045F3" w:rsidRPr="00FF0A76" w:rsidRDefault="001045F3" w:rsidP="00DA7C82">
            <w:pPr>
              <w:ind w:right="-1"/>
              <w:jc w:val="center"/>
            </w:pPr>
            <w:r w:rsidRPr="00FF0A76">
              <w:t>1.</w:t>
            </w:r>
            <w:r w:rsidR="00DA7C82">
              <w:t>4</w:t>
            </w:r>
            <w:r w:rsidRPr="00FF0A76">
              <w:t>.1</w:t>
            </w:r>
            <w:r w:rsidR="004B2F42" w:rsidRPr="00FF0A76">
              <w:t>3</w:t>
            </w:r>
          </w:p>
        </w:tc>
        <w:tc>
          <w:tcPr>
            <w:tcW w:w="3529" w:type="dxa"/>
          </w:tcPr>
          <w:p w:rsidR="001045F3" w:rsidRPr="00FF0A76" w:rsidRDefault="004B2F42" w:rsidP="00411CD7">
            <w:pPr>
              <w:ind w:right="-1"/>
              <w:jc w:val="center"/>
            </w:pPr>
            <w:r w:rsidRPr="00FF0A76">
              <w:t>Зона озелененных территорий специального назначения</w:t>
            </w:r>
          </w:p>
        </w:tc>
        <w:tc>
          <w:tcPr>
            <w:tcW w:w="1843" w:type="dxa"/>
          </w:tcPr>
          <w:p w:rsidR="001045F3" w:rsidRPr="00FF0A76" w:rsidRDefault="001045F3" w:rsidP="00411CD7">
            <w:pPr>
              <w:ind w:right="-1"/>
              <w:jc w:val="center"/>
            </w:pPr>
          </w:p>
          <w:p w:rsidR="004B2F42" w:rsidRPr="00FF0A76" w:rsidRDefault="004B2F42" w:rsidP="00411CD7">
            <w:pPr>
              <w:ind w:right="-1"/>
              <w:jc w:val="center"/>
            </w:pPr>
            <w:r w:rsidRPr="00FF0A76">
              <w:t>га</w:t>
            </w:r>
          </w:p>
        </w:tc>
        <w:tc>
          <w:tcPr>
            <w:tcW w:w="1868" w:type="dxa"/>
            <w:vAlign w:val="center"/>
          </w:tcPr>
          <w:p w:rsidR="001045F3" w:rsidRPr="001019F1" w:rsidRDefault="001019F1" w:rsidP="00411CD7">
            <w:pPr>
              <w:ind w:right="-1"/>
              <w:jc w:val="center"/>
            </w:pPr>
            <w:r w:rsidRPr="001019F1">
              <w:t>0</w:t>
            </w:r>
          </w:p>
        </w:tc>
        <w:tc>
          <w:tcPr>
            <w:tcW w:w="1516" w:type="dxa"/>
            <w:vAlign w:val="center"/>
          </w:tcPr>
          <w:p w:rsidR="001045F3" w:rsidRPr="005E6C61" w:rsidRDefault="005E6C61" w:rsidP="00F1546E">
            <w:pPr>
              <w:ind w:right="-1"/>
              <w:jc w:val="center"/>
            </w:pPr>
            <w:r>
              <w:t>34,96</w:t>
            </w:r>
          </w:p>
        </w:tc>
      </w:tr>
      <w:tr w:rsidR="004B2F42" w:rsidRPr="00FF0A76" w:rsidTr="006820EB">
        <w:trPr>
          <w:trHeight w:val="654"/>
          <w:jc w:val="center"/>
        </w:trPr>
        <w:tc>
          <w:tcPr>
            <w:tcW w:w="850" w:type="dxa"/>
            <w:vAlign w:val="center"/>
          </w:tcPr>
          <w:p w:rsidR="004B2F42" w:rsidRPr="00FF0A76" w:rsidRDefault="004B2F42" w:rsidP="00DA7C82">
            <w:pPr>
              <w:ind w:right="-1"/>
              <w:jc w:val="center"/>
            </w:pPr>
            <w:r w:rsidRPr="00FF0A76">
              <w:t>1.</w:t>
            </w:r>
            <w:r w:rsidR="00DA7C82">
              <w:t>4</w:t>
            </w:r>
            <w:r w:rsidRPr="00FF0A76">
              <w:t>.1</w:t>
            </w:r>
            <w:r w:rsidR="0034345C" w:rsidRPr="00FF0A76">
              <w:t>5</w:t>
            </w:r>
          </w:p>
        </w:tc>
        <w:tc>
          <w:tcPr>
            <w:tcW w:w="3529" w:type="dxa"/>
          </w:tcPr>
          <w:p w:rsidR="004B2F42" w:rsidRPr="00FF0A76" w:rsidRDefault="004B2F42" w:rsidP="006820EB">
            <w:pPr>
              <w:ind w:right="-1"/>
              <w:jc w:val="center"/>
            </w:pPr>
          </w:p>
          <w:p w:rsidR="004B2F42" w:rsidRPr="00FF0A76" w:rsidRDefault="004B2F42" w:rsidP="006820EB">
            <w:pPr>
              <w:ind w:right="-1"/>
              <w:jc w:val="center"/>
            </w:pPr>
            <w:r w:rsidRPr="00FF0A76">
              <w:t>Зона кладбищ</w:t>
            </w:r>
          </w:p>
          <w:p w:rsidR="004B2F42" w:rsidRPr="00FF0A76" w:rsidRDefault="004B2F42" w:rsidP="006820EB">
            <w:pPr>
              <w:ind w:right="-1"/>
              <w:jc w:val="center"/>
            </w:pPr>
          </w:p>
        </w:tc>
        <w:tc>
          <w:tcPr>
            <w:tcW w:w="1843" w:type="dxa"/>
            <w:vAlign w:val="center"/>
          </w:tcPr>
          <w:p w:rsidR="004B2F42" w:rsidRPr="00FF0A76" w:rsidRDefault="004B2F42" w:rsidP="006820EB">
            <w:pPr>
              <w:ind w:right="-1"/>
              <w:jc w:val="center"/>
            </w:pPr>
            <w:r w:rsidRPr="00FF0A76">
              <w:t>га</w:t>
            </w:r>
          </w:p>
        </w:tc>
        <w:tc>
          <w:tcPr>
            <w:tcW w:w="1868" w:type="dxa"/>
            <w:vAlign w:val="center"/>
          </w:tcPr>
          <w:p w:rsidR="004B2F42" w:rsidRPr="001019F1" w:rsidRDefault="001019F1" w:rsidP="006820EB">
            <w:pPr>
              <w:ind w:right="-1"/>
              <w:jc w:val="center"/>
            </w:pPr>
            <w:r w:rsidRPr="001019F1">
              <w:t>4,97</w:t>
            </w:r>
          </w:p>
        </w:tc>
        <w:tc>
          <w:tcPr>
            <w:tcW w:w="1516" w:type="dxa"/>
            <w:vAlign w:val="center"/>
          </w:tcPr>
          <w:p w:rsidR="004B2F42" w:rsidRPr="00FF0A76" w:rsidRDefault="004B2F42" w:rsidP="006820EB">
            <w:pPr>
              <w:ind w:right="-1"/>
              <w:jc w:val="center"/>
            </w:pPr>
            <w:r w:rsidRPr="00FF0A76">
              <w:t>4,97</w:t>
            </w:r>
          </w:p>
        </w:tc>
      </w:tr>
      <w:tr w:rsidR="004B2F42" w:rsidRPr="00FF0A76" w:rsidTr="00411CD7">
        <w:trPr>
          <w:trHeight w:val="70"/>
          <w:jc w:val="center"/>
        </w:trPr>
        <w:tc>
          <w:tcPr>
            <w:tcW w:w="850" w:type="dxa"/>
            <w:vAlign w:val="center"/>
          </w:tcPr>
          <w:p w:rsidR="004B2F42" w:rsidRPr="00FF0A76" w:rsidRDefault="004B2F42" w:rsidP="00DA7C82">
            <w:pPr>
              <w:ind w:right="-1"/>
              <w:jc w:val="center"/>
            </w:pPr>
            <w:r w:rsidRPr="00FF0A76">
              <w:t>1.</w:t>
            </w:r>
            <w:r w:rsidR="00DA7C82">
              <w:t>4</w:t>
            </w:r>
            <w:r w:rsidRPr="00FF0A76">
              <w:t>.1</w:t>
            </w:r>
            <w:r w:rsidR="0034345C" w:rsidRPr="00FF0A76">
              <w:t>6</w:t>
            </w:r>
          </w:p>
        </w:tc>
        <w:tc>
          <w:tcPr>
            <w:tcW w:w="3529" w:type="dxa"/>
          </w:tcPr>
          <w:p w:rsidR="004B2F42" w:rsidRPr="00FF0A76" w:rsidRDefault="004B2F42" w:rsidP="006820EB">
            <w:pPr>
              <w:ind w:right="-1"/>
              <w:jc w:val="center"/>
            </w:pPr>
          </w:p>
          <w:p w:rsidR="004B2F42" w:rsidRPr="00FF0A76" w:rsidRDefault="004B2F42" w:rsidP="006820EB">
            <w:pPr>
              <w:ind w:right="-1"/>
              <w:jc w:val="center"/>
            </w:pPr>
            <w:r w:rsidRPr="00FF0A76">
              <w:t>Зона акваторий</w:t>
            </w:r>
          </w:p>
          <w:p w:rsidR="004B2F42" w:rsidRPr="00FF0A76" w:rsidRDefault="004B2F42" w:rsidP="006820EB">
            <w:pPr>
              <w:ind w:right="-1"/>
              <w:jc w:val="center"/>
            </w:pPr>
          </w:p>
        </w:tc>
        <w:tc>
          <w:tcPr>
            <w:tcW w:w="1843" w:type="dxa"/>
          </w:tcPr>
          <w:p w:rsidR="004B2F42" w:rsidRPr="00FF0A76" w:rsidRDefault="004B2F42" w:rsidP="006820EB">
            <w:pPr>
              <w:ind w:right="-1"/>
              <w:jc w:val="center"/>
            </w:pPr>
          </w:p>
          <w:p w:rsidR="004B2F42" w:rsidRPr="00FF0A76" w:rsidRDefault="004B2F42" w:rsidP="006820EB">
            <w:pPr>
              <w:ind w:right="-1"/>
              <w:jc w:val="center"/>
            </w:pPr>
            <w:r w:rsidRPr="00FF0A76">
              <w:t>га</w:t>
            </w:r>
          </w:p>
        </w:tc>
        <w:tc>
          <w:tcPr>
            <w:tcW w:w="1868" w:type="dxa"/>
            <w:vAlign w:val="center"/>
          </w:tcPr>
          <w:p w:rsidR="004B2F42" w:rsidRPr="001019F1" w:rsidRDefault="001019F1" w:rsidP="006820EB">
            <w:pPr>
              <w:ind w:right="-1"/>
              <w:jc w:val="center"/>
            </w:pPr>
            <w:r w:rsidRPr="001019F1">
              <w:t>73,63</w:t>
            </w:r>
          </w:p>
        </w:tc>
        <w:tc>
          <w:tcPr>
            <w:tcW w:w="1516" w:type="dxa"/>
            <w:vAlign w:val="center"/>
          </w:tcPr>
          <w:p w:rsidR="004B2F42" w:rsidRPr="00FF0A76" w:rsidRDefault="004B2F42" w:rsidP="00DA7C82">
            <w:pPr>
              <w:ind w:right="-1"/>
              <w:jc w:val="center"/>
            </w:pPr>
            <w:r w:rsidRPr="00FF0A76">
              <w:t>73,6</w:t>
            </w:r>
            <w:r w:rsidR="00DA7C82">
              <w:t>3</w:t>
            </w:r>
          </w:p>
        </w:tc>
      </w:tr>
      <w:tr w:rsidR="004B2F42" w:rsidRPr="00FF0A76" w:rsidTr="00411CD7">
        <w:trPr>
          <w:trHeight w:val="251"/>
          <w:jc w:val="center"/>
        </w:trPr>
        <w:tc>
          <w:tcPr>
            <w:tcW w:w="850" w:type="dxa"/>
            <w:vAlign w:val="center"/>
          </w:tcPr>
          <w:p w:rsidR="004B2F42" w:rsidRPr="00FF0A76" w:rsidRDefault="004B2F42" w:rsidP="00DA7C82">
            <w:pPr>
              <w:ind w:right="-1"/>
              <w:jc w:val="center"/>
            </w:pPr>
            <w:r w:rsidRPr="00FF0A76">
              <w:t>1.</w:t>
            </w:r>
            <w:r w:rsidR="00DA7C82">
              <w:t>5</w:t>
            </w:r>
          </w:p>
        </w:tc>
        <w:tc>
          <w:tcPr>
            <w:tcW w:w="3529" w:type="dxa"/>
            <w:vAlign w:val="center"/>
          </w:tcPr>
          <w:p w:rsidR="004B2F42" w:rsidRPr="00FF0A76" w:rsidRDefault="004B2F42" w:rsidP="00411CD7">
            <w:pPr>
              <w:pStyle w:val="aff4"/>
              <w:ind w:right="-1"/>
              <w:jc w:val="center"/>
              <w:rPr>
                <w:sz w:val="24"/>
                <w:szCs w:val="24"/>
              </w:rPr>
            </w:pPr>
            <w:r w:rsidRPr="00FF0A76">
              <w:rPr>
                <w:sz w:val="24"/>
                <w:szCs w:val="24"/>
              </w:rPr>
              <w:t>Категории земель, в том числе:</w:t>
            </w:r>
          </w:p>
        </w:tc>
        <w:tc>
          <w:tcPr>
            <w:tcW w:w="1843" w:type="dxa"/>
          </w:tcPr>
          <w:p w:rsidR="00376B36" w:rsidRPr="00FF0A76" w:rsidRDefault="00376B36" w:rsidP="00411CD7">
            <w:pPr>
              <w:ind w:right="-1"/>
              <w:jc w:val="center"/>
            </w:pPr>
          </w:p>
          <w:p w:rsidR="004B2F42" w:rsidRPr="00FF0A76" w:rsidRDefault="00376B36" w:rsidP="00411CD7">
            <w:pPr>
              <w:ind w:right="-1"/>
              <w:jc w:val="center"/>
            </w:pPr>
            <w:r w:rsidRPr="00FF0A76">
              <w:t>-</w:t>
            </w:r>
          </w:p>
        </w:tc>
        <w:tc>
          <w:tcPr>
            <w:tcW w:w="1868" w:type="dxa"/>
            <w:vAlign w:val="center"/>
          </w:tcPr>
          <w:p w:rsidR="004B2F42" w:rsidRPr="00FE66AA" w:rsidRDefault="00376B36" w:rsidP="00411CD7">
            <w:pPr>
              <w:ind w:right="-1"/>
              <w:jc w:val="center"/>
            </w:pPr>
            <w:r w:rsidRPr="00FE66AA">
              <w:t>-</w:t>
            </w:r>
          </w:p>
        </w:tc>
        <w:tc>
          <w:tcPr>
            <w:tcW w:w="1516" w:type="dxa"/>
            <w:vAlign w:val="center"/>
          </w:tcPr>
          <w:p w:rsidR="004B2F42" w:rsidRPr="00FF0A76" w:rsidRDefault="00376B36" w:rsidP="00411CD7">
            <w:pPr>
              <w:ind w:right="-1"/>
              <w:jc w:val="center"/>
            </w:pPr>
            <w:r w:rsidRPr="00FF0A76">
              <w:t>-</w:t>
            </w:r>
          </w:p>
        </w:tc>
      </w:tr>
      <w:tr w:rsidR="004B2F42" w:rsidRPr="00FF0A76" w:rsidTr="00411CD7">
        <w:trPr>
          <w:trHeight w:val="258"/>
          <w:jc w:val="center"/>
        </w:trPr>
        <w:tc>
          <w:tcPr>
            <w:tcW w:w="850" w:type="dxa"/>
            <w:vMerge w:val="restart"/>
            <w:vAlign w:val="center"/>
          </w:tcPr>
          <w:p w:rsidR="004B2F42" w:rsidRPr="00FF0A76" w:rsidRDefault="004B2F42" w:rsidP="00DA7C82">
            <w:pPr>
              <w:ind w:right="-1"/>
              <w:jc w:val="center"/>
            </w:pPr>
            <w:r w:rsidRPr="00FF0A76">
              <w:t>1.</w:t>
            </w:r>
            <w:r w:rsidR="00DA7C82">
              <w:t>5</w:t>
            </w:r>
            <w:r w:rsidRPr="00FF0A76">
              <w:t>.1</w:t>
            </w:r>
          </w:p>
        </w:tc>
        <w:tc>
          <w:tcPr>
            <w:tcW w:w="3529" w:type="dxa"/>
            <w:vMerge w:val="restart"/>
            <w:vAlign w:val="center"/>
          </w:tcPr>
          <w:p w:rsidR="004B2F42" w:rsidRPr="00FF0A76" w:rsidRDefault="004B2F42" w:rsidP="00411CD7">
            <w:pPr>
              <w:pStyle w:val="aff4"/>
              <w:ind w:right="-1"/>
              <w:jc w:val="center"/>
              <w:rPr>
                <w:sz w:val="24"/>
                <w:szCs w:val="24"/>
              </w:rPr>
            </w:pPr>
            <w:r w:rsidRPr="00FF0A76">
              <w:rPr>
                <w:sz w:val="24"/>
                <w:szCs w:val="24"/>
              </w:rPr>
              <w:t>Земли сельскохозяйственного назначения</w:t>
            </w:r>
          </w:p>
        </w:tc>
        <w:tc>
          <w:tcPr>
            <w:tcW w:w="1843" w:type="dxa"/>
          </w:tcPr>
          <w:p w:rsidR="004B2F42" w:rsidRPr="00FF0A76" w:rsidRDefault="004B2F42" w:rsidP="00411CD7">
            <w:pPr>
              <w:pStyle w:val="af7"/>
              <w:ind w:right="-1"/>
              <w:rPr>
                <w:sz w:val="24"/>
                <w:szCs w:val="24"/>
              </w:rPr>
            </w:pPr>
            <w:r w:rsidRPr="00FF0A76">
              <w:rPr>
                <w:sz w:val="24"/>
                <w:szCs w:val="24"/>
              </w:rPr>
              <w:t>га</w:t>
            </w:r>
          </w:p>
        </w:tc>
        <w:tc>
          <w:tcPr>
            <w:tcW w:w="1868" w:type="dxa"/>
            <w:vAlign w:val="center"/>
          </w:tcPr>
          <w:p w:rsidR="004B2F42" w:rsidRPr="00FE66AA" w:rsidRDefault="00FE66AA" w:rsidP="00FE66AA">
            <w:pPr>
              <w:ind w:right="-1"/>
              <w:jc w:val="center"/>
            </w:pPr>
            <w:r w:rsidRPr="00FE66AA">
              <w:t>6258,80</w:t>
            </w:r>
          </w:p>
        </w:tc>
        <w:tc>
          <w:tcPr>
            <w:tcW w:w="1516" w:type="dxa"/>
            <w:vAlign w:val="center"/>
          </w:tcPr>
          <w:p w:rsidR="004B2F42" w:rsidRPr="00FF0A76" w:rsidRDefault="001972EC" w:rsidP="00FE66AA">
            <w:pPr>
              <w:ind w:right="-1"/>
              <w:jc w:val="center"/>
            </w:pPr>
            <w:r>
              <w:t>62</w:t>
            </w:r>
            <w:r w:rsidR="00FE66AA">
              <w:t>58,80</w:t>
            </w:r>
          </w:p>
        </w:tc>
      </w:tr>
      <w:tr w:rsidR="004B2F42" w:rsidRPr="00FF0A76" w:rsidTr="00411CD7">
        <w:trPr>
          <w:trHeight w:val="234"/>
          <w:jc w:val="center"/>
        </w:trPr>
        <w:tc>
          <w:tcPr>
            <w:tcW w:w="850" w:type="dxa"/>
            <w:vMerge/>
            <w:vAlign w:val="center"/>
          </w:tcPr>
          <w:p w:rsidR="004B2F42" w:rsidRPr="00FF0A76" w:rsidRDefault="004B2F42" w:rsidP="00411CD7">
            <w:pPr>
              <w:ind w:right="-1"/>
              <w:jc w:val="center"/>
              <w:rPr>
                <w:color w:val="FF0000"/>
              </w:rPr>
            </w:pPr>
          </w:p>
        </w:tc>
        <w:tc>
          <w:tcPr>
            <w:tcW w:w="3529" w:type="dxa"/>
            <w:vMerge/>
            <w:vAlign w:val="center"/>
          </w:tcPr>
          <w:p w:rsidR="004B2F42" w:rsidRPr="00FF0A76" w:rsidRDefault="004B2F42" w:rsidP="00411CD7">
            <w:pPr>
              <w:pStyle w:val="aff4"/>
              <w:ind w:right="-1"/>
              <w:jc w:val="center"/>
              <w:rPr>
                <w:color w:val="FF0000"/>
                <w:sz w:val="24"/>
                <w:szCs w:val="24"/>
              </w:rPr>
            </w:pPr>
          </w:p>
        </w:tc>
        <w:tc>
          <w:tcPr>
            <w:tcW w:w="1843" w:type="dxa"/>
          </w:tcPr>
          <w:p w:rsidR="004B2F42" w:rsidRPr="00FF0A76" w:rsidRDefault="004B2F42" w:rsidP="00411CD7">
            <w:pPr>
              <w:ind w:right="-1"/>
              <w:jc w:val="center"/>
            </w:pPr>
          </w:p>
          <w:p w:rsidR="004B2F42" w:rsidRPr="00FF0A76" w:rsidRDefault="004B2F42" w:rsidP="00411CD7">
            <w:pPr>
              <w:ind w:right="-1"/>
              <w:jc w:val="center"/>
            </w:pPr>
            <w:r w:rsidRPr="00FF0A76">
              <w:t>%</w:t>
            </w:r>
          </w:p>
        </w:tc>
        <w:tc>
          <w:tcPr>
            <w:tcW w:w="1868" w:type="dxa"/>
            <w:vAlign w:val="center"/>
          </w:tcPr>
          <w:p w:rsidR="004B2F42" w:rsidRPr="00FE66AA" w:rsidRDefault="00FE66AA" w:rsidP="00411CD7">
            <w:pPr>
              <w:ind w:right="-1"/>
              <w:jc w:val="center"/>
            </w:pPr>
            <w:r w:rsidRPr="00FE66AA">
              <w:t>89,28</w:t>
            </w:r>
          </w:p>
        </w:tc>
        <w:tc>
          <w:tcPr>
            <w:tcW w:w="1516" w:type="dxa"/>
            <w:vAlign w:val="center"/>
          </w:tcPr>
          <w:p w:rsidR="004B2F42" w:rsidRPr="00FE66AA" w:rsidRDefault="001972EC" w:rsidP="00FE66AA">
            <w:pPr>
              <w:ind w:right="-1"/>
              <w:jc w:val="center"/>
              <w:rPr>
                <w:lang w:val="en-US"/>
              </w:rPr>
            </w:pPr>
            <w:r w:rsidRPr="00FE66AA">
              <w:t>89,</w:t>
            </w:r>
            <w:r w:rsidR="00FE66AA" w:rsidRPr="00FE66AA">
              <w:t>28</w:t>
            </w:r>
          </w:p>
        </w:tc>
      </w:tr>
      <w:tr w:rsidR="004B2F42" w:rsidRPr="00FF0A76" w:rsidTr="00411CD7">
        <w:trPr>
          <w:trHeight w:val="271"/>
          <w:jc w:val="center"/>
        </w:trPr>
        <w:tc>
          <w:tcPr>
            <w:tcW w:w="850" w:type="dxa"/>
            <w:vMerge w:val="restart"/>
            <w:vAlign w:val="center"/>
          </w:tcPr>
          <w:p w:rsidR="004B2F42" w:rsidRPr="00FF0A76" w:rsidRDefault="004B2F42" w:rsidP="00DA7C82">
            <w:pPr>
              <w:ind w:right="-1"/>
              <w:jc w:val="center"/>
            </w:pPr>
            <w:r w:rsidRPr="00FF0A76">
              <w:t>1.</w:t>
            </w:r>
            <w:r w:rsidR="00DA7C82">
              <w:t>5</w:t>
            </w:r>
            <w:r w:rsidRPr="00FF0A76">
              <w:t>.2</w:t>
            </w:r>
          </w:p>
        </w:tc>
        <w:tc>
          <w:tcPr>
            <w:tcW w:w="3529" w:type="dxa"/>
            <w:vMerge w:val="restart"/>
            <w:vAlign w:val="center"/>
          </w:tcPr>
          <w:p w:rsidR="004B2F42" w:rsidRPr="00FF0A76" w:rsidRDefault="004B2F42" w:rsidP="00411CD7">
            <w:pPr>
              <w:pStyle w:val="aff4"/>
              <w:ind w:right="-1"/>
              <w:jc w:val="center"/>
              <w:rPr>
                <w:sz w:val="24"/>
                <w:szCs w:val="24"/>
              </w:rPr>
            </w:pPr>
            <w:r w:rsidRPr="00FF0A76">
              <w:rPr>
                <w:sz w:val="24"/>
                <w:szCs w:val="24"/>
              </w:rPr>
              <w:t>Земли населенных пунктов</w:t>
            </w:r>
          </w:p>
        </w:tc>
        <w:tc>
          <w:tcPr>
            <w:tcW w:w="1843" w:type="dxa"/>
          </w:tcPr>
          <w:p w:rsidR="004B2F42" w:rsidRPr="00FF0A76" w:rsidRDefault="004B2F42" w:rsidP="00411CD7">
            <w:pPr>
              <w:pStyle w:val="af7"/>
              <w:ind w:right="-1"/>
              <w:rPr>
                <w:sz w:val="24"/>
                <w:szCs w:val="24"/>
              </w:rPr>
            </w:pPr>
            <w:r w:rsidRPr="00FF0A76">
              <w:rPr>
                <w:sz w:val="24"/>
                <w:szCs w:val="24"/>
              </w:rPr>
              <w:t>га</w:t>
            </w:r>
          </w:p>
        </w:tc>
        <w:tc>
          <w:tcPr>
            <w:tcW w:w="1868" w:type="dxa"/>
            <w:vAlign w:val="center"/>
          </w:tcPr>
          <w:p w:rsidR="004B2F42" w:rsidRPr="00FE66AA" w:rsidRDefault="00FE66AA" w:rsidP="00FE66AA">
            <w:pPr>
              <w:ind w:right="-1"/>
              <w:jc w:val="center"/>
            </w:pPr>
            <w:r w:rsidRPr="00FE66AA">
              <w:t>458,01</w:t>
            </w:r>
          </w:p>
        </w:tc>
        <w:tc>
          <w:tcPr>
            <w:tcW w:w="1516" w:type="dxa"/>
            <w:vAlign w:val="center"/>
          </w:tcPr>
          <w:p w:rsidR="004B2F42" w:rsidRPr="00FF0A76" w:rsidRDefault="009049CE" w:rsidP="00FE66AA">
            <w:pPr>
              <w:ind w:right="-1"/>
              <w:jc w:val="center"/>
            </w:pPr>
            <w:r>
              <w:t>5</w:t>
            </w:r>
            <w:r w:rsidR="00FE66AA">
              <w:t>60</w:t>
            </w:r>
            <w:r w:rsidR="004B2F42" w:rsidRPr="00FF0A76">
              <w:t>,</w:t>
            </w:r>
            <w:r w:rsidR="00FE66AA">
              <w:t>77</w:t>
            </w:r>
          </w:p>
        </w:tc>
      </w:tr>
      <w:tr w:rsidR="004B2F42" w:rsidRPr="00FF0A76" w:rsidTr="00411CD7">
        <w:trPr>
          <w:trHeight w:val="221"/>
          <w:jc w:val="center"/>
        </w:trPr>
        <w:tc>
          <w:tcPr>
            <w:tcW w:w="850" w:type="dxa"/>
            <w:vMerge/>
            <w:vAlign w:val="center"/>
          </w:tcPr>
          <w:p w:rsidR="004B2F42" w:rsidRPr="00FF0A76" w:rsidRDefault="004B2F42" w:rsidP="00411CD7">
            <w:pPr>
              <w:ind w:right="-1"/>
              <w:jc w:val="center"/>
            </w:pPr>
          </w:p>
        </w:tc>
        <w:tc>
          <w:tcPr>
            <w:tcW w:w="3529" w:type="dxa"/>
            <w:vMerge/>
            <w:vAlign w:val="center"/>
          </w:tcPr>
          <w:p w:rsidR="004B2F42" w:rsidRPr="00FF0A76" w:rsidRDefault="004B2F42" w:rsidP="00411CD7">
            <w:pPr>
              <w:pStyle w:val="aff4"/>
              <w:ind w:right="-1"/>
              <w:jc w:val="center"/>
              <w:rPr>
                <w:sz w:val="24"/>
                <w:szCs w:val="24"/>
              </w:rPr>
            </w:pPr>
          </w:p>
        </w:tc>
        <w:tc>
          <w:tcPr>
            <w:tcW w:w="1843" w:type="dxa"/>
          </w:tcPr>
          <w:p w:rsidR="004B2F42" w:rsidRPr="00FF0A76" w:rsidRDefault="004B2F42" w:rsidP="00411CD7">
            <w:pPr>
              <w:ind w:right="-1"/>
              <w:jc w:val="center"/>
            </w:pPr>
            <w:r w:rsidRPr="00FF0A76">
              <w:t>%</w:t>
            </w:r>
          </w:p>
        </w:tc>
        <w:tc>
          <w:tcPr>
            <w:tcW w:w="1868" w:type="dxa"/>
            <w:vAlign w:val="center"/>
          </w:tcPr>
          <w:p w:rsidR="004B2F42" w:rsidRPr="00FE66AA" w:rsidRDefault="00FE66AA" w:rsidP="00411CD7">
            <w:pPr>
              <w:ind w:right="-1"/>
              <w:jc w:val="center"/>
            </w:pPr>
            <w:r w:rsidRPr="00FE66AA">
              <w:t>6,53</w:t>
            </w:r>
          </w:p>
        </w:tc>
        <w:tc>
          <w:tcPr>
            <w:tcW w:w="1516" w:type="dxa"/>
            <w:vAlign w:val="center"/>
          </w:tcPr>
          <w:p w:rsidR="004B2F42" w:rsidRPr="00FF0A76" w:rsidRDefault="00FE66AA" w:rsidP="00536480">
            <w:pPr>
              <w:ind w:right="-1"/>
              <w:jc w:val="center"/>
            </w:pPr>
            <w:r>
              <w:t>8,00</w:t>
            </w:r>
          </w:p>
        </w:tc>
      </w:tr>
      <w:tr w:rsidR="004B2F42" w:rsidRPr="00FF0A76" w:rsidTr="00411CD7">
        <w:trPr>
          <w:trHeight w:val="244"/>
          <w:jc w:val="center"/>
        </w:trPr>
        <w:tc>
          <w:tcPr>
            <w:tcW w:w="850" w:type="dxa"/>
            <w:vMerge w:val="restart"/>
            <w:vAlign w:val="center"/>
          </w:tcPr>
          <w:p w:rsidR="004B2F42" w:rsidRPr="00FF0A76" w:rsidRDefault="004B2F42" w:rsidP="00DA7C82">
            <w:pPr>
              <w:ind w:right="-1"/>
              <w:jc w:val="center"/>
            </w:pPr>
            <w:r w:rsidRPr="00FF0A76">
              <w:t>1.</w:t>
            </w:r>
            <w:r w:rsidR="00DA7C82">
              <w:t>5</w:t>
            </w:r>
            <w:r w:rsidRPr="00FF0A76">
              <w:t>.3</w:t>
            </w:r>
          </w:p>
        </w:tc>
        <w:tc>
          <w:tcPr>
            <w:tcW w:w="3529" w:type="dxa"/>
            <w:vMerge w:val="restart"/>
            <w:vAlign w:val="center"/>
          </w:tcPr>
          <w:p w:rsidR="004B2F42" w:rsidRPr="00FF0A76" w:rsidRDefault="004B2F42" w:rsidP="00411CD7">
            <w:pPr>
              <w:pStyle w:val="aff4"/>
              <w:ind w:right="-1"/>
              <w:jc w:val="center"/>
              <w:rPr>
                <w:sz w:val="24"/>
                <w:szCs w:val="24"/>
              </w:rPr>
            </w:pPr>
            <w:r w:rsidRPr="00FF0A76">
              <w:rPr>
                <w:sz w:val="24"/>
                <w:szCs w:val="24"/>
              </w:rPr>
              <w:t>Земли водного фонда</w:t>
            </w:r>
          </w:p>
        </w:tc>
        <w:tc>
          <w:tcPr>
            <w:tcW w:w="1843" w:type="dxa"/>
          </w:tcPr>
          <w:p w:rsidR="004B2F42" w:rsidRPr="00FF0A76" w:rsidRDefault="004B2F42" w:rsidP="00411CD7">
            <w:pPr>
              <w:pStyle w:val="af7"/>
              <w:ind w:right="-1"/>
              <w:rPr>
                <w:sz w:val="24"/>
                <w:szCs w:val="24"/>
              </w:rPr>
            </w:pPr>
            <w:r w:rsidRPr="00FF0A76">
              <w:rPr>
                <w:sz w:val="24"/>
                <w:szCs w:val="24"/>
              </w:rPr>
              <w:t>га</w:t>
            </w:r>
          </w:p>
        </w:tc>
        <w:tc>
          <w:tcPr>
            <w:tcW w:w="1868" w:type="dxa"/>
            <w:vAlign w:val="center"/>
          </w:tcPr>
          <w:p w:rsidR="004B2F42" w:rsidRPr="000C3429" w:rsidRDefault="009049CE" w:rsidP="00411CD7">
            <w:pPr>
              <w:ind w:right="-1"/>
              <w:jc w:val="center"/>
            </w:pPr>
            <w:r w:rsidRPr="000C3429">
              <w:t>73,</w:t>
            </w:r>
            <w:r w:rsidR="0002547D" w:rsidRPr="000C3429">
              <w:t>63</w:t>
            </w:r>
          </w:p>
        </w:tc>
        <w:tc>
          <w:tcPr>
            <w:tcW w:w="1516" w:type="dxa"/>
            <w:vAlign w:val="center"/>
          </w:tcPr>
          <w:p w:rsidR="004B2F42" w:rsidRPr="000C3429" w:rsidRDefault="000B040C" w:rsidP="00536480">
            <w:pPr>
              <w:ind w:right="-1"/>
              <w:jc w:val="center"/>
            </w:pPr>
            <w:r w:rsidRPr="000C3429">
              <w:t>73,6</w:t>
            </w:r>
            <w:r w:rsidR="00536480" w:rsidRPr="000C3429">
              <w:t>3</w:t>
            </w:r>
          </w:p>
        </w:tc>
      </w:tr>
      <w:tr w:rsidR="004B2F42" w:rsidRPr="00FF0A76" w:rsidTr="00411CD7">
        <w:trPr>
          <w:trHeight w:val="248"/>
          <w:jc w:val="center"/>
        </w:trPr>
        <w:tc>
          <w:tcPr>
            <w:tcW w:w="850" w:type="dxa"/>
            <w:vMerge/>
            <w:vAlign w:val="center"/>
          </w:tcPr>
          <w:p w:rsidR="004B2F42" w:rsidRPr="00FF0A76" w:rsidRDefault="004B2F42" w:rsidP="00411CD7">
            <w:pPr>
              <w:ind w:right="-1"/>
              <w:jc w:val="center"/>
            </w:pPr>
          </w:p>
        </w:tc>
        <w:tc>
          <w:tcPr>
            <w:tcW w:w="3529" w:type="dxa"/>
            <w:vMerge/>
            <w:vAlign w:val="center"/>
          </w:tcPr>
          <w:p w:rsidR="004B2F42" w:rsidRPr="00FF0A76" w:rsidRDefault="004B2F42" w:rsidP="00411CD7">
            <w:pPr>
              <w:pStyle w:val="aff4"/>
              <w:ind w:right="-1"/>
              <w:jc w:val="center"/>
              <w:rPr>
                <w:sz w:val="24"/>
                <w:szCs w:val="24"/>
              </w:rPr>
            </w:pPr>
          </w:p>
        </w:tc>
        <w:tc>
          <w:tcPr>
            <w:tcW w:w="1843" w:type="dxa"/>
          </w:tcPr>
          <w:p w:rsidR="004B2F42" w:rsidRPr="00FF0A76" w:rsidRDefault="004B2F42" w:rsidP="00411CD7">
            <w:pPr>
              <w:ind w:right="-1"/>
              <w:jc w:val="center"/>
            </w:pPr>
            <w:r w:rsidRPr="00FF0A76">
              <w:t>%</w:t>
            </w:r>
          </w:p>
        </w:tc>
        <w:tc>
          <w:tcPr>
            <w:tcW w:w="1868" w:type="dxa"/>
            <w:vAlign w:val="center"/>
          </w:tcPr>
          <w:p w:rsidR="004B2F42" w:rsidRPr="000C3429" w:rsidRDefault="00B0671E" w:rsidP="00411CD7">
            <w:pPr>
              <w:ind w:right="-1"/>
              <w:jc w:val="center"/>
            </w:pPr>
            <w:r w:rsidRPr="000C3429">
              <w:t>1,05</w:t>
            </w:r>
          </w:p>
        </w:tc>
        <w:tc>
          <w:tcPr>
            <w:tcW w:w="1516" w:type="dxa"/>
            <w:vAlign w:val="center"/>
          </w:tcPr>
          <w:p w:rsidR="004B2F42" w:rsidRPr="000C3429" w:rsidRDefault="000B040C" w:rsidP="00411CD7">
            <w:pPr>
              <w:ind w:right="-1"/>
              <w:jc w:val="center"/>
            </w:pPr>
            <w:r w:rsidRPr="000C3429">
              <w:t>1,05</w:t>
            </w:r>
          </w:p>
        </w:tc>
      </w:tr>
      <w:tr w:rsidR="004B2F42" w:rsidRPr="00FF0A76" w:rsidTr="00411CD7">
        <w:trPr>
          <w:trHeight w:val="234"/>
          <w:jc w:val="center"/>
        </w:trPr>
        <w:tc>
          <w:tcPr>
            <w:tcW w:w="850" w:type="dxa"/>
            <w:vMerge w:val="restart"/>
            <w:vAlign w:val="center"/>
          </w:tcPr>
          <w:p w:rsidR="004B2F42" w:rsidRPr="00FF0A76" w:rsidRDefault="004B2F42" w:rsidP="00DA7C82">
            <w:pPr>
              <w:ind w:right="-1"/>
              <w:jc w:val="center"/>
            </w:pPr>
            <w:r w:rsidRPr="00FF0A76">
              <w:t>1.</w:t>
            </w:r>
            <w:r w:rsidR="00DA7C82">
              <w:t>5</w:t>
            </w:r>
            <w:r w:rsidRPr="00FF0A76">
              <w:t>.4</w:t>
            </w:r>
          </w:p>
        </w:tc>
        <w:tc>
          <w:tcPr>
            <w:tcW w:w="3529" w:type="dxa"/>
            <w:vMerge w:val="restart"/>
            <w:vAlign w:val="center"/>
          </w:tcPr>
          <w:p w:rsidR="004B2F42" w:rsidRPr="00FF0A76" w:rsidRDefault="004B2F42" w:rsidP="00411CD7">
            <w:pPr>
              <w:pStyle w:val="aff4"/>
              <w:ind w:right="-1"/>
              <w:jc w:val="center"/>
              <w:rPr>
                <w:sz w:val="24"/>
                <w:szCs w:val="24"/>
              </w:rPr>
            </w:pPr>
            <w:r w:rsidRPr="00FF0A76">
              <w:rPr>
                <w:sz w:val="24"/>
                <w:szCs w:val="24"/>
              </w:rPr>
              <w:t>Земли лесного фонда</w:t>
            </w:r>
          </w:p>
        </w:tc>
        <w:tc>
          <w:tcPr>
            <w:tcW w:w="1843" w:type="dxa"/>
          </w:tcPr>
          <w:p w:rsidR="004B2F42" w:rsidRPr="00FF0A76" w:rsidRDefault="004B2F42" w:rsidP="00411CD7">
            <w:pPr>
              <w:pStyle w:val="af7"/>
              <w:ind w:right="-1"/>
              <w:rPr>
                <w:sz w:val="24"/>
                <w:szCs w:val="24"/>
              </w:rPr>
            </w:pPr>
            <w:r w:rsidRPr="00FF0A76">
              <w:rPr>
                <w:sz w:val="24"/>
                <w:szCs w:val="24"/>
              </w:rPr>
              <w:t>га</w:t>
            </w:r>
          </w:p>
        </w:tc>
        <w:tc>
          <w:tcPr>
            <w:tcW w:w="1868" w:type="dxa"/>
            <w:vAlign w:val="center"/>
          </w:tcPr>
          <w:p w:rsidR="004B2F42" w:rsidRPr="000C3429" w:rsidRDefault="00B0671E" w:rsidP="00411CD7">
            <w:pPr>
              <w:ind w:right="-1"/>
              <w:jc w:val="center"/>
            </w:pPr>
            <w:r w:rsidRPr="000C3429">
              <w:t>91,15</w:t>
            </w:r>
          </w:p>
        </w:tc>
        <w:tc>
          <w:tcPr>
            <w:tcW w:w="1516" w:type="dxa"/>
            <w:vAlign w:val="center"/>
          </w:tcPr>
          <w:p w:rsidR="004B2F42" w:rsidRPr="000C3429" w:rsidRDefault="000B040C" w:rsidP="00411CD7">
            <w:pPr>
              <w:ind w:right="-1"/>
              <w:jc w:val="center"/>
            </w:pPr>
            <w:r w:rsidRPr="000C3429">
              <w:t>91,15</w:t>
            </w:r>
          </w:p>
        </w:tc>
      </w:tr>
      <w:tr w:rsidR="004B2F42" w:rsidRPr="00FF0A76" w:rsidTr="00411CD7">
        <w:trPr>
          <w:trHeight w:val="258"/>
          <w:jc w:val="center"/>
        </w:trPr>
        <w:tc>
          <w:tcPr>
            <w:tcW w:w="850" w:type="dxa"/>
            <w:vMerge/>
            <w:vAlign w:val="center"/>
          </w:tcPr>
          <w:p w:rsidR="004B2F42" w:rsidRPr="00FF0A76" w:rsidRDefault="004B2F42" w:rsidP="00411CD7">
            <w:pPr>
              <w:ind w:right="-1"/>
              <w:jc w:val="center"/>
            </w:pPr>
          </w:p>
        </w:tc>
        <w:tc>
          <w:tcPr>
            <w:tcW w:w="3529" w:type="dxa"/>
            <w:vMerge/>
            <w:vAlign w:val="center"/>
          </w:tcPr>
          <w:p w:rsidR="004B2F42" w:rsidRPr="00FF0A76" w:rsidRDefault="004B2F42" w:rsidP="00411CD7">
            <w:pPr>
              <w:pStyle w:val="aff4"/>
              <w:ind w:right="-1"/>
              <w:jc w:val="center"/>
              <w:rPr>
                <w:sz w:val="24"/>
                <w:szCs w:val="24"/>
              </w:rPr>
            </w:pPr>
          </w:p>
        </w:tc>
        <w:tc>
          <w:tcPr>
            <w:tcW w:w="1843" w:type="dxa"/>
          </w:tcPr>
          <w:p w:rsidR="004B2F42" w:rsidRPr="00FF0A76" w:rsidRDefault="004B2F42" w:rsidP="00411CD7">
            <w:pPr>
              <w:ind w:right="-1"/>
              <w:jc w:val="center"/>
            </w:pPr>
            <w:r w:rsidRPr="00FF0A76">
              <w:t>%</w:t>
            </w:r>
          </w:p>
        </w:tc>
        <w:tc>
          <w:tcPr>
            <w:tcW w:w="1868" w:type="dxa"/>
            <w:vAlign w:val="center"/>
          </w:tcPr>
          <w:p w:rsidR="004B2F42" w:rsidRPr="000C3429" w:rsidRDefault="00B0671E" w:rsidP="00411CD7">
            <w:pPr>
              <w:ind w:right="-1"/>
              <w:jc w:val="center"/>
            </w:pPr>
            <w:r w:rsidRPr="000C3429">
              <w:t>1,30</w:t>
            </w:r>
          </w:p>
        </w:tc>
        <w:tc>
          <w:tcPr>
            <w:tcW w:w="1516" w:type="dxa"/>
            <w:vAlign w:val="center"/>
          </w:tcPr>
          <w:p w:rsidR="004B2F42" w:rsidRPr="000C3429" w:rsidRDefault="000B040C" w:rsidP="00411CD7">
            <w:pPr>
              <w:ind w:right="-1"/>
              <w:jc w:val="center"/>
            </w:pPr>
            <w:r w:rsidRPr="000C3429">
              <w:t>1,30</w:t>
            </w:r>
          </w:p>
        </w:tc>
      </w:tr>
      <w:tr w:rsidR="004B2F42" w:rsidRPr="00FF0A76" w:rsidTr="00411CD7">
        <w:trPr>
          <w:trHeight w:val="298"/>
          <w:jc w:val="center"/>
        </w:trPr>
        <w:tc>
          <w:tcPr>
            <w:tcW w:w="850" w:type="dxa"/>
            <w:vMerge w:val="restart"/>
            <w:vAlign w:val="center"/>
          </w:tcPr>
          <w:p w:rsidR="004B2F42" w:rsidRPr="00FF0A76" w:rsidRDefault="004B2F42" w:rsidP="00DA7C82">
            <w:pPr>
              <w:ind w:right="-1"/>
              <w:jc w:val="center"/>
            </w:pPr>
            <w:r w:rsidRPr="00FF0A76">
              <w:t>1.</w:t>
            </w:r>
            <w:r w:rsidR="00DA7C82">
              <w:t>5</w:t>
            </w:r>
            <w:r w:rsidRPr="00FF0A76">
              <w:t>.5</w:t>
            </w:r>
          </w:p>
        </w:tc>
        <w:tc>
          <w:tcPr>
            <w:tcW w:w="3529" w:type="dxa"/>
            <w:vMerge w:val="restart"/>
            <w:vAlign w:val="center"/>
          </w:tcPr>
          <w:p w:rsidR="004B2F42" w:rsidRPr="00FF0A76" w:rsidRDefault="004B2F42" w:rsidP="00411CD7">
            <w:pPr>
              <w:pStyle w:val="aff4"/>
              <w:ind w:right="-1"/>
              <w:jc w:val="center"/>
              <w:rPr>
                <w:sz w:val="24"/>
                <w:szCs w:val="24"/>
              </w:rPr>
            </w:pPr>
            <w:r w:rsidRPr="00FF0A76">
              <w:rPr>
                <w:sz w:val="24"/>
                <w:szCs w:val="24"/>
              </w:rPr>
              <w:t>Земли промышленности, энергетики, транспорта, связи и иного специального назначения</w:t>
            </w:r>
          </w:p>
        </w:tc>
        <w:tc>
          <w:tcPr>
            <w:tcW w:w="1843" w:type="dxa"/>
          </w:tcPr>
          <w:p w:rsidR="004B2F42" w:rsidRPr="00FF0A76" w:rsidRDefault="004B2F42" w:rsidP="00411CD7">
            <w:pPr>
              <w:pStyle w:val="af7"/>
              <w:ind w:right="-1"/>
              <w:rPr>
                <w:sz w:val="24"/>
                <w:szCs w:val="24"/>
              </w:rPr>
            </w:pPr>
            <w:r w:rsidRPr="00FF0A76">
              <w:rPr>
                <w:sz w:val="24"/>
                <w:szCs w:val="24"/>
              </w:rPr>
              <w:t>га</w:t>
            </w:r>
          </w:p>
        </w:tc>
        <w:tc>
          <w:tcPr>
            <w:tcW w:w="1868" w:type="dxa"/>
            <w:vAlign w:val="center"/>
          </w:tcPr>
          <w:p w:rsidR="004B2F42" w:rsidRPr="000C3429" w:rsidRDefault="000C3429" w:rsidP="00CB6BF1">
            <w:pPr>
              <w:ind w:right="-1"/>
              <w:jc w:val="center"/>
              <w:rPr>
                <w:lang w:val="en-US"/>
              </w:rPr>
            </w:pPr>
            <w:r w:rsidRPr="000C3429">
              <w:t>32,79</w:t>
            </w:r>
          </w:p>
        </w:tc>
        <w:tc>
          <w:tcPr>
            <w:tcW w:w="1516" w:type="dxa"/>
            <w:vAlign w:val="center"/>
          </w:tcPr>
          <w:p w:rsidR="004B2F42" w:rsidRPr="000C3429" w:rsidRDefault="00782766" w:rsidP="000C3429">
            <w:pPr>
              <w:ind w:right="-1"/>
              <w:jc w:val="center"/>
              <w:rPr>
                <w:lang w:val="en-US"/>
              </w:rPr>
            </w:pPr>
            <w:r w:rsidRPr="000C3429">
              <w:t>3</w:t>
            </w:r>
            <w:r w:rsidR="000C3429" w:rsidRPr="000C3429">
              <w:t>2</w:t>
            </w:r>
            <w:r w:rsidRPr="000C3429">
              <w:t>,</w:t>
            </w:r>
            <w:r w:rsidR="000C3429" w:rsidRPr="000C3429">
              <w:t>79</w:t>
            </w:r>
          </w:p>
        </w:tc>
      </w:tr>
      <w:tr w:rsidR="004B2F42" w:rsidRPr="00FF0A76" w:rsidTr="00411CD7">
        <w:trPr>
          <w:trHeight w:val="465"/>
          <w:jc w:val="center"/>
        </w:trPr>
        <w:tc>
          <w:tcPr>
            <w:tcW w:w="850" w:type="dxa"/>
            <w:vMerge/>
            <w:vAlign w:val="center"/>
          </w:tcPr>
          <w:p w:rsidR="004B2F42" w:rsidRPr="00FF0A76" w:rsidRDefault="004B2F42" w:rsidP="00411CD7">
            <w:pPr>
              <w:ind w:right="-1"/>
              <w:jc w:val="center"/>
            </w:pPr>
          </w:p>
        </w:tc>
        <w:tc>
          <w:tcPr>
            <w:tcW w:w="3529" w:type="dxa"/>
            <w:vMerge/>
            <w:vAlign w:val="center"/>
          </w:tcPr>
          <w:p w:rsidR="004B2F42" w:rsidRPr="00FF0A76" w:rsidRDefault="004B2F42" w:rsidP="00411CD7">
            <w:pPr>
              <w:pStyle w:val="aff4"/>
              <w:ind w:right="-1"/>
              <w:jc w:val="center"/>
              <w:rPr>
                <w:sz w:val="24"/>
                <w:szCs w:val="24"/>
              </w:rPr>
            </w:pPr>
          </w:p>
        </w:tc>
        <w:tc>
          <w:tcPr>
            <w:tcW w:w="1843" w:type="dxa"/>
          </w:tcPr>
          <w:p w:rsidR="004B2F42" w:rsidRPr="00FF0A76" w:rsidRDefault="004B2F42" w:rsidP="00411CD7">
            <w:pPr>
              <w:ind w:right="-1"/>
              <w:jc w:val="center"/>
            </w:pPr>
          </w:p>
          <w:p w:rsidR="004B2F42" w:rsidRPr="00FF0A76" w:rsidRDefault="004B2F42" w:rsidP="00411CD7">
            <w:pPr>
              <w:ind w:right="-1"/>
              <w:jc w:val="center"/>
            </w:pPr>
            <w:r w:rsidRPr="00FF0A76">
              <w:t>%</w:t>
            </w:r>
          </w:p>
        </w:tc>
        <w:tc>
          <w:tcPr>
            <w:tcW w:w="1868" w:type="dxa"/>
            <w:vAlign w:val="center"/>
          </w:tcPr>
          <w:p w:rsidR="004B2F42" w:rsidRPr="000C3429" w:rsidRDefault="00782766" w:rsidP="000C3429">
            <w:pPr>
              <w:ind w:right="-1"/>
              <w:jc w:val="center"/>
            </w:pPr>
            <w:r w:rsidRPr="000C3429">
              <w:t>0,</w:t>
            </w:r>
            <w:r w:rsidR="000C3429" w:rsidRPr="000C3429">
              <w:t>51</w:t>
            </w:r>
          </w:p>
        </w:tc>
        <w:tc>
          <w:tcPr>
            <w:tcW w:w="1516" w:type="dxa"/>
            <w:vAlign w:val="center"/>
          </w:tcPr>
          <w:p w:rsidR="004B2F42" w:rsidRPr="000C3429" w:rsidRDefault="00782766" w:rsidP="00411CD7">
            <w:pPr>
              <w:ind w:right="-1"/>
              <w:jc w:val="center"/>
            </w:pPr>
            <w:r w:rsidRPr="000C3429">
              <w:t>0,51</w:t>
            </w:r>
          </w:p>
        </w:tc>
      </w:tr>
      <w:tr w:rsidR="004B2F42" w:rsidRPr="00FF0A76" w:rsidTr="00411CD7">
        <w:trPr>
          <w:trHeight w:val="119"/>
          <w:jc w:val="center"/>
        </w:trPr>
        <w:tc>
          <w:tcPr>
            <w:tcW w:w="850" w:type="dxa"/>
            <w:vMerge w:val="restart"/>
            <w:vAlign w:val="center"/>
          </w:tcPr>
          <w:p w:rsidR="004B2F42" w:rsidRPr="00FF0A76" w:rsidRDefault="004B2F42" w:rsidP="00DA7C82">
            <w:pPr>
              <w:ind w:right="-1"/>
              <w:jc w:val="center"/>
            </w:pPr>
            <w:r w:rsidRPr="00FF0A76">
              <w:t>1.</w:t>
            </w:r>
            <w:r w:rsidR="00DA7C82">
              <w:t>5</w:t>
            </w:r>
            <w:r w:rsidRPr="00FF0A76">
              <w:t>.6</w:t>
            </w:r>
          </w:p>
        </w:tc>
        <w:tc>
          <w:tcPr>
            <w:tcW w:w="3529" w:type="dxa"/>
            <w:vMerge w:val="restart"/>
            <w:vAlign w:val="center"/>
          </w:tcPr>
          <w:p w:rsidR="004B2F42" w:rsidRPr="00FF0A76" w:rsidRDefault="004B2F42" w:rsidP="00411CD7">
            <w:pPr>
              <w:pStyle w:val="aff4"/>
              <w:ind w:right="-1"/>
              <w:jc w:val="center"/>
              <w:rPr>
                <w:sz w:val="24"/>
                <w:szCs w:val="24"/>
              </w:rPr>
            </w:pPr>
            <w:r w:rsidRPr="00FF0A76">
              <w:rPr>
                <w:sz w:val="24"/>
                <w:szCs w:val="24"/>
              </w:rPr>
              <w:t>Земли особо охраняемых территорий и объектов</w:t>
            </w:r>
          </w:p>
        </w:tc>
        <w:tc>
          <w:tcPr>
            <w:tcW w:w="1843" w:type="dxa"/>
          </w:tcPr>
          <w:p w:rsidR="004B2F42" w:rsidRPr="00FF0A76" w:rsidRDefault="004B2F42" w:rsidP="00411CD7">
            <w:pPr>
              <w:pStyle w:val="af7"/>
              <w:ind w:right="-1"/>
              <w:rPr>
                <w:sz w:val="24"/>
                <w:szCs w:val="24"/>
              </w:rPr>
            </w:pPr>
            <w:r w:rsidRPr="00FF0A76">
              <w:rPr>
                <w:sz w:val="24"/>
                <w:szCs w:val="24"/>
              </w:rPr>
              <w:t>га</w:t>
            </w:r>
          </w:p>
        </w:tc>
        <w:tc>
          <w:tcPr>
            <w:tcW w:w="1868" w:type="dxa"/>
            <w:vAlign w:val="center"/>
          </w:tcPr>
          <w:p w:rsidR="004B2F42" w:rsidRPr="000C3429" w:rsidRDefault="004B2F42" w:rsidP="00411CD7">
            <w:pPr>
              <w:ind w:right="-1"/>
              <w:jc w:val="center"/>
            </w:pPr>
            <w:r w:rsidRPr="000C3429">
              <w:t>-</w:t>
            </w:r>
          </w:p>
        </w:tc>
        <w:tc>
          <w:tcPr>
            <w:tcW w:w="1516" w:type="dxa"/>
            <w:vAlign w:val="center"/>
          </w:tcPr>
          <w:p w:rsidR="004B2F42" w:rsidRPr="00FF0A76" w:rsidRDefault="004B2F42" w:rsidP="00411CD7">
            <w:pPr>
              <w:ind w:right="-1"/>
              <w:jc w:val="center"/>
            </w:pPr>
            <w:r w:rsidRPr="00FF0A76">
              <w:t>-</w:t>
            </w:r>
          </w:p>
        </w:tc>
      </w:tr>
      <w:tr w:rsidR="004B2F42" w:rsidRPr="00FF0A76" w:rsidTr="00411CD7">
        <w:trPr>
          <w:trHeight w:val="117"/>
          <w:jc w:val="center"/>
        </w:trPr>
        <w:tc>
          <w:tcPr>
            <w:tcW w:w="850" w:type="dxa"/>
            <w:vMerge/>
            <w:vAlign w:val="center"/>
          </w:tcPr>
          <w:p w:rsidR="004B2F42" w:rsidRPr="00FF0A76" w:rsidRDefault="004B2F42" w:rsidP="00411CD7">
            <w:pPr>
              <w:ind w:right="-1"/>
              <w:jc w:val="center"/>
            </w:pPr>
          </w:p>
        </w:tc>
        <w:tc>
          <w:tcPr>
            <w:tcW w:w="3529" w:type="dxa"/>
            <w:vMerge/>
            <w:vAlign w:val="center"/>
          </w:tcPr>
          <w:p w:rsidR="004B2F42" w:rsidRPr="00FF0A76" w:rsidRDefault="004B2F42" w:rsidP="00411CD7">
            <w:pPr>
              <w:pStyle w:val="aff4"/>
              <w:ind w:right="-1"/>
              <w:jc w:val="center"/>
              <w:rPr>
                <w:sz w:val="24"/>
                <w:szCs w:val="24"/>
              </w:rPr>
            </w:pPr>
          </w:p>
        </w:tc>
        <w:tc>
          <w:tcPr>
            <w:tcW w:w="1843" w:type="dxa"/>
          </w:tcPr>
          <w:p w:rsidR="004B2F42" w:rsidRPr="00FF0A76" w:rsidRDefault="004B2F42" w:rsidP="00411CD7">
            <w:pPr>
              <w:ind w:right="-1"/>
              <w:jc w:val="center"/>
            </w:pPr>
            <w:r w:rsidRPr="00FF0A76">
              <w:t>%</w:t>
            </w:r>
          </w:p>
        </w:tc>
        <w:tc>
          <w:tcPr>
            <w:tcW w:w="1868" w:type="dxa"/>
            <w:vAlign w:val="center"/>
          </w:tcPr>
          <w:p w:rsidR="004B2F42" w:rsidRPr="000C3429" w:rsidRDefault="004B2F42" w:rsidP="00411CD7">
            <w:pPr>
              <w:ind w:right="-1"/>
              <w:jc w:val="center"/>
            </w:pPr>
            <w:r w:rsidRPr="000C3429">
              <w:t>-</w:t>
            </w:r>
          </w:p>
        </w:tc>
        <w:tc>
          <w:tcPr>
            <w:tcW w:w="1516" w:type="dxa"/>
            <w:vAlign w:val="center"/>
          </w:tcPr>
          <w:p w:rsidR="004B2F42" w:rsidRPr="00FF0A76" w:rsidRDefault="004B2F42" w:rsidP="00411CD7">
            <w:pPr>
              <w:ind w:right="-1"/>
              <w:jc w:val="center"/>
            </w:pPr>
            <w:r w:rsidRPr="00FF0A76">
              <w:t>-</w:t>
            </w:r>
          </w:p>
        </w:tc>
      </w:tr>
      <w:tr w:rsidR="004B2F42" w:rsidRPr="00FF0A76" w:rsidTr="00411CD7">
        <w:trPr>
          <w:trHeight w:val="117"/>
          <w:jc w:val="center"/>
        </w:trPr>
        <w:tc>
          <w:tcPr>
            <w:tcW w:w="850" w:type="dxa"/>
            <w:vMerge w:val="restart"/>
            <w:vAlign w:val="center"/>
          </w:tcPr>
          <w:p w:rsidR="004B2F42" w:rsidRPr="00FF0A76" w:rsidRDefault="004B2F42" w:rsidP="00DA7C82">
            <w:pPr>
              <w:ind w:right="-1"/>
              <w:jc w:val="center"/>
            </w:pPr>
            <w:r w:rsidRPr="00FF0A76">
              <w:t>1.</w:t>
            </w:r>
            <w:r w:rsidR="00DA7C82">
              <w:t>5</w:t>
            </w:r>
            <w:r w:rsidRPr="00FF0A76">
              <w:t>.7</w:t>
            </w:r>
          </w:p>
        </w:tc>
        <w:tc>
          <w:tcPr>
            <w:tcW w:w="3529" w:type="dxa"/>
            <w:vMerge w:val="restart"/>
            <w:vAlign w:val="center"/>
          </w:tcPr>
          <w:p w:rsidR="004B2F42" w:rsidRPr="00FF0A76" w:rsidRDefault="004B2F42" w:rsidP="00411CD7">
            <w:pPr>
              <w:pStyle w:val="aff4"/>
              <w:ind w:right="-1"/>
              <w:jc w:val="center"/>
              <w:rPr>
                <w:sz w:val="24"/>
                <w:szCs w:val="24"/>
              </w:rPr>
            </w:pPr>
            <w:r w:rsidRPr="00FF0A76">
              <w:rPr>
                <w:sz w:val="24"/>
                <w:szCs w:val="24"/>
              </w:rPr>
              <w:t>Земли запаса</w:t>
            </w:r>
          </w:p>
        </w:tc>
        <w:tc>
          <w:tcPr>
            <w:tcW w:w="1843" w:type="dxa"/>
          </w:tcPr>
          <w:p w:rsidR="004B2F42" w:rsidRPr="00FF0A76" w:rsidRDefault="004B2F42" w:rsidP="00411CD7">
            <w:pPr>
              <w:pStyle w:val="af7"/>
              <w:ind w:right="-1"/>
              <w:rPr>
                <w:sz w:val="24"/>
                <w:szCs w:val="24"/>
              </w:rPr>
            </w:pPr>
            <w:r w:rsidRPr="00FF0A76">
              <w:rPr>
                <w:sz w:val="24"/>
                <w:szCs w:val="24"/>
              </w:rPr>
              <w:t>га</w:t>
            </w:r>
          </w:p>
        </w:tc>
        <w:tc>
          <w:tcPr>
            <w:tcW w:w="1868" w:type="dxa"/>
            <w:vAlign w:val="center"/>
          </w:tcPr>
          <w:p w:rsidR="004B2F42" w:rsidRPr="000C3429" w:rsidRDefault="004B2F42" w:rsidP="00411CD7">
            <w:pPr>
              <w:ind w:right="-1"/>
              <w:jc w:val="center"/>
            </w:pPr>
            <w:r w:rsidRPr="000C3429">
              <w:t>-</w:t>
            </w:r>
          </w:p>
        </w:tc>
        <w:tc>
          <w:tcPr>
            <w:tcW w:w="1516" w:type="dxa"/>
            <w:vAlign w:val="center"/>
          </w:tcPr>
          <w:p w:rsidR="004B2F42" w:rsidRPr="00FF0A76" w:rsidRDefault="004B2F42" w:rsidP="00411CD7">
            <w:pPr>
              <w:ind w:right="-1"/>
              <w:jc w:val="center"/>
            </w:pPr>
            <w:r w:rsidRPr="00FF0A76">
              <w:t>-</w:t>
            </w:r>
          </w:p>
        </w:tc>
      </w:tr>
      <w:tr w:rsidR="004B2F42" w:rsidRPr="00FF0A76" w:rsidTr="00411CD7">
        <w:trPr>
          <w:trHeight w:val="117"/>
          <w:jc w:val="center"/>
        </w:trPr>
        <w:tc>
          <w:tcPr>
            <w:tcW w:w="850" w:type="dxa"/>
            <w:vMerge/>
            <w:vAlign w:val="center"/>
          </w:tcPr>
          <w:p w:rsidR="004B2F42" w:rsidRPr="00FF0A76" w:rsidRDefault="004B2F42" w:rsidP="00411CD7">
            <w:pPr>
              <w:ind w:right="-1"/>
              <w:jc w:val="center"/>
            </w:pPr>
          </w:p>
        </w:tc>
        <w:tc>
          <w:tcPr>
            <w:tcW w:w="3529" w:type="dxa"/>
            <w:vMerge/>
            <w:vAlign w:val="center"/>
          </w:tcPr>
          <w:p w:rsidR="004B2F42" w:rsidRPr="00FF0A76" w:rsidRDefault="004B2F42" w:rsidP="00411CD7">
            <w:pPr>
              <w:pStyle w:val="aff4"/>
              <w:ind w:right="-1"/>
              <w:jc w:val="center"/>
              <w:rPr>
                <w:sz w:val="24"/>
                <w:szCs w:val="24"/>
              </w:rPr>
            </w:pPr>
          </w:p>
        </w:tc>
        <w:tc>
          <w:tcPr>
            <w:tcW w:w="1843" w:type="dxa"/>
          </w:tcPr>
          <w:p w:rsidR="004B2F42" w:rsidRPr="00FF0A76" w:rsidRDefault="004B2F42" w:rsidP="00411CD7">
            <w:pPr>
              <w:ind w:right="-1"/>
              <w:jc w:val="center"/>
            </w:pPr>
            <w:r w:rsidRPr="00FF0A76">
              <w:t>%</w:t>
            </w:r>
          </w:p>
        </w:tc>
        <w:tc>
          <w:tcPr>
            <w:tcW w:w="1868" w:type="dxa"/>
            <w:vAlign w:val="center"/>
          </w:tcPr>
          <w:p w:rsidR="004B2F42" w:rsidRPr="000C3429" w:rsidRDefault="004B2F42" w:rsidP="00411CD7">
            <w:pPr>
              <w:ind w:right="-1"/>
              <w:jc w:val="center"/>
            </w:pPr>
            <w:r w:rsidRPr="000C3429">
              <w:t>-</w:t>
            </w:r>
          </w:p>
        </w:tc>
        <w:tc>
          <w:tcPr>
            <w:tcW w:w="1516" w:type="dxa"/>
            <w:vAlign w:val="center"/>
          </w:tcPr>
          <w:p w:rsidR="004B2F42" w:rsidRPr="00FF0A76" w:rsidRDefault="004B2F42" w:rsidP="00411CD7">
            <w:pPr>
              <w:ind w:right="-1"/>
              <w:jc w:val="center"/>
            </w:pPr>
            <w:r w:rsidRPr="00FF0A76">
              <w:t>-</w:t>
            </w:r>
          </w:p>
        </w:tc>
      </w:tr>
      <w:tr w:rsidR="004B2F42" w:rsidRPr="00FF0A76" w:rsidTr="00411CD7">
        <w:trPr>
          <w:trHeight w:val="70"/>
          <w:jc w:val="center"/>
        </w:trPr>
        <w:tc>
          <w:tcPr>
            <w:tcW w:w="850" w:type="dxa"/>
            <w:vAlign w:val="center"/>
          </w:tcPr>
          <w:p w:rsidR="004B2F42" w:rsidRPr="00FF0A76" w:rsidRDefault="004B2F42" w:rsidP="00411CD7">
            <w:pPr>
              <w:ind w:right="-1"/>
              <w:jc w:val="center"/>
            </w:pPr>
            <w:r w:rsidRPr="00FF0A76">
              <w:t>2</w:t>
            </w:r>
          </w:p>
        </w:tc>
        <w:tc>
          <w:tcPr>
            <w:tcW w:w="8756" w:type="dxa"/>
            <w:gridSpan w:val="4"/>
            <w:vAlign w:val="center"/>
          </w:tcPr>
          <w:p w:rsidR="004B2F42" w:rsidRPr="000C3429" w:rsidRDefault="004B2F42" w:rsidP="00411CD7">
            <w:pPr>
              <w:ind w:right="-1"/>
              <w:jc w:val="center"/>
            </w:pPr>
            <w:r w:rsidRPr="000C3429">
              <w:t>НАСЕЛЕНИЕ</w:t>
            </w:r>
          </w:p>
        </w:tc>
      </w:tr>
      <w:tr w:rsidR="004B2F42" w:rsidRPr="00FF0A76" w:rsidTr="00411CD7">
        <w:trPr>
          <w:trHeight w:val="527"/>
          <w:jc w:val="center"/>
        </w:trPr>
        <w:tc>
          <w:tcPr>
            <w:tcW w:w="850" w:type="dxa"/>
            <w:vAlign w:val="center"/>
          </w:tcPr>
          <w:p w:rsidR="004B2F42" w:rsidRPr="00FF0A76" w:rsidRDefault="004B2F42" w:rsidP="00411CD7">
            <w:pPr>
              <w:pStyle w:val="af7"/>
              <w:ind w:right="-1"/>
              <w:rPr>
                <w:sz w:val="24"/>
                <w:szCs w:val="24"/>
              </w:rPr>
            </w:pPr>
            <w:r w:rsidRPr="00FF0A76">
              <w:rPr>
                <w:sz w:val="24"/>
                <w:szCs w:val="24"/>
              </w:rPr>
              <w:t>2.1</w:t>
            </w:r>
          </w:p>
        </w:tc>
        <w:tc>
          <w:tcPr>
            <w:tcW w:w="3529" w:type="dxa"/>
            <w:vAlign w:val="center"/>
          </w:tcPr>
          <w:p w:rsidR="004B2F42" w:rsidRPr="00FF0A76" w:rsidRDefault="004B2F42" w:rsidP="00411CD7">
            <w:pPr>
              <w:pStyle w:val="aff4"/>
              <w:ind w:right="-1"/>
              <w:jc w:val="center"/>
              <w:rPr>
                <w:sz w:val="24"/>
                <w:szCs w:val="24"/>
              </w:rPr>
            </w:pPr>
            <w:r w:rsidRPr="00FF0A76">
              <w:rPr>
                <w:sz w:val="24"/>
                <w:szCs w:val="24"/>
              </w:rPr>
              <w:t>Численность населения</w:t>
            </w:r>
          </w:p>
          <w:p w:rsidR="004B2F42" w:rsidRPr="00FF0A76" w:rsidRDefault="004B2F42" w:rsidP="00411CD7">
            <w:pPr>
              <w:pStyle w:val="aff4"/>
              <w:ind w:right="-1"/>
              <w:jc w:val="center"/>
              <w:rPr>
                <w:sz w:val="24"/>
                <w:szCs w:val="24"/>
              </w:rPr>
            </w:pPr>
            <w:r w:rsidRPr="00FF0A76">
              <w:rPr>
                <w:sz w:val="24"/>
                <w:szCs w:val="24"/>
              </w:rPr>
              <w:t>муниципального образования</w:t>
            </w:r>
          </w:p>
        </w:tc>
        <w:tc>
          <w:tcPr>
            <w:tcW w:w="1843" w:type="dxa"/>
            <w:vAlign w:val="center"/>
          </w:tcPr>
          <w:p w:rsidR="004B2F42" w:rsidRPr="00FF0A76" w:rsidRDefault="004B2F42" w:rsidP="00411CD7">
            <w:pPr>
              <w:pStyle w:val="af7"/>
              <w:ind w:right="-1"/>
              <w:rPr>
                <w:sz w:val="24"/>
                <w:szCs w:val="24"/>
              </w:rPr>
            </w:pPr>
            <w:r w:rsidRPr="00FF0A76">
              <w:rPr>
                <w:sz w:val="24"/>
                <w:szCs w:val="24"/>
              </w:rPr>
              <w:t>чел.</w:t>
            </w:r>
          </w:p>
        </w:tc>
        <w:tc>
          <w:tcPr>
            <w:tcW w:w="1868" w:type="dxa"/>
            <w:vAlign w:val="center"/>
          </w:tcPr>
          <w:p w:rsidR="004B2F42" w:rsidRPr="00FF0A76" w:rsidRDefault="004B2F42" w:rsidP="00513416">
            <w:pPr>
              <w:ind w:right="-1"/>
              <w:jc w:val="center"/>
            </w:pPr>
            <w:r w:rsidRPr="00FF0A76">
              <w:t>14</w:t>
            </w:r>
            <w:r w:rsidR="00513416" w:rsidRPr="00FF0A76">
              <w:t>02</w:t>
            </w:r>
          </w:p>
        </w:tc>
        <w:tc>
          <w:tcPr>
            <w:tcW w:w="1516" w:type="dxa"/>
            <w:vAlign w:val="center"/>
          </w:tcPr>
          <w:p w:rsidR="004B2F42" w:rsidRPr="00FF0A76" w:rsidRDefault="004B2F42" w:rsidP="00411CD7">
            <w:pPr>
              <w:ind w:right="-1"/>
              <w:jc w:val="center"/>
            </w:pPr>
            <w:r w:rsidRPr="00FF0A76">
              <w:t>1900</w:t>
            </w:r>
          </w:p>
        </w:tc>
      </w:tr>
      <w:tr w:rsidR="004B2F42" w:rsidRPr="00FF0A76" w:rsidTr="00411CD7">
        <w:trPr>
          <w:trHeight w:val="527"/>
          <w:jc w:val="center"/>
        </w:trPr>
        <w:tc>
          <w:tcPr>
            <w:tcW w:w="850" w:type="dxa"/>
            <w:vAlign w:val="center"/>
          </w:tcPr>
          <w:p w:rsidR="004B2F42" w:rsidRPr="00FF0A76" w:rsidRDefault="004B2F42" w:rsidP="00411CD7">
            <w:pPr>
              <w:pStyle w:val="af7"/>
              <w:ind w:right="-1"/>
              <w:rPr>
                <w:sz w:val="24"/>
                <w:szCs w:val="24"/>
              </w:rPr>
            </w:pPr>
            <w:r w:rsidRPr="00FF0A76">
              <w:rPr>
                <w:sz w:val="24"/>
                <w:szCs w:val="24"/>
              </w:rPr>
              <w:t>2.2</w:t>
            </w:r>
          </w:p>
        </w:tc>
        <w:tc>
          <w:tcPr>
            <w:tcW w:w="3529" w:type="dxa"/>
            <w:vAlign w:val="center"/>
          </w:tcPr>
          <w:p w:rsidR="004B2F42" w:rsidRPr="00FF0A76" w:rsidRDefault="004B2F42" w:rsidP="00411CD7">
            <w:pPr>
              <w:pStyle w:val="aff4"/>
              <w:ind w:right="-1"/>
              <w:jc w:val="center"/>
              <w:rPr>
                <w:sz w:val="24"/>
                <w:szCs w:val="24"/>
              </w:rPr>
            </w:pPr>
            <w:r w:rsidRPr="00FF0A76">
              <w:rPr>
                <w:sz w:val="24"/>
                <w:szCs w:val="24"/>
              </w:rPr>
              <w:t>Плотность населения</w:t>
            </w:r>
          </w:p>
        </w:tc>
        <w:tc>
          <w:tcPr>
            <w:tcW w:w="1843" w:type="dxa"/>
            <w:vAlign w:val="center"/>
          </w:tcPr>
          <w:p w:rsidR="004B2F42" w:rsidRPr="00FF0A76" w:rsidRDefault="004B2F42" w:rsidP="00411CD7">
            <w:pPr>
              <w:pStyle w:val="af7"/>
              <w:ind w:right="-1"/>
              <w:rPr>
                <w:sz w:val="24"/>
                <w:szCs w:val="24"/>
              </w:rPr>
            </w:pPr>
            <w:r w:rsidRPr="00FF0A76">
              <w:rPr>
                <w:sz w:val="24"/>
                <w:szCs w:val="24"/>
              </w:rPr>
              <w:t>чел. на га</w:t>
            </w:r>
          </w:p>
        </w:tc>
        <w:tc>
          <w:tcPr>
            <w:tcW w:w="1868" w:type="dxa"/>
            <w:vAlign w:val="center"/>
          </w:tcPr>
          <w:p w:rsidR="004B2F42" w:rsidRPr="00FF0A76" w:rsidRDefault="004B2F42" w:rsidP="00513416">
            <w:pPr>
              <w:pStyle w:val="af7"/>
              <w:ind w:right="-1"/>
              <w:rPr>
                <w:sz w:val="24"/>
                <w:szCs w:val="24"/>
              </w:rPr>
            </w:pPr>
            <w:r w:rsidRPr="00FF0A76">
              <w:rPr>
                <w:sz w:val="24"/>
                <w:szCs w:val="24"/>
              </w:rPr>
              <w:t>0,2</w:t>
            </w:r>
          </w:p>
        </w:tc>
        <w:tc>
          <w:tcPr>
            <w:tcW w:w="1516" w:type="dxa"/>
            <w:vAlign w:val="center"/>
          </w:tcPr>
          <w:p w:rsidR="004B2F42" w:rsidRPr="00FF0A76" w:rsidRDefault="004B2F42" w:rsidP="00411CD7">
            <w:pPr>
              <w:pStyle w:val="af7"/>
              <w:ind w:right="-1"/>
              <w:rPr>
                <w:sz w:val="24"/>
                <w:szCs w:val="24"/>
              </w:rPr>
            </w:pPr>
            <w:r w:rsidRPr="00FF0A76">
              <w:rPr>
                <w:sz w:val="24"/>
                <w:szCs w:val="24"/>
              </w:rPr>
              <w:t>0,27</w:t>
            </w:r>
          </w:p>
        </w:tc>
      </w:tr>
      <w:tr w:rsidR="004B2F42" w:rsidRPr="00FF0A76" w:rsidTr="00411CD7">
        <w:trPr>
          <w:trHeight w:val="307"/>
          <w:jc w:val="center"/>
        </w:trPr>
        <w:tc>
          <w:tcPr>
            <w:tcW w:w="850" w:type="dxa"/>
            <w:vAlign w:val="center"/>
          </w:tcPr>
          <w:p w:rsidR="004B2F42" w:rsidRPr="00FF0A76" w:rsidRDefault="004B2F42" w:rsidP="00411CD7">
            <w:pPr>
              <w:ind w:right="-1"/>
              <w:jc w:val="center"/>
            </w:pPr>
            <w:r w:rsidRPr="00FF0A76">
              <w:t>3</w:t>
            </w:r>
          </w:p>
        </w:tc>
        <w:tc>
          <w:tcPr>
            <w:tcW w:w="8756" w:type="dxa"/>
            <w:gridSpan w:val="4"/>
            <w:vAlign w:val="center"/>
          </w:tcPr>
          <w:p w:rsidR="004B2F42" w:rsidRPr="00FF0A76" w:rsidRDefault="004B2F42" w:rsidP="00FB6E85">
            <w:pPr>
              <w:ind w:right="-1"/>
              <w:jc w:val="center"/>
            </w:pPr>
            <w:r w:rsidRPr="00FF0A76">
              <w:t>ЖИ</w:t>
            </w:r>
            <w:r w:rsidR="00FB6E85">
              <w:t>ЛИЩНЫЙ</w:t>
            </w:r>
            <w:r w:rsidRPr="00FF0A76">
              <w:t xml:space="preserve"> ФОНД</w:t>
            </w:r>
          </w:p>
        </w:tc>
      </w:tr>
      <w:tr w:rsidR="004B2F42" w:rsidRPr="00FF0A76" w:rsidTr="00411CD7">
        <w:trPr>
          <w:trHeight w:val="527"/>
          <w:jc w:val="center"/>
        </w:trPr>
        <w:tc>
          <w:tcPr>
            <w:tcW w:w="850" w:type="dxa"/>
            <w:vAlign w:val="center"/>
          </w:tcPr>
          <w:p w:rsidR="004B2F42" w:rsidRPr="00FF0A76" w:rsidRDefault="004B2F42" w:rsidP="00411CD7">
            <w:pPr>
              <w:pStyle w:val="af7"/>
              <w:ind w:right="-1"/>
              <w:rPr>
                <w:sz w:val="24"/>
                <w:szCs w:val="24"/>
              </w:rPr>
            </w:pPr>
            <w:r w:rsidRPr="00FF0A76">
              <w:rPr>
                <w:sz w:val="24"/>
                <w:szCs w:val="24"/>
              </w:rPr>
              <w:t>3.1</w:t>
            </w:r>
          </w:p>
        </w:tc>
        <w:tc>
          <w:tcPr>
            <w:tcW w:w="3529" w:type="dxa"/>
            <w:vAlign w:val="center"/>
          </w:tcPr>
          <w:p w:rsidR="004B2F42" w:rsidRPr="00FF0A76" w:rsidRDefault="004B2F42" w:rsidP="00411CD7">
            <w:pPr>
              <w:pStyle w:val="aff4"/>
              <w:ind w:right="-1"/>
              <w:jc w:val="center"/>
              <w:rPr>
                <w:sz w:val="24"/>
                <w:szCs w:val="24"/>
              </w:rPr>
            </w:pPr>
            <w:r w:rsidRPr="00FF0A76">
              <w:rPr>
                <w:sz w:val="24"/>
                <w:szCs w:val="24"/>
              </w:rPr>
              <w:t>Общая площадь жилых помещений</w:t>
            </w:r>
          </w:p>
        </w:tc>
        <w:tc>
          <w:tcPr>
            <w:tcW w:w="1843" w:type="dxa"/>
            <w:vAlign w:val="center"/>
          </w:tcPr>
          <w:p w:rsidR="004B2F42" w:rsidRPr="00FF0A76" w:rsidRDefault="004B2F42" w:rsidP="002A7EA8">
            <w:pPr>
              <w:pStyle w:val="af7"/>
              <w:ind w:right="-1"/>
              <w:rPr>
                <w:sz w:val="24"/>
                <w:szCs w:val="24"/>
              </w:rPr>
            </w:pPr>
            <w:r w:rsidRPr="00FF0A76">
              <w:rPr>
                <w:sz w:val="24"/>
                <w:szCs w:val="24"/>
              </w:rPr>
              <w:t>тыс. кв.</w:t>
            </w:r>
            <w:r w:rsidR="00CB6BF1" w:rsidRPr="00FF0A76">
              <w:rPr>
                <w:sz w:val="24"/>
                <w:szCs w:val="24"/>
              </w:rPr>
              <w:t xml:space="preserve"> м общей площади жилых помещений</w:t>
            </w:r>
          </w:p>
        </w:tc>
        <w:tc>
          <w:tcPr>
            <w:tcW w:w="1868" w:type="dxa"/>
            <w:vAlign w:val="center"/>
          </w:tcPr>
          <w:p w:rsidR="004B2F42" w:rsidRPr="00FF0A76" w:rsidRDefault="004B2F42" w:rsidP="00CB6BF1">
            <w:pPr>
              <w:pStyle w:val="af7"/>
              <w:ind w:right="-1"/>
              <w:rPr>
                <w:sz w:val="24"/>
                <w:szCs w:val="24"/>
              </w:rPr>
            </w:pPr>
            <w:r w:rsidRPr="00FF0A76">
              <w:rPr>
                <w:sz w:val="24"/>
                <w:szCs w:val="24"/>
              </w:rPr>
              <w:t>26</w:t>
            </w:r>
            <w:r w:rsidR="00CB6BF1" w:rsidRPr="00FF0A76">
              <w:rPr>
                <w:sz w:val="24"/>
                <w:szCs w:val="24"/>
              </w:rPr>
              <w:t>,</w:t>
            </w:r>
            <w:r w:rsidRPr="00FF0A76">
              <w:rPr>
                <w:sz w:val="24"/>
                <w:szCs w:val="24"/>
              </w:rPr>
              <w:t>4</w:t>
            </w:r>
            <w:r w:rsidR="00421732" w:rsidRPr="00FF0A76">
              <w:rPr>
                <w:sz w:val="24"/>
                <w:szCs w:val="24"/>
              </w:rPr>
              <w:t>0</w:t>
            </w:r>
          </w:p>
        </w:tc>
        <w:tc>
          <w:tcPr>
            <w:tcW w:w="1516" w:type="dxa"/>
            <w:vAlign w:val="center"/>
          </w:tcPr>
          <w:p w:rsidR="004B2F42" w:rsidRPr="00FF0A76" w:rsidRDefault="008425AE" w:rsidP="00411CD7">
            <w:pPr>
              <w:pStyle w:val="af7"/>
              <w:ind w:right="-1"/>
              <w:rPr>
                <w:sz w:val="24"/>
                <w:szCs w:val="24"/>
              </w:rPr>
            </w:pPr>
            <w:r w:rsidRPr="00FF0A76">
              <w:rPr>
                <w:sz w:val="24"/>
                <w:szCs w:val="24"/>
              </w:rPr>
              <w:t>66,5</w:t>
            </w:r>
          </w:p>
        </w:tc>
      </w:tr>
      <w:tr w:rsidR="004B2F42" w:rsidRPr="00FF0A76" w:rsidTr="00411CD7">
        <w:trPr>
          <w:trHeight w:val="255"/>
          <w:jc w:val="center"/>
        </w:trPr>
        <w:tc>
          <w:tcPr>
            <w:tcW w:w="850" w:type="dxa"/>
            <w:vAlign w:val="center"/>
          </w:tcPr>
          <w:p w:rsidR="004B2F42" w:rsidRPr="00FF0A76" w:rsidRDefault="004B2F42" w:rsidP="00411CD7">
            <w:pPr>
              <w:ind w:right="-1"/>
              <w:jc w:val="center"/>
            </w:pPr>
            <w:r w:rsidRPr="00FF0A76">
              <w:t>4</w:t>
            </w:r>
          </w:p>
        </w:tc>
        <w:tc>
          <w:tcPr>
            <w:tcW w:w="8756" w:type="dxa"/>
            <w:gridSpan w:val="4"/>
            <w:vAlign w:val="center"/>
          </w:tcPr>
          <w:p w:rsidR="004B2F42" w:rsidRPr="00FF0A76" w:rsidRDefault="004B2F42" w:rsidP="00411CD7">
            <w:pPr>
              <w:ind w:right="-1"/>
              <w:jc w:val="center"/>
            </w:pPr>
            <w:r w:rsidRPr="00FF0A76">
              <w:t>ОБЪЕКТЫ СОЦИАЛЬНОГО И КУЛЬТУРНО-БЫТОВОГО ОБСЛУЖИВАНИЯ НАСЕЛЕНИЯ</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4.1</w:t>
            </w:r>
          </w:p>
        </w:tc>
        <w:tc>
          <w:tcPr>
            <w:tcW w:w="8756" w:type="dxa"/>
            <w:gridSpan w:val="4"/>
            <w:vAlign w:val="center"/>
          </w:tcPr>
          <w:p w:rsidR="004B2F42" w:rsidRPr="00FF0A76" w:rsidRDefault="004B2F42" w:rsidP="00411CD7">
            <w:pPr>
              <w:pStyle w:val="af7"/>
              <w:ind w:right="-1"/>
              <w:rPr>
                <w:sz w:val="24"/>
                <w:szCs w:val="24"/>
              </w:rPr>
            </w:pPr>
            <w:r w:rsidRPr="00FF0A76">
              <w:rPr>
                <w:sz w:val="24"/>
                <w:szCs w:val="24"/>
              </w:rPr>
              <w:t>Объекты учебно-образовательного назначения</w:t>
            </w:r>
          </w:p>
        </w:tc>
      </w:tr>
      <w:tr w:rsidR="004B2F42" w:rsidRPr="00FF0A76" w:rsidTr="00411CD7">
        <w:trPr>
          <w:trHeight w:val="255"/>
          <w:jc w:val="center"/>
        </w:trPr>
        <w:tc>
          <w:tcPr>
            <w:tcW w:w="850" w:type="dxa"/>
            <w:vMerge w:val="restart"/>
            <w:vAlign w:val="center"/>
          </w:tcPr>
          <w:p w:rsidR="004B2F42" w:rsidRPr="00FF0A76" w:rsidRDefault="004B2F42" w:rsidP="00411CD7">
            <w:pPr>
              <w:pStyle w:val="af7"/>
              <w:ind w:right="-1"/>
              <w:rPr>
                <w:sz w:val="24"/>
                <w:szCs w:val="24"/>
              </w:rPr>
            </w:pPr>
            <w:r w:rsidRPr="00FF0A76">
              <w:rPr>
                <w:sz w:val="24"/>
                <w:szCs w:val="24"/>
              </w:rPr>
              <w:t>4.1.1</w:t>
            </w:r>
          </w:p>
        </w:tc>
        <w:tc>
          <w:tcPr>
            <w:tcW w:w="3529" w:type="dxa"/>
            <w:vMerge w:val="restart"/>
            <w:vAlign w:val="center"/>
          </w:tcPr>
          <w:p w:rsidR="004B2F42" w:rsidRPr="00FF0A76" w:rsidRDefault="004B2F42" w:rsidP="00411CD7">
            <w:pPr>
              <w:pStyle w:val="aff1"/>
              <w:ind w:right="-1"/>
              <w:jc w:val="center"/>
              <w:rPr>
                <w:sz w:val="24"/>
                <w:szCs w:val="24"/>
              </w:rPr>
            </w:pPr>
            <w:r w:rsidRPr="00FF0A76">
              <w:rPr>
                <w:sz w:val="24"/>
                <w:szCs w:val="24"/>
              </w:rPr>
              <w:t>Детские дошкольные учреждения</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2</w:t>
            </w:r>
          </w:p>
        </w:tc>
        <w:tc>
          <w:tcPr>
            <w:tcW w:w="1516" w:type="dxa"/>
            <w:vAlign w:val="center"/>
          </w:tcPr>
          <w:p w:rsidR="004B2F42" w:rsidRPr="00FF0A76" w:rsidRDefault="004B2F42" w:rsidP="00411CD7">
            <w:pPr>
              <w:pStyle w:val="af7"/>
              <w:ind w:right="-1"/>
              <w:rPr>
                <w:sz w:val="24"/>
                <w:szCs w:val="24"/>
              </w:rPr>
            </w:pPr>
            <w:r w:rsidRPr="00FF0A76">
              <w:rPr>
                <w:sz w:val="24"/>
                <w:szCs w:val="24"/>
              </w:rPr>
              <w:t>3</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учащихся</w:t>
            </w:r>
          </w:p>
        </w:tc>
        <w:tc>
          <w:tcPr>
            <w:tcW w:w="1868" w:type="dxa"/>
            <w:vAlign w:val="center"/>
          </w:tcPr>
          <w:p w:rsidR="004B2F42" w:rsidRPr="00FF0A76" w:rsidRDefault="004B2F42" w:rsidP="00411CD7">
            <w:pPr>
              <w:pStyle w:val="af7"/>
              <w:ind w:right="-1"/>
              <w:rPr>
                <w:sz w:val="24"/>
                <w:szCs w:val="24"/>
              </w:rPr>
            </w:pPr>
            <w:r w:rsidRPr="00FF0A76">
              <w:rPr>
                <w:sz w:val="24"/>
                <w:szCs w:val="24"/>
              </w:rPr>
              <w:t>65</w:t>
            </w:r>
          </w:p>
        </w:tc>
        <w:tc>
          <w:tcPr>
            <w:tcW w:w="1516" w:type="dxa"/>
            <w:vAlign w:val="center"/>
          </w:tcPr>
          <w:p w:rsidR="004B2F42" w:rsidRPr="00FF0A76" w:rsidRDefault="004B2F42" w:rsidP="00411CD7">
            <w:pPr>
              <w:pStyle w:val="af7"/>
              <w:ind w:right="-1"/>
              <w:rPr>
                <w:sz w:val="24"/>
                <w:szCs w:val="24"/>
              </w:rPr>
            </w:pPr>
            <w:r w:rsidRPr="00FF0A76">
              <w:rPr>
                <w:sz w:val="24"/>
                <w:szCs w:val="24"/>
              </w:rPr>
              <w:t>140</w:t>
            </w:r>
          </w:p>
        </w:tc>
      </w:tr>
      <w:tr w:rsidR="004B2F42" w:rsidRPr="00FF0A76" w:rsidTr="00411CD7">
        <w:trPr>
          <w:trHeight w:val="567"/>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center"/>
          </w:tcPr>
          <w:p w:rsidR="004B2F42" w:rsidRPr="00FF0A76" w:rsidRDefault="004B2F42" w:rsidP="00411CD7">
            <w:pPr>
              <w:pStyle w:val="af7"/>
              <w:ind w:right="-1"/>
              <w:rPr>
                <w:sz w:val="24"/>
                <w:szCs w:val="24"/>
              </w:rPr>
            </w:pPr>
            <w:r w:rsidRPr="00FF0A76">
              <w:rPr>
                <w:sz w:val="24"/>
                <w:szCs w:val="24"/>
              </w:rPr>
              <w:t>учащихся/ чел.</w:t>
            </w:r>
          </w:p>
        </w:tc>
        <w:tc>
          <w:tcPr>
            <w:tcW w:w="1868" w:type="dxa"/>
            <w:vAlign w:val="center"/>
          </w:tcPr>
          <w:p w:rsidR="004B2F42" w:rsidRPr="00FF0A76" w:rsidRDefault="004B2F42" w:rsidP="00411CD7">
            <w:pPr>
              <w:pStyle w:val="af7"/>
              <w:ind w:right="-1"/>
              <w:rPr>
                <w:sz w:val="24"/>
                <w:szCs w:val="24"/>
              </w:rPr>
            </w:pPr>
            <w:r w:rsidRPr="00FF0A76">
              <w:rPr>
                <w:sz w:val="24"/>
                <w:szCs w:val="24"/>
              </w:rPr>
              <w:t>20</w:t>
            </w:r>
          </w:p>
        </w:tc>
        <w:tc>
          <w:tcPr>
            <w:tcW w:w="1516" w:type="dxa"/>
            <w:vAlign w:val="center"/>
          </w:tcPr>
          <w:p w:rsidR="004B2F42" w:rsidRPr="00FF0A76" w:rsidRDefault="004B2F42" w:rsidP="00411CD7">
            <w:pPr>
              <w:pStyle w:val="af7"/>
              <w:ind w:right="-1"/>
              <w:rPr>
                <w:sz w:val="24"/>
                <w:szCs w:val="24"/>
              </w:rPr>
            </w:pPr>
            <w:r w:rsidRPr="00FF0A76">
              <w:rPr>
                <w:sz w:val="24"/>
                <w:szCs w:val="24"/>
              </w:rPr>
              <w:t>140</w:t>
            </w:r>
          </w:p>
        </w:tc>
      </w:tr>
      <w:tr w:rsidR="004B2F42" w:rsidRPr="00FF0A76" w:rsidTr="00411CD7">
        <w:trPr>
          <w:trHeight w:val="255"/>
          <w:jc w:val="center"/>
        </w:trPr>
        <w:tc>
          <w:tcPr>
            <w:tcW w:w="850" w:type="dxa"/>
            <w:vMerge w:val="restart"/>
            <w:vAlign w:val="center"/>
          </w:tcPr>
          <w:p w:rsidR="004B2F42" w:rsidRPr="00FF0A76" w:rsidRDefault="004B2F42" w:rsidP="00411CD7">
            <w:pPr>
              <w:pStyle w:val="af7"/>
              <w:ind w:right="-1"/>
              <w:rPr>
                <w:sz w:val="24"/>
                <w:szCs w:val="24"/>
              </w:rPr>
            </w:pPr>
            <w:r w:rsidRPr="00FF0A76">
              <w:rPr>
                <w:sz w:val="24"/>
                <w:szCs w:val="24"/>
              </w:rPr>
              <w:t>4.1.2</w:t>
            </w:r>
          </w:p>
        </w:tc>
        <w:tc>
          <w:tcPr>
            <w:tcW w:w="3529" w:type="dxa"/>
            <w:vMerge w:val="restart"/>
            <w:vAlign w:val="center"/>
          </w:tcPr>
          <w:p w:rsidR="004B2F42" w:rsidRPr="00FF0A76" w:rsidRDefault="004B2F42" w:rsidP="00411CD7">
            <w:pPr>
              <w:pStyle w:val="aff1"/>
              <w:ind w:right="-1"/>
              <w:jc w:val="center"/>
              <w:rPr>
                <w:sz w:val="24"/>
                <w:szCs w:val="24"/>
              </w:rPr>
            </w:pPr>
            <w:r w:rsidRPr="00FF0A76">
              <w:rPr>
                <w:sz w:val="24"/>
                <w:szCs w:val="24"/>
              </w:rPr>
              <w:t>Общеобразовательные учреждения</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2</w:t>
            </w:r>
          </w:p>
        </w:tc>
        <w:tc>
          <w:tcPr>
            <w:tcW w:w="1516" w:type="dxa"/>
            <w:vAlign w:val="center"/>
          </w:tcPr>
          <w:p w:rsidR="004B2F42" w:rsidRPr="00FF0A76" w:rsidRDefault="004B2F42" w:rsidP="00411CD7">
            <w:pPr>
              <w:pStyle w:val="af7"/>
              <w:ind w:right="-1"/>
              <w:rPr>
                <w:sz w:val="24"/>
                <w:szCs w:val="24"/>
              </w:rPr>
            </w:pPr>
            <w:r w:rsidRPr="00FF0A76">
              <w:rPr>
                <w:sz w:val="24"/>
                <w:szCs w:val="24"/>
              </w:rPr>
              <w:t>2</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учащихся</w:t>
            </w:r>
          </w:p>
        </w:tc>
        <w:tc>
          <w:tcPr>
            <w:tcW w:w="1868" w:type="dxa"/>
            <w:vAlign w:val="center"/>
          </w:tcPr>
          <w:p w:rsidR="004B2F42" w:rsidRPr="00FF0A76" w:rsidRDefault="004B2F42" w:rsidP="00411CD7">
            <w:pPr>
              <w:pStyle w:val="af7"/>
              <w:ind w:right="-1"/>
              <w:rPr>
                <w:sz w:val="24"/>
                <w:szCs w:val="24"/>
              </w:rPr>
            </w:pPr>
            <w:r w:rsidRPr="00FF0A76">
              <w:rPr>
                <w:sz w:val="24"/>
                <w:szCs w:val="24"/>
              </w:rPr>
              <w:t>386</w:t>
            </w:r>
          </w:p>
        </w:tc>
        <w:tc>
          <w:tcPr>
            <w:tcW w:w="1516" w:type="dxa"/>
            <w:vAlign w:val="center"/>
          </w:tcPr>
          <w:p w:rsidR="004B2F42" w:rsidRPr="00FF0A76" w:rsidRDefault="004B2F42" w:rsidP="00411CD7">
            <w:pPr>
              <w:pStyle w:val="af7"/>
              <w:ind w:right="-1"/>
              <w:rPr>
                <w:sz w:val="24"/>
                <w:szCs w:val="24"/>
              </w:rPr>
            </w:pPr>
            <w:r w:rsidRPr="00FF0A76">
              <w:rPr>
                <w:sz w:val="24"/>
                <w:szCs w:val="24"/>
              </w:rPr>
              <w:t>386</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учащихся/ чел.</w:t>
            </w:r>
          </w:p>
        </w:tc>
        <w:tc>
          <w:tcPr>
            <w:tcW w:w="1868" w:type="dxa"/>
            <w:vAlign w:val="center"/>
          </w:tcPr>
          <w:p w:rsidR="004B2F42" w:rsidRPr="00FF0A76" w:rsidRDefault="004B2F42" w:rsidP="00411CD7">
            <w:pPr>
              <w:pStyle w:val="af7"/>
              <w:ind w:right="-1"/>
              <w:rPr>
                <w:sz w:val="24"/>
                <w:szCs w:val="24"/>
              </w:rPr>
            </w:pPr>
            <w:r w:rsidRPr="00FF0A76">
              <w:rPr>
                <w:sz w:val="24"/>
                <w:szCs w:val="24"/>
              </w:rPr>
              <w:t>182</w:t>
            </w:r>
          </w:p>
        </w:tc>
        <w:tc>
          <w:tcPr>
            <w:tcW w:w="1516" w:type="dxa"/>
            <w:vAlign w:val="center"/>
          </w:tcPr>
          <w:p w:rsidR="004B2F42" w:rsidRPr="00FF0A76" w:rsidRDefault="004B2F42" w:rsidP="00411CD7">
            <w:pPr>
              <w:pStyle w:val="af7"/>
              <w:ind w:right="-1"/>
              <w:rPr>
                <w:sz w:val="24"/>
                <w:szCs w:val="24"/>
              </w:rPr>
            </w:pPr>
            <w:r w:rsidRPr="00FF0A76">
              <w:rPr>
                <w:sz w:val="24"/>
                <w:szCs w:val="24"/>
              </w:rPr>
              <w:t>182</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4.2</w:t>
            </w:r>
          </w:p>
        </w:tc>
        <w:tc>
          <w:tcPr>
            <w:tcW w:w="8756" w:type="dxa"/>
            <w:gridSpan w:val="4"/>
            <w:vAlign w:val="center"/>
          </w:tcPr>
          <w:p w:rsidR="004B2F42" w:rsidRPr="00FF0A76" w:rsidRDefault="004B2F42" w:rsidP="00411CD7">
            <w:pPr>
              <w:pStyle w:val="af7"/>
              <w:ind w:right="-1"/>
              <w:rPr>
                <w:sz w:val="24"/>
                <w:szCs w:val="24"/>
              </w:rPr>
            </w:pPr>
            <w:r w:rsidRPr="00FF0A76">
              <w:rPr>
                <w:sz w:val="24"/>
                <w:szCs w:val="24"/>
              </w:rPr>
              <w:t>Объекты здравоохранения</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4.2.1</w:t>
            </w:r>
          </w:p>
        </w:tc>
        <w:tc>
          <w:tcPr>
            <w:tcW w:w="3529" w:type="dxa"/>
            <w:vAlign w:val="center"/>
          </w:tcPr>
          <w:p w:rsidR="004B2F42" w:rsidRPr="00FF0A76" w:rsidRDefault="004B2F42" w:rsidP="00411CD7">
            <w:pPr>
              <w:pStyle w:val="aff1"/>
              <w:ind w:right="-1"/>
              <w:jc w:val="center"/>
              <w:rPr>
                <w:sz w:val="24"/>
                <w:szCs w:val="24"/>
              </w:rPr>
            </w:pPr>
            <w:r w:rsidRPr="00FF0A76">
              <w:rPr>
                <w:sz w:val="24"/>
                <w:szCs w:val="24"/>
              </w:rPr>
              <w:t>ФАПы</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2</w:t>
            </w:r>
          </w:p>
        </w:tc>
        <w:tc>
          <w:tcPr>
            <w:tcW w:w="1516" w:type="dxa"/>
            <w:vAlign w:val="center"/>
          </w:tcPr>
          <w:p w:rsidR="004B2F42" w:rsidRPr="00FF0A76" w:rsidRDefault="004B2F42" w:rsidP="00411CD7">
            <w:pPr>
              <w:pStyle w:val="af7"/>
              <w:ind w:right="-1"/>
              <w:rPr>
                <w:sz w:val="24"/>
                <w:szCs w:val="24"/>
              </w:rPr>
            </w:pPr>
            <w:r w:rsidRPr="00FF0A76">
              <w:rPr>
                <w:sz w:val="24"/>
                <w:szCs w:val="24"/>
              </w:rPr>
              <w:t>2</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4.3</w:t>
            </w:r>
          </w:p>
        </w:tc>
        <w:tc>
          <w:tcPr>
            <w:tcW w:w="8756" w:type="dxa"/>
            <w:gridSpan w:val="4"/>
            <w:vAlign w:val="center"/>
          </w:tcPr>
          <w:p w:rsidR="004B2F42" w:rsidRPr="00FF0A76" w:rsidRDefault="004B2F42" w:rsidP="00411CD7">
            <w:pPr>
              <w:pStyle w:val="af7"/>
              <w:ind w:right="-1"/>
              <w:rPr>
                <w:sz w:val="24"/>
                <w:szCs w:val="24"/>
              </w:rPr>
            </w:pPr>
            <w:r w:rsidRPr="00FF0A76">
              <w:rPr>
                <w:sz w:val="24"/>
                <w:szCs w:val="24"/>
              </w:rPr>
              <w:t>Спортивные и физкультурно-оздоровительные объекты</w:t>
            </w:r>
          </w:p>
        </w:tc>
      </w:tr>
      <w:tr w:rsidR="004B2F42" w:rsidRPr="00FF0A76" w:rsidTr="00411CD7">
        <w:trPr>
          <w:trHeight w:val="255"/>
          <w:jc w:val="center"/>
        </w:trPr>
        <w:tc>
          <w:tcPr>
            <w:tcW w:w="850" w:type="dxa"/>
            <w:vMerge w:val="restart"/>
            <w:vAlign w:val="center"/>
          </w:tcPr>
          <w:p w:rsidR="004B2F42" w:rsidRPr="00FF0A76" w:rsidRDefault="004B2F42" w:rsidP="00411CD7">
            <w:pPr>
              <w:pStyle w:val="af7"/>
              <w:ind w:right="-1"/>
              <w:rPr>
                <w:sz w:val="24"/>
                <w:szCs w:val="24"/>
              </w:rPr>
            </w:pPr>
            <w:r w:rsidRPr="00FF0A76">
              <w:rPr>
                <w:sz w:val="24"/>
                <w:szCs w:val="24"/>
              </w:rPr>
              <w:t>4.3.1</w:t>
            </w:r>
          </w:p>
        </w:tc>
        <w:tc>
          <w:tcPr>
            <w:tcW w:w="3529" w:type="dxa"/>
            <w:vMerge w:val="restart"/>
            <w:vAlign w:val="center"/>
          </w:tcPr>
          <w:p w:rsidR="004B2F42" w:rsidRPr="00FF0A76" w:rsidRDefault="004B2F42" w:rsidP="00411CD7">
            <w:pPr>
              <w:pStyle w:val="aff1"/>
              <w:ind w:right="-1"/>
              <w:jc w:val="center"/>
              <w:rPr>
                <w:sz w:val="24"/>
                <w:szCs w:val="24"/>
              </w:rPr>
            </w:pPr>
            <w:r w:rsidRPr="00FF0A76">
              <w:rPr>
                <w:sz w:val="24"/>
                <w:szCs w:val="24"/>
              </w:rPr>
              <w:t>Спортивные залы</w:t>
            </w:r>
            <w:r w:rsidR="006D0EC5" w:rsidRPr="00FF0A76">
              <w:rPr>
                <w:sz w:val="24"/>
                <w:szCs w:val="24"/>
              </w:rPr>
              <w:t xml:space="preserve"> общего пользования</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2</w:t>
            </w:r>
          </w:p>
        </w:tc>
        <w:tc>
          <w:tcPr>
            <w:tcW w:w="1516" w:type="dxa"/>
            <w:vAlign w:val="center"/>
          </w:tcPr>
          <w:p w:rsidR="004B2F42" w:rsidRPr="00FF0A76" w:rsidRDefault="004B2F42" w:rsidP="00411CD7">
            <w:pPr>
              <w:pStyle w:val="af7"/>
              <w:ind w:right="-1"/>
              <w:rPr>
                <w:sz w:val="24"/>
                <w:szCs w:val="24"/>
              </w:rPr>
            </w:pPr>
            <w:r w:rsidRPr="00FF0A76">
              <w:rPr>
                <w:sz w:val="24"/>
                <w:szCs w:val="24"/>
              </w:rPr>
              <w:t>2</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кв. м пл. пола</w:t>
            </w:r>
          </w:p>
        </w:tc>
        <w:tc>
          <w:tcPr>
            <w:tcW w:w="1868" w:type="dxa"/>
            <w:vAlign w:val="center"/>
          </w:tcPr>
          <w:p w:rsidR="004B2F42" w:rsidRPr="00FF0A76" w:rsidRDefault="00181F96" w:rsidP="00411CD7">
            <w:pPr>
              <w:pStyle w:val="af7"/>
              <w:ind w:right="-1"/>
              <w:rPr>
                <w:sz w:val="24"/>
                <w:szCs w:val="24"/>
              </w:rPr>
            </w:pPr>
            <w:r w:rsidRPr="00FF0A76">
              <w:rPr>
                <w:sz w:val="24"/>
                <w:szCs w:val="24"/>
              </w:rPr>
              <w:t>149,9</w:t>
            </w:r>
          </w:p>
        </w:tc>
        <w:tc>
          <w:tcPr>
            <w:tcW w:w="1516" w:type="dxa"/>
            <w:vAlign w:val="center"/>
          </w:tcPr>
          <w:p w:rsidR="004B2F42" w:rsidRPr="00FF0A76" w:rsidRDefault="006D0EC5" w:rsidP="00411CD7">
            <w:pPr>
              <w:pStyle w:val="af7"/>
              <w:ind w:right="-1"/>
              <w:rPr>
                <w:sz w:val="24"/>
                <w:szCs w:val="24"/>
              </w:rPr>
            </w:pPr>
            <w:r w:rsidRPr="00FF0A76">
              <w:rPr>
                <w:sz w:val="24"/>
                <w:szCs w:val="24"/>
              </w:rPr>
              <w:t>114</w:t>
            </w:r>
          </w:p>
        </w:tc>
      </w:tr>
      <w:tr w:rsidR="004B2F42" w:rsidRPr="00FF0A76" w:rsidTr="00411CD7">
        <w:trPr>
          <w:trHeight w:val="255"/>
          <w:jc w:val="center"/>
        </w:trPr>
        <w:tc>
          <w:tcPr>
            <w:tcW w:w="850" w:type="dxa"/>
            <w:vMerge w:val="restart"/>
            <w:vAlign w:val="center"/>
          </w:tcPr>
          <w:p w:rsidR="004B2F42" w:rsidRPr="00FF0A76" w:rsidRDefault="004B2F42" w:rsidP="00411CD7">
            <w:pPr>
              <w:pStyle w:val="af7"/>
              <w:ind w:right="-1"/>
              <w:rPr>
                <w:sz w:val="24"/>
                <w:szCs w:val="24"/>
              </w:rPr>
            </w:pPr>
            <w:r w:rsidRPr="00FF0A76">
              <w:rPr>
                <w:sz w:val="24"/>
                <w:szCs w:val="24"/>
              </w:rPr>
              <w:t>4.3.2</w:t>
            </w:r>
          </w:p>
        </w:tc>
        <w:tc>
          <w:tcPr>
            <w:tcW w:w="3529" w:type="dxa"/>
            <w:vMerge w:val="restart"/>
            <w:vAlign w:val="center"/>
          </w:tcPr>
          <w:p w:rsidR="004B2F42" w:rsidRPr="00FF0A76" w:rsidRDefault="006D0EC5" w:rsidP="00411CD7">
            <w:pPr>
              <w:pStyle w:val="aff1"/>
              <w:ind w:right="-1"/>
              <w:jc w:val="center"/>
              <w:rPr>
                <w:sz w:val="24"/>
                <w:szCs w:val="24"/>
              </w:rPr>
            </w:pPr>
            <w:r w:rsidRPr="00FF0A76">
              <w:rPr>
                <w:sz w:val="24"/>
                <w:szCs w:val="24"/>
              </w:rPr>
              <w:t>Помещения для физкультурно-оздоровительных занятий</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6D0EC5" w:rsidP="00411CD7">
            <w:pPr>
              <w:pStyle w:val="af7"/>
              <w:ind w:right="-1"/>
              <w:rPr>
                <w:sz w:val="24"/>
                <w:szCs w:val="24"/>
              </w:rPr>
            </w:pPr>
            <w:r w:rsidRPr="00FF0A76">
              <w:rPr>
                <w:sz w:val="24"/>
                <w:szCs w:val="24"/>
              </w:rPr>
              <w:t>0</w:t>
            </w:r>
          </w:p>
        </w:tc>
        <w:tc>
          <w:tcPr>
            <w:tcW w:w="1516" w:type="dxa"/>
            <w:vAlign w:val="center"/>
          </w:tcPr>
          <w:p w:rsidR="004B2F42" w:rsidRPr="00FF0A76" w:rsidRDefault="004B2F42" w:rsidP="00411CD7">
            <w:pPr>
              <w:pStyle w:val="af7"/>
              <w:ind w:right="-1"/>
              <w:rPr>
                <w:sz w:val="24"/>
                <w:szCs w:val="24"/>
              </w:rPr>
            </w:pPr>
            <w:r w:rsidRPr="00FF0A76">
              <w:rPr>
                <w:sz w:val="24"/>
                <w:szCs w:val="24"/>
              </w:rPr>
              <w:t>1</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9E34D5" w:rsidP="00411CD7">
            <w:pPr>
              <w:pStyle w:val="af7"/>
              <w:ind w:right="-1"/>
              <w:rPr>
                <w:sz w:val="24"/>
                <w:szCs w:val="24"/>
              </w:rPr>
            </w:pPr>
            <w:r w:rsidRPr="00FF0A76">
              <w:rPr>
                <w:sz w:val="24"/>
                <w:szCs w:val="24"/>
              </w:rPr>
              <w:t>кв. м</w:t>
            </w:r>
            <w:r w:rsidR="004B2F42" w:rsidRPr="00FF0A76">
              <w:rPr>
                <w:sz w:val="24"/>
                <w:szCs w:val="24"/>
              </w:rPr>
              <w:t>.</w:t>
            </w:r>
          </w:p>
        </w:tc>
        <w:tc>
          <w:tcPr>
            <w:tcW w:w="1868" w:type="dxa"/>
            <w:vAlign w:val="center"/>
          </w:tcPr>
          <w:p w:rsidR="004B2F42" w:rsidRPr="00FF0A76" w:rsidRDefault="006D0EC5" w:rsidP="00411CD7">
            <w:pPr>
              <w:pStyle w:val="af7"/>
              <w:ind w:right="-1"/>
              <w:rPr>
                <w:sz w:val="24"/>
                <w:szCs w:val="24"/>
              </w:rPr>
            </w:pPr>
            <w:r w:rsidRPr="00FF0A76">
              <w:rPr>
                <w:sz w:val="24"/>
                <w:szCs w:val="24"/>
              </w:rPr>
              <w:t>0</w:t>
            </w:r>
          </w:p>
        </w:tc>
        <w:tc>
          <w:tcPr>
            <w:tcW w:w="1516" w:type="dxa"/>
            <w:vAlign w:val="center"/>
          </w:tcPr>
          <w:p w:rsidR="004B2F42" w:rsidRPr="00FF0A76" w:rsidRDefault="00566F99" w:rsidP="00411CD7">
            <w:pPr>
              <w:pStyle w:val="af7"/>
              <w:ind w:right="-1"/>
              <w:rPr>
                <w:sz w:val="24"/>
                <w:szCs w:val="24"/>
              </w:rPr>
            </w:pPr>
            <w:r w:rsidRPr="00FF0A76">
              <w:rPr>
                <w:sz w:val="24"/>
                <w:szCs w:val="24"/>
              </w:rPr>
              <w:t>133</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4.4</w:t>
            </w:r>
          </w:p>
        </w:tc>
        <w:tc>
          <w:tcPr>
            <w:tcW w:w="8756" w:type="dxa"/>
            <w:gridSpan w:val="4"/>
            <w:vAlign w:val="center"/>
          </w:tcPr>
          <w:p w:rsidR="004B2F42" w:rsidRPr="00FF0A76" w:rsidRDefault="004B2F42" w:rsidP="00411CD7">
            <w:pPr>
              <w:pStyle w:val="af7"/>
              <w:ind w:right="-1"/>
              <w:rPr>
                <w:sz w:val="24"/>
                <w:szCs w:val="24"/>
              </w:rPr>
            </w:pPr>
            <w:r w:rsidRPr="00FF0A76">
              <w:rPr>
                <w:sz w:val="24"/>
                <w:szCs w:val="24"/>
              </w:rPr>
              <w:t>Объекты культурно-досугового назначения</w:t>
            </w:r>
          </w:p>
        </w:tc>
      </w:tr>
      <w:tr w:rsidR="004B2F42" w:rsidRPr="00FF0A76" w:rsidTr="00411CD7">
        <w:trPr>
          <w:trHeight w:val="255"/>
          <w:jc w:val="center"/>
        </w:trPr>
        <w:tc>
          <w:tcPr>
            <w:tcW w:w="850" w:type="dxa"/>
            <w:vMerge w:val="restart"/>
            <w:vAlign w:val="center"/>
          </w:tcPr>
          <w:p w:rsidR="004B2F42" w:rsidRPr="00FF0A76" w:rsidRDefault="004B2F42" w:rsidP="00411CD7">
            <w:pPr>
              <w:pStyle w:val="af7"/>
              <w:ind w:right="-1"/>
              <w:rPr>
                <w:sz w:val="24"/>
                <w:szCs w:val="24"/>
              </w:rPr>
            </w:pPr>
            <w:r w:rsidRPr="00FF0A76">
              <w:rPr>
                <w:sz w:val="24"/>
                <w:szCs w:val="24"/>
              </w:rPr>
              <w:t>4.4.1</w:t>
            </w:r>
          </w:p>
        </w:tc>
        <w:tc>
          <w:tcPr>
            <w:tcW w:w="3529" w:type="dxa"/>
            <w:vMerge w:val="restart"/>
            <w:vAlign w:val="center"/>
          </w:tcPr>
          <w:p w:rsidR="004B2F42" w:rsidRPr="00FF0A76" w:rsidRDefault="004B2F42" w:rsidP="00411CD7">
            <w:pPr>
              <w:pStyle w:val="aff1"/>
              <w:ind w:right="-1"/>
              <w:jc w:val="center"/>
              <w:rPr>
                <w:sz w:val="24"/>
                <w:szCs w:val="24"/>
              </w:rPr>
            </w:pPr>
            <w:r w:rsidRPr="00FF0A76">
              <w:rPr>
                <w:sz w:val="24"/>
                <w:szCs w:val="24"/>
              </w:rPr>
              <w:t>Дом культуры</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2</w:t>
            </w:r>
          </w:p>
        </w:tc>
        <w:tc>
          <w:tcPr>
            <w:tcW w:w="1516" w:type="dxa"/>
            <w:vAlign w:val="center"/>
          </w:tcPr>
          <w:p w:rsidR="004B2F42" w:rsidRPr="00FF0A76" w:rsidRDefault="004B2F42" w:rsidP="00411CD7">
            <w:pPr>
              <w:pStyle w:val="af7"/>
              <w:ind w:right="-1"/>
              <w:rPr>
                <w:sz w:val="24"/>
                <w:szCs w:val="24"/>
              </w:rPr>
            </w:pPr>
            <w:r w:rsidRPr="00FF0A76">
              <w:rPr>
                <w:sz w:val="24"/>
                <w:szCs w:val="24"/>
              </w:rPr>
              <w:t>2</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место</w:t>
            </w:r>
          </w:p>
        </w:tc>
        <w:tc>
          <w:tcPr>
            <w:tcW w:w="1868" w:type="dxa"/>
            <w:vAlign w:val="center"/>
          </w:tcPr>
          <w:p w:rsidR="004B2F42" w:rsidRPr="00FF0A76" w:rsidRDefault="004B2F42" w:rsidP="00411CD7">
            <w:pPr>
              <w:pStyle w:val="af7"/>
              <w:ind w:right="-1"/>
              <w:rPr>
                <w:sz w:val="24"/>
                <w:szCs w:val="24"/>
              </w:rPr>
            </w:pPr>
            <w:r w:rsidRPr="00FF0A76">
              <w:rPr>
                <w:sz w:val="24"/>
                <w:szCs w:val="24"/>
              </w:rPr>
              <w:t>400</w:t>
            </w:r>
          </w:p>
        </w:tc>
        <w:tc>
          <w:tcPr>
            <w:tcW w:w="1516" w:type="dxa"/>
            <w:vAlign w:val="center"/>
          </w:tcPr>
          <w:p w:rsidR="004B2F42" w:rsidRPr="00FF0A76" w:rsidRDefault="004B2F42" w:rsidP="00411CD7">
            <w:pPr>
              <w:pStyle w:val="af7"/>
              <w:ind w:right="-1"/>
              <w:rPr>
                <w:sz w:val="24"/>
                <w:szCs w:val="24"/>
              </w:rPr>
            </w:pPr>
            <w:r w:rsidRPr="00FF0A76">
              <w:rPr>
                <w:sz w:val="24"/>
                <w:szCs w:val="24"/>
              </w:rPr>
              <w:t>400</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мест/1000 чел.</w:t>
            </w:r>
          </w:p>
        </w:tc>
        <w:tc>
          <w:tcPr>
            <w:tcW w:w="1868" w:type="dxa"/>
            <w:vAlign w:val="center"/>
          </w:tcPr>
          <w:p w:rsidR="004B2F42" w:rsidRPr="00FF0A76" w:rsidRDefault="004B2F42" w:rsidP="00411CD7">
            <w:pPr>
              <w:pStyle w:val="af7"/>
              <w:ind w:right="-1"/>
              <w:rPr>
                <w:sz w:val="24"/>
                <w:szCs w:val="24"/>
              </w:rPr>
            </w:pPr>
            <w:r w:rsidRPr="00FF0A76">
              <w:rPr>
                <w:sz w:val="24"/>
                <w:szCs w:val="24"/>
              </w:rPr>
              <w:t>48</w:t>
            </w:r>
          </w:p>
        </w:tc>
        <w:tc>
          <w:tcPr>
            <w:tcW w:w="1516" w:type="dxa"/>
            <w:vAlign w:val="center"/>
          </w:tcPr>
          <w:p w:rsidR="004B2F42" w:rsidRPr="00FF0A76" w:rsidRDefault="004B2F42" w:rsidP="00411CD7">
            <w:pPr>
              <w:pStyle w:val="af7"/>
              <w:ind w:right="-1"/>
              <w:rPr>
                <w:sz w:val="24"/>
                <w:szCs w:val="24"/>
              </w:rPr>
            </w:pPr>
            <w:r w:rsidRPr="00FF0A76">
              <w:rPr>
                <w:sz w:val="24"/>
                <w:szCs w:val="24"/>
              </w:rPr>
              <w:t>48</w:t>
            </w:r>
          </w:p>
        </w:tc>
      </w:tr>
      <w:tr w:rsidR="004B2F42" w:rsidRPr="00FF0A76" w:rsidTr="00411CD7">
        <w:trPr>
          <w:trHeight w:val="255"/>
          <w:jc w:val="center"/>
        </w:trPr>
        <w:tc>
          <w:tcPr>
            <w:tcW w:w="850" w:type="dxa"/>
            <w:vMerge w:val="restart"/>
            <w:vAlign w:val="center"/>
          </w:tcPr>
          <w:p w:rsidR="004B2F42" w:rsidRPr="00FF0A76" w:rsidRDefault="004B2F42" w:rsidP="00411CD7">
            <w:pPr>
              <w:pStyle w:val="af7"/>
              <w:ind w:right="-1"/>
              <w:rPr>
                <w:sz w:val="24"/>
                <w:szCs w:val="24"/>
              </w:rPr>
            </w:pPr>
            <w:r w:rsidRPr="00FF0A76">
              <w:rPr>
                <w:sz w:val="24"/>
                <w:szCs w:val="24"/>
              </w:rPr>
              <w:t>4.4.2</w:t>
            </w:r>
          </w:p>
        </w:tc>
        <w:tc>
          <w:tcPr>
            <w:tcW w:w="3529" w:type="dxa"/>
            <w:vMerge w:val="restart"/>
            <w:vAlign w:val="center"/>
          </w:tcPr>
          <w:p w:rsidR="004B2F42" w:rsidRPr="00FF0A76" w:rsidRDefault="004B2F42" w:rsidP="00411CD7">
            <w:pPr>
              <w:pStyle w:val="aff1"/>
              <w:ind w:right="-1"/>
              <w:jc w:val="center"/>
              <w:rPr>
                <w:sz w:val="24"/>
                <w:szCs w:val="24"/>
              </w:rPr>
            </w:pPr>
            <w:r w:rsidRPr="00FF0A76">
              <w:rPr>
                <w:sz w:val="24"/>
                <w:szCs w:val="24"/>
              </w:rPr>
              <w:t>Библиотеки</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2</w:t>
            </w:r>
          </w:p>
        </w:tc>
        <w:tc>
          <w:tcPr>
            <w:tcW w:w="1516" w:type="dxa"/>
            <w:vAlign w:val="center"/>
          </w:tcPr>
          <w:p w:rsidR="004B2F42" w:rsidRPr="00FF0A76" w:rsidRDefault="004B2F42" w:rsidP="00411CD7">
            <w:pPr>
              <w:pStyle w:val="af7"/>
              <w:ind w:right="-1"/>
              <w:rPr>
                <w:sz w:val="24"/>
                <w:szCs w:val="24"/>
              </w:rPr>
            </w:pPr>
            <w:r w:rsidRPr="00FF0A76">
              <w:rPr>
                <w:sz w:val="24"/>
                <w:szCs w:val="24"/>
              </w:rPr>
              <w:t>2</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мест</w:t>
            </w:r>
          </w:p>
        </w:tc>
        <w:tc>
          <w:tcPr>
            <w:tcW w:w="1868" w:type="dxa"/>
            <w:vAlign w:val="center"/>
          </w:tcPr>
          <w:p w:rsidR="004B2F42" w:rsidRPr="00FF0A76" w:rsidRDefault="004B2F42" w:rsidP="00411CD7">
            <w:pPr>
              <w:pStyle w:val="af7"/>
              <w:ind w:right="-1"/>
              <w:rPr>
                <w:sz w:val="24"/>
                <w:szCs w:val="24"/>
              </w:rPr>
            </w:pPr>
            <w:r w:rsidRPr="00FF0A76">
              <w:rPr>
                <w:sz w:val="24"/>
                <w:szCs w:val="24"/>
              </w:rPr>
              <w:t>20</w:t>
            </w:r>
          </w:p>
        </w:tc>
        <w:tc>
          <w:tcPr>
            <w:tcW w:w="1516" w:type="dxa"/>
            <w:vAlign w:val="center"/>
          </w:tcPr>
          <w:p w:rsidR="004B2F42" w:rsidRPr="00FF0A76" w:rsidRDefault="004B2F42" w:rsidP="00411CD7">
            <w:pPr>
              <w:pStyle w:val="af7"/>
              <w:ind w:right="-1"/>
              <w:rPr>
                <w:sz w:val="24"/>
                <w:szCs w:val="24"/>
              </w:rPr>
            </w:pPr>
            <w:r w:rsidRPr="00FF0A76">
              <w:rPr>
                <w:sz w:val="24"/>
                <w:szCs w:val="24"/>
              </w:rPr>
              <w:t>20</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мест/1000 чел.</w:t>
            </w:r>
          </w:p>
        </w:tc>
        <w:tc>
          <w:tcPr>
            <w:tcW w:w="1868" w:type="dxa"/>
            <w:vAlign w:val="center"/>
          </w:tcPr>
          <w:p w:rsidR="004B2F42" w:rsidRPr="00FF0A76" w:rsidRDefault="004B2F42" w:rsidP="00411CD7">
            <w:pPr>
              <w:pStyle w:val="af7"/>
              <w:ind w:right="-1"/>
              <w:rPr>
                <w:sz w:val="24"/>
                <w:szCs w:val="24"/>
              </w:rPr>
            </w:pPr>
            <w:r w:rsidRPr="00FF0A76">
              <w:rPr>
                <w:sz w:val="24"/>
                <w:szCs w:val="24"/>
              </w:rPr>
              <w:t>5</w:t>
            </w:r>
          </w:p>
        </w:tc>
        <w:tc>
          <w:tcPr>
            <w:tcW w:w="1516" w:type="dxa"/>
            <w:vAlign w:val="center"/>
          </w:tcPr>
          <w:p w:rsidR="004B2F42" w:rsidRPr="00FF0A76" w:rsidRDefault="004B2F42" w:rsidP="00411CD7">
            <w:pPr>
              <w:pStyle w:val="af7"/>
              <w:ind w:right="-1"/>
              <w:rPr>
                <w:sz w:val="24"/>
                <w:szCs w:val="24"/>
              </w:rPr>
            </w:pPr>
            <w:r w:rsidRPr="00FF0A76">
              <w:rPr>
                <w:sz w:val="24"/>
                <w:szCs w:val="24"/>
              </w:rPr>
              <w:t>5</w:t>
            </w:r>
          </w:p>
        </w:tc>
      </w:tr>
      <w:tr w:rsidR="004B2F42" w:rsidRPr="00FF0A76" w:rsidTr="00411CD7">
        <w:trPr>
          <w:trHeight w:val="255"/>
          <w:jc w:val="center"/>
        </w:trPr>
        <w:tc>
          <w:tcPr>
            <w:tcW w:w="850" w:type="dxa"/>
            <w:vMerge/>
            <w:vAlign w:val="center"/>
          </w:tcPr>
          <w:p w:rsidR="004B2F42" w:rsidRPr="00FF0A76" w:rsidRDefault="004B2F42" w:rsidP="00411CD7">
            <w:pPr>
              <w:pStyle w:val="af7"/>
              <w:ind w:right="-1"/>
              <w:rPr>
                <w:sz w:val="24"/>
                <w:szCs w:val="24"/>
              </w:rPr>
            </w:pPr>
          </w:p>
        </w:tc>
        <w:tc>
          <w:tcPr>
            <w:tcW w:w="3529" w:type="dxa"/>
            <w:vMerge/>
            <w:vAlign w:val="center"/>
          </w:tcPr>
          <w:p w:rsidR="004B2F42" w:rsidRPr="00FF0A76" w:rsidRDefault="004B2F42" w:rsidP="00411CD7">
            <w:pPr>
              <w:pStyle w:val="aff1"/>
              <w:ind w:right="-1"/>
              <w:jc w:val="center"/>
              <w:rPr>
                <w:sz w:val="24"/>
                <w:szCs w:val="24"/>
              </w:rPr>
            </w:pPr>
          </w:p>
        </w:tc>
        <w:tc>
          <w:tcPr>
            <w:tcW w:w="1843" w:type="dxa"/>
            <w:vAlign w:val="bottom"/>
          </w:tcPr>
          <w:p w:rsidR="004B2F42" w:rsidRPr="00FF0A76" w:rsidRDefault="004B2F42" w:rsidP="00411CD7">
            <w:pPr>
              <w:pStyle w:val="af7"/>
              <w:ind w:right="-1"/>
              <w:rPr>
                <w:sz w:val="24"/>
                <w:szCs w:val="24"/>
              </w:rPr>
            </w:pPr>
            <w:r w:rsidRPr="00FF0A76">
              <w:rPr>
                <w:sz w:val="24"/>
                <w:szCs w:val="24"/>
              </w:rPr>
              <w:t>тыс.</w:t>
            </w:r>
            <w:r w:rsidR="00CD3913" w:rsidRPr="00FF0A76">
              <w:rPr>
                <w:sz w:val="24"/>
                <w:szCs w:val="24"/>
              </w:rPr>
              <w:t xml:space="preserve"> </w:t>
            </w:r>
            <w:r w:rsidRPr="00FF0A76">
              <w:rPr>
                <w:sz w:val="24"/>
                <w:szCs w:val="24"/>
              </w:rPr>
              <w:t>ед.</w:t>
            </w:r>
            <w:r w:rsidR="00CD3913" w:rsidRPr="00FF0A76">
              <w:rPr>
                <w:sz w:val="24"/>
                <w:szCs w:val="24"/>
              </w:rPr>
              <w:t xml:space="preserve"> </w:t>
            </w:r>
            <w:r w:rsidRPr="00FF0A76">
              <w:rPr>
                <w:sz w:val="24"/>
                <w:szCs w:val="24"/>
              </w:rPr>
              <w:t>хранения</w:t>
            </w:r>
          </w:p>
        </w:tc>
        <w:tc>
          <w:tcPr>
            <w:tcW w:w="1868" w:type="dxa"/>
            <w:vAlign w:val="center"/>
          </w:tcPr>
          <w:p w:rsidR="004B2F42" w:rsidRPr="00FF0A76" w:rsidRDefault="004B2F42" w:rsidP="00411CD7">
            <w:pPr>
              <w:pStyle w:val="af7"/>
              <w:ind w:right="-1"/>
              <w:rPr>
                <w:sz w:val="24"/>
                <w:szCs w:val="24"/>
              </w:rPr>
            </w:pPr>
            <w:r w:rsidRPr="00FF0A76">
              <w:rPr>
                <w:sz w:val="24"/>
                <w:szCs w:val="24"/>
              </w:rPr>
              <w:t>47,32</w:t>
            </w:r>
          </w:p>
        </w:tc>
        <w:tc>
          <w:tcPr>
            <w:tcW w:w="1516" w:type="dxa"/>
            <w:vAlign w:val="center"/>
          </w:tcPr>
          <w:p w:rsidR="004B2F42" w:rsidRPr="00FF0A76" w:rsidRDefault="004B2F42" w:rsidP="00411CD7">
            <w:pPr>
              <w:pStyle w:val="af7"/>
              <w:ind w:right="-1"/>
              <w:rPr>
                <w:sz w:val="24"/>
                <w:szCs w:val="24"/>
              </w:rPr>
            </w:pPr>
            <w:r w:rsidRPr="00FF0A76">
              <w:rPr>
                <w:sz w:val="24"/>
                <w:szCs w:val="24"/>
              </w:rPr>
              <w:t>47,32</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4.5</w:t>
            </w:r>
          </w:p>
        </w:tc>
        <w:tc>
          <w:tcPr>
            <w:tcW w:w="8756" w:type="dxa"/>
            <w:gridSpan w:val="4"/>
            <w:vAlign w:val="center"/>
          </w:tcPr>
          <w:p w:rsidR="004B2F42" w:rsidRPr="00FF0A76" w:rsidRDefault="004B2F42" w:rsidP="00411CD7">
            <w:pPr>
              <w:pStyle w:val="af7"/>
              <w:ind w:right="-1"/>
              <w:rPr>
                <w:sz w:val="24"/>
                <w:szCs w:val="24"/>
              </w:rPr>
            </w:pPr>
            <w:r w:rsidRPr="00FF0A76">
              <w:rPr>
                <w:sz w:val="24"/>
                <w:szCs w:val="24"/>
              </w:rPr>
              <w:t>Организации и учреждения управления, предприятия связи</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4.5.1</w:t>
            </w:r>
          </w:p>
        </w:tc>
        <w:tc>
          <w:tcPr>
            <w:tcW w:w="3529" w:type="dxa"/>
            <w:vAlign w:val="center"/>
          </w:tcPr>
          <w:p w:rsidR="004B2F42" w:rsidRPr="00FF0A76" w:rsidRDefault="004B2F42" w:rsidP="00411CD7">
            <w:pPr>
              <w:pStyle w:val="aff4"/>
              <w:ind w:right="-1"/>
              <w:jc w:val="center"/>
              <w:rPr>
                <w:sz w:val="24"/>
                <w:szCs w:val="24"/>
              </w:rPr>
            </w:pPr>
            <w:r w:rsidRPr="00FF0A76">
              <w:rPr>
                <w:sz w:val="24"/>
                <w:szCs w:val="24"/>
              </w:rPr>
              <w:t>Администрации</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1</w:t>
            </w:r>
          </w:p>
        </w:tc>
        <w:tc>
          <w:tcPr>
            <w:tcW w:w="1516" w:type="dxa"/>
            <w:vAlign w:val="center"/>
          </w:tcPr>
          <w:p w:rsidR="004B2F42" w:rsidRPr="00FF0A76" w:rsidRDefault="004B2F42" w:rsidP="00411CD7">
            <w:pPr>
              <w:pStyle w:val="af7"/>
              <w:ind w:right="-1"/>
              <w:rPr>
                <w:sz w:val="24"/>
                <w:szCs w:val="24"/>
              </w:rPr>
            </w:pPr>
            <w:r w:rsidRPr="00FF0A76">
              <w:rPr>
                <w:sz w:val="24"/>
                <w:szCs w:val="24"/>
              </w:rPr>
              <w:t>1</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4.5.2</w:t>
            </w:r>
          </w:p>
        </w:tc>
        <w:tc>
          <w:tcPr>
            <w:tcW w:w="3529" w:type="dxa"/>
            <w:vAlign w:val="center"/>
          </w:tcPr>
          <w:p w:rsidR="004B2F42" w:rsidRPr="00FF0A76" w:rsidRDefault="004B2F42" w:rsidP="00411CD7">
            <w:pPr>
              <w:pStyle w:val="aff4"/>
              <w:ind w:right="-1"/>
              <w:jc w:val="center"/>
              <w:rPr>
                <w:sz w:val="24"/>
                <w:szCs w:val="24"/>
              </w:rPr>
            </w:pPr>
            <w:r w:rsidRPr="00FF0A76">
              <w:rPr>
                <w:sz w:val="24"/>
                <w:szCs w:val="24"/>
              </w:rPr>
              <w:t>Почтовое отделение</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1</w:t>
            </w:r>
          </w:p>
        </w:tc>
        <w:tc>
          <w:tcPr>
            <w:tcW w:w="1516" w:type="dxa"/>
            <w:vAlign w:val="center"/>
          </w:tcPr>
          <w:p w:rsidR="004B2F42" w:rsidRPr="00FF0A76" w:rsidRDefault="004B2F42" w:rsidP="00411CD7">
            <w:pPr>
              <w:pStyle w:val="af7"/>
              <w:ind w:right="-1"/>
              <w:rPr>
                <w:sz w:val="24"/>
                <w:szCs w:val="24"/>
              </w:rPr>
            </w:pPr>
            <w:r w:rsidRPr="00FF0A76">
              <w:rPr>
                <w:sz w:val="24"/>
                <w:szCs w:val="24"/>
              </w:rPr>
              <w:t>1</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4.5.3</w:t>
            </w:r>
          </w:p>
        </w:tc>
        <w:tc>
          <w:tcPr>
            <w:tcW w:w="3529" w:type="dxa"/>
            <w:vAlign w:val="center"/>
          </w:tcPr>
          <w:p w:rsidR="004B2F42" w:rsidRPr="00FF0A76" w:rsidRDefault="004B2F42" w:rsidP="00411CD7">
            <w:pPr>
              <w:pStyle w:val="aff4"/>
              <w:ind w:right="-1"/>
              <w:jc w:val="center"/>
              <w:rPr>
                <w:sz w:val="24"/>
                <w:szCs w:val="24"/>
              </w:rPr>
            </w:pPr>
            <w:r w:rsidRPr="00FF0A76">
              <w:rPr>
                <w:sz w:val="24"/>
                <w:szCs w:val="24"/>
              </w:rPr>
              <w:t>Пожарная часть</w:t>
            </w:r>
          </w:p>
        </w:tc>
        <w:tc>
          <w:tcPr>
            <w:tcW w:w="1843" w:type="dxa"/>
            <w:vAlign w:val="bottom"/>
          </w:tcPr>
          <w:p w:rsidR="004B2F42" w:rsidRPr="00FF0A76" w:rsidRDefault="004B2F42" w:rsidP="00411CD7">
            <w:pPr>
              <w:pStyle w:val="af7"/>
              <w:ind w:right="-1"/>
              <w:rPr>
                <w:sz w:val="24"/>
                <w:szCs w:val="24"/>
              </w:rPr>
            </w:pPr>
            <w:r w:rsidRPr="00FF0A76">
              <w:rPr>
                <w:sz w:val="24"/>
                <w:szCs w:val="24"/>
              </w:rPr>
              <w:t>объект</w:t>
            </w:r>
          </w:p>
        </w:tc>
        <w:tc>
          <w:tcPr>
            <w:tcW w:w="1868" w:type="dxa"/>
            <w:vAlign w:val="center"/>
          </w:tcPr>
          <w:p w:rsidR="004B2F42" w:rsidRPr="00FF0A76" w:rsidRDefault="004B2F42" w:rsidP="00411CD7">
            <w:pPr>
              <w:pStyle w:val="af7"/>
              <w:ind w:right="-1"/>
              <w:rPr>
                <w:sz w:val="24"/>
                <w:szCs w:val="24"/>
              </w:rPr>
            </w:pPr>
            <w:r w:rsidRPr="00FF0A76">
              <w:rPr>
                <w:sz w:val="24"/>
                <w:szCs w:val="24"/>
              </w:rPr>
              <w:t>-</w:t>
            </w:r>
          </w:p>
        </w:tc>
        <w:tc>
          <w:tcPr>
            <w:tcW w:w="1516" w:type="dxa"/>
            <w:vAlign w:val="center"/>
          </w:tcPr>
          <w:p w:rsidR="004B2F42" w:rsidRPr="00FF0A76" w:rsidRDefault="004B2F42" w:rsidP="00411CD7">
            <w:pPr>
              <w:pStyle w:val="af7"/>
              <w:ind w:right="-1"/>
              <w:rPr>
                <w:sz w:val="24"/>
                <w:szCs w:val="24"/>
              </w:rPr>
            </w:pPr>
            <w:r w:rsidRPr="00FF0A76">
              <w:rPr>
                <w:sz w:val="24"/>
                <w:szCs w:val="24"/>
              </w:rPr>
              <w:t>-</w:t>
            </w:r>
          </w:p>
        </w:tc>
      </w:tr>
      <w:tr w:rsidR="00DB71EE" w:rsidRPr="00FF0A76" w:rsidTr="00B42E6A">
        <w:trPr>
          <w:trHeight w:val="255"/>
          <w:jc w:val="center"/>
        </w:trPr>
        <w:tc>
          <w:tcPr>
            <w:tcW w:w="850" w:type="dxa"/>
            <w:vAlign w:val="center"/>
          </w:tcPr>
          <w:p w:rsidR="00DB71EE" w:rsidRPr="00FF0A76" w:rsidRDefault="00DB71EE" w:rsidP="00411CD7">
            <w:pPr>
              <w:pStyle w:val="af7"/>
              <w:ind w:right="-1"/>
              <w:rPr>
                <w:sz w:val="24"/>
                <w:szCs w:val="24"/>
              </w:rPr>
            </w:pPr>
            <w:r w:rsidRPr="00FF0A76">
              <w:rPr>
                <w:sz w:val="24"/>
                <w:szCs w:val="24"/>
              </w:rPr>
              <w:t>4.6</w:t>
            </w:r>
          </w:p>
        </w:tc>
        <w:tc>
          <w:tcPr>
            <w:tcW w:w="8756" w:type="dxa"/>
            <w:gridSpan w:val="4"/>
            <w:vAlign w:val="center"/>
          </w:tcPr>
          <w:p w:rsidR="00DB71EE" w:rsidRPr="00FF0A76" w:rsidRDefault="00DB71EE" w:rsidP="00411CD7">
            <w:pPr>
              <w:pStyle w:val="af7"/>
              <w:ind w:right="-1"/>
              <w:rPr>
                <w:sz w:val="24"/>
                <w:szCs w:val="24"/>
              </w:rPr>
            </w:pPr>
            <w:r w:rsidRPr="00FF0A76">
              <w:rPr>
                <w:sz w:val="24"/>
                <w:szCs w:val="24"/>
              </w:rPr>
              <w:t>Объекты торговли</w:t>
            </w:r>
          </w:p>
        </w:tc>
      </w:tr>
      <w:tr w:rsidR="00DB71EE" w:rsidRPr="00FF0A76" w:rsidTr="0034345C">
        <w:trPr>
          <w:trHeight w:val="255"/>
          <w:jc w:val="center"/>
        </w:trPr>
        <w:tc>
          <w:tcPr>
            <w:tcW w:w="850" w:type="dxa"/>
            <w:vAlign w:val="center"/>
          </w:tcPr>
          <w:p w:rsidR="00DB71EE" w:rsidRPr="00FF0A76" w:rsidRDefault="00DB71EE" w:rsidP="00411CD7">
            <w:pPr>
              <w:pStyle w:val="af7"/>
              <w:ind w:right="-1"/>
              <w:rPr>
                <w:sz w:val="24"/>
                <w:szCs w:val="24"/>
              </w:rPr>
            </w:pPr>
            <w:r w:rsidRPr="00FF0A76">
              <w:rPr>
                <w:sz w:val="24"/>
                <w:szCs w:val="24"/>
              </w:rPr>
              <w:t>4.6.1</w:t>
            </w:r>
          </w:p>
        </w:tc>
        <w:tc>
          <w:tcPr>
            <w:tcW w:w="3529" w:type="dxa"/>
          </w:tcPr>
          <w:p w:rsidR="00DB71EE" w:rsidRPr="00FF0A76" w:rsidRDefault="00DB71EE" w:rsidP="00B42E6A">
            <w:r w:rsidRPr="00FF0A76">
              <w:t>Стационарные торговые объекты, на которых осуществляется продажа продовольственных товаров</w:t>
            </w:r>
          </w:p>
        </w:tc>
        <w:tc>
          <w:tcPr>
            <w:tcW w:w="1843" w:type="dxa"/>
            <w:vAlign w:val="center"/>
          </w:tcPr>
          <w:p w:rsidR="00DB71EE" w:rsidRPr="00FF0A76" w:rsidRDefault="0034345C" w:rsidP="0034345C">
            <w:pPr>
              <w:pStyle w:val="af7"/>
              <w:ind w:right="-1"/>
              <w:rPr>
                <w:sz w:val="24"/>
                <w:szCs w:val="24"/>
              </w:rPr>
            </w:pPr>
            <w:r w:rsidRPr="00FF0A76">
              <w:rPr>
                <w:sz w:val="24"/>
                <w:szCs w:val="24"/>
              </w:rPr>
              <w:t>кв.м.</w:t>
            </w:r>
          </w:p>
        </w:tc>
        <w:tc>
          <w:tcPr>
            <w:tcW w:w="1868" w:type="dxa"/>
            <w:vAlign w:val="center"/>
          </w:tcPr>
          <w:p w:rsidR="00DB71EE" w:rsidRPr="00162AFF" w:rsidRDefault="00162AFF" w:rsidP="00162AFF">
            <w:pPr>
              <w:pStyle w:val="af7"/>
              <w:ind w:right="-1"/>
              <w:rPr>
                <w:sz w:val="24"/>
                <w:szCs w:val="24"/>
              </w:rPr>
            </w:pPr>
            <w:r>
              <w:rPr>
                <w:sz w:val="24"/>
                <w:szCs w:val="24"/>
                <w:lang w:val="en-US"/>
              </w:rPr>
              <w:t>828</w:t>
            </w:r>
            <w:r>
              <w:rPr>
                <w:sz w:val="24"/>
                <w:szCs w:val="24"/>
              </w:rPr>
              <w:t>,</w:t>
            </w:r>
            <w:r>
              <w:rPr>
                <w:sz w:val="24"/>
                <w:szCs w:val="24"/>
                <w:lang w:val="en-US"/>
              </w:rPr>
              <w:t>60</w:t>
            </w:r>
          </w:p>
        </w:tc>
        <w:tc>
          <w:tcPr>
            <w:tcW w:w="1516" w:type="dxa"/>
            <w:vAlign w:val="center"/>
          </w:tcPr>
          <w:p w:rsidR="00DB71EE" w:rsidRPr="00162AFF" w:rsidRDefault="00162AFF" w:rsidP="00162AFF">
            <w:pPr>
              <w:pStyle w:val="af7"/>
              <w:ind w:right="-1"/>
              <w:rPr>
                <w:sz w:val="24"/>
                <w:szCs w:val="24"/>
                <w:lang w:val="en-US"/>
              </w:rPr>
            </w:pPr>
            <w:r>
              <w:rPr>
                <w:sz w:val="24"/>
                <w:szCs w:val="24"/>
                <w:lang w:val="en-US"/>
              </w:rPr>
              <w:t>1144</w:t>
            </w:r>
            <w:r>
              <w:rPr>
                <w:sz w:val="24"/>
                <w:szCs w:val="24"/>
              </w:rPr>
              <w:t>,</w:t>
            </w:r>
            <w:r>
              <w:rPr>
                <w:sz w:val="24"/>
                <w:szCs w:val="24"/>
                <w:lang w:val="en-US"/>
              </w:rPr>
              <w:t>38</w:t>
            </w:r>
          </w:p>
        </w:tc>
      </w:tr>
      <w:tr w:rsidR="00DB71EE" w:rsidRPr="00FF0A76" w:rsidTr="0034345C">
        <w:trPr>
          <w:trHeight w:val="255"/>
          <w:jc w:val="center"/>
        </w:trPr>
        <w:tc>
          <w:tcPr>
            <w:tcW w:w="850" w:type="dxa"/>
            <w:vAlign w:val="center"/>
          </w:tcPr>
          <w:p w:rsidR="00DB71EE" w:rsidRPr="00FF0A76" w:rsidRDefault="00DB71EE" w:rsidP="00411CD7">
            <w:pPr>
              <w:pStyle w:val="af7"/>
              <w:ind w:right="-1"/>
              <w:rPr>
                <w:sz w:val="24"/>
                <w:szCs w:val="24"/>
              </w:rPr>
            </w:pPr>
            <w:r w:rsidRPr="00FF0A76">
              <w:rPr>
                <w:sz w:val="24"/>
                <w:szCs w:val="24"/>
              </w:rPr>
              <w:t>4.6.2</w:t>
            </w:r>
          </w:p>
        </w:tc>
        <w:tc>
          <w:tcPr>
            <w:tcW w:w="3529" w:type="dxa"/>
          </w:tcPr>
          <w:p w:rsidR="00DB71EE" w:rsidRPr="00FF0A76" w:rsidRDefault="00DB71EE" w:rsidP="00B42E6A">
            <w:r w:rsidRPr="00FF0A76">
              <w:t>Стационарные торговые объекты, на которых осуществляется продажа непродовольственных товаров</w:t>
            </w:r>
          </w:p>
        </w:tc>
        <w:tc>
          <w:tcPr>
            <w:tcW w:w="1843" w:type="dxa"/>
            <w:vAlign w:val="center"/>
          </w:tcPr>
          <w:p w:rsidR="00DB71EE" w:rsidRPr="00FF0A76" w:rsidRDefault="0034345C" w:rsidP="0034345C">
            <w:pPr>
              <w:pStyle w:val="af7"/>
              <w:ind w:right="-1"/>
              <w:rPr>
                <w:sz w:val="24"/>
                <w:szCs w:val="24"/>
              </w:rPr>
            </w:pPr>
            <w:r w:rsidRPr="00FF0A76">
              <w:rPr>
                <w:sz w:val="24"/>
                <w:szCs w:val="24"/>
              </w:rPr>
              <w:t>кв.м</w:t>
            </w:r>
          </w:p>
        </w:tc>
        <w:tc>
          <w:tcPr>
            <w:tcW w:w="1868" w:type="dxa"/>
            <w:vAlign w:val="center"/>
          </w:tcPr>
          <w:p w:rsidR="00DB71EE" w:rsidRPr="00FF0A76" w:rsidRDefault="00357689" w:rsidP="0034345C">
            <w:pPr>
              <w:pStyle w:val="af7"/>
              <w:ind w:right="-1"/>
              <w:rPr>
                <w:sz w:val="24"/>
                <w:szCs w:val="24"/>
              </w:rPr>
            </w:pPr>
            <w:r>
              <w:rPr>
                <w:sz w:val="24"/>
                <w:szCs w:val="24"/>
              </w:rPr>
              <w:t>н/д</w:t>
            </w:r>
          </w:p>
        </w:tc>
        <w:tc>
          <w:tcPr>
            <w:tcW w:w="1516" w:type="dxa"/>
            <w:vAlign w:val="center"/>
          </w:tcPr>
          <w:p w:rsidR="00DB71EE" w:rsidRPr="00FF0A76" w:rsidRDefault="00093FE0" w:rsidP="0034345C">
            <w:pPr>
              <w:pStyle w:val="af7"/>
              <w:ind w:right="-1"/>
              <w:rPr>
                <w:sz w:val="24"/>
                <w:szCs w:val="24"/>
              </w:rPr>
            </w:pPr>
            <w:r w:rsidRPr="00FF0A76">
              <w:rPr>
                <w:sz w:val="24"/>
                <w:szCs w:val="24"/>
              </w:rPr>
              <w:t>637,26</w:t>
            </w:r>
          </w:p>
        </w:tc>
      </w:tr>
      <w:tr w:rsidR="004649B9" w:rsidRPr="00FF0A76" w:rsidTr="0034345C">
        <w:trPr>
          <w:trHeight w:val="255"/>
          <w:jc w:val="center"/>
        </w:trPr>
        <w:tc>
          <w:tcPr>
            <w:tcW w:w="850" w:type="dxa"/>
            <w:vAlign w:val="center"/>
          </w:tcPr>
          <w:p w:rsidR="004649B9" w:rsidRPr="00FF0A76" w:rsidRDefault="004649B9" w:rsidP="00411CD7">
            <w:pPr>
              <w:pStyle w:val="af7"/>
              <w:ind w:right="-1"/>
              <w:rPr>
                <w:sz w:val="24"/>
                <w:szCs w:val="24"/>
              </w:rPr>
            </w:pPr>
            <w:r w:rsidRPr="00FF0A76">
              <w:rPr>
                <w:sz w:val="24"/>
                <w:szCs w:val="24"/>
              </w:rPr>
              <w:t>4.6.3</w:t>
            </w:r>
          </w:p>
        </w:tc>
        <w:tc>
          <w:tcPr>
            <w:tcW w:w="3529" w:type="dxa"/>
          </w:tcPr>
          <w:p w:rsidR="004649B9" w:rsidRPr="00FF0A76" w:rsidRDefault="004649B9" w:rsidP="00B42E6A">
            <w:r w:rsidRPr="00FF0A76">
              <w:t>Торговые объекты местного значения</w:t>
            </w:r>
          </w:p>
        </w:tc>
        <w:tc>
          <w:tcPr>
            <w:tcW w:w="1843" w:type="dxa"/>
            <w:vAlign w:val="center"/>
          </w:tcPr>
          <w:p w:rsidR="004649B9" w:rsidRPr="00FF0A76" w:rsidRDefault="004649B9" w:rsidP="0034345C">
            <w:pPr>
              <w:pStyle w:val="af7"/>
              <w:ind w:right="-1"/>
              <w:rPr>
                <w:sz w:val="24"/>
                <w:szCs w:val="24"/>
              </w:rPr>
            </w:pPr>
            <w:r w:rsidRPr="00FF0A76">
              <w:rPr>
                <w:sz w:val="24"/>
                <w:szCs w:val="24"/>
              </w:rPr>
              <w:t>объектов</w:t>
            </w:r>
          </w:p>
        </w:tc>
        <w:tc>
          <w:tcPr>
            <w:tcW w:w="1868" w:type="dxa"/>
            <w:vAlign w:val="center"/>
          </w:tcPr>
          <w:p w:rsidR="004649B9" w:rsidRPr="00FF0A76" w:rsidRDefault="00162AFF" w:rsidP="00411CD7">
            <w:pPr>
              <w:pStyle w:val="af7"/>
              <w:ind w:right="-1"/>
              <w:rPr>
                <w:sz w:val="24"/>
                <w:szCs w:val="24"/>
              </w:rPr>
            </w:pPr>
            <w:r>
              <w:rPr>
                <w:sz w:val="24"/>
                <w:szCs w:val="24"/>
              </w:rPr>
              <w:t>7</w:t>
            </w:r>
          </w:p>
        </w:tc>
        <w:tc>
          <w:tcPr>
            <w:tcW w:w="1516" w:type="dxa"/>
            <w:vAlign w:val="center"/>
          </w:tcPr>
          <w:p w:rsidR="004649B9" w:rsidRPr="00FF0A76" w:rsidRDefault="00162AFF" w:rsidP="00411CD7">
            <w:pPr>
              <w:pStyle w:val="af7"/>
              <w:ind w:right="-1"/>
              <w:rPr>
                <w:sz w:val="24"/>
                <w:szCs w:val="24"/>
              </w:rPr>
            </w:pPr>
            <w:r>
              <w:rPr>
                <w:sz w:val="24"/>
                <w:szCs w:val="24"/>
              </w:rPr>
              <w:t>12</w:t>
            </w:r>
          </w:p>
        </w:tc>
      </w:tr>
      <w:tr w:rsidR="00DB71EE" w:rsidRPr="00FF0A76" w:rsidTr="0034345C">
        <w:trPr>
          <w:trHeight w:val="255"/>
          <w:jc w:val="center"/>
        </w:trPr>
        <w:tc>
          <w:tcPr>
            <w:tcW w:w="850" w:type="dxa"/>
            <w:vAlign w:val="center"/>
          </w:tcPr>
          <w:p w:rsidR="00DB71EE" w:rsidRPr="00FF0A76" w:rsidRDefault="00DB71EE" w:rsidP="004649B9">
            <w:pPr>
              <w:pStyle w:val="af7"/>
              <w:ind w:right="-1"/>
              <w:rPr>
                <w:sz w:val="24"/>
                <w:szCs w:val="24"/>
              </w:rPr>
            </w:pPr>
            <w:r w:rsidRPr="00FF0A76">
              <w:rPr>
                <w:sz w:val="24"/>
                <w:szCs w:val="24"/>
              </w:rPr>
              <w:t>4.6.</w:t>
            </w:r>
            <w:r w:rsidR="004649B9" w:rsidRPr="00FF0A76">
              <w:rPr>
                <w:sz w:val="24"/>
                <w:szCs w:val="24"/>
              </w:rPr>
              <w:t>4</w:t>
            </w:r>
          </w:p>
        </w:tc>
        <w:tc>
          <w:tcPr>
            <w:tcW w:w="3529" w:type="dxa"/>
          </w:tcPr>
          <w:p w:rsidR="00DB71EE" w:rsidRPr="00FF0A76" w:rsidRDefault="00DB71EE" w:rsidP="00B42E6A">
            <w:r w:rsidRPr="00FF0A76">
              <w:t>Торговые места, используемые для осуществления деятельности по продаже продовольственных товаров на розничных рынках</w:t>
            </w:r>
          </w:p>
        </w:tc>
        <w:tc>
          <w:tcPr>
            <w:tcW w:w="1843" w:type="dxa"/>
            <w:vAlign w:val="center"/>
          </w:tcPr>
          <w:p w:rsidR="00DB71EE" w:rsidRPr="00FF0A76" w:rsidRDefault="0034345C" w:rsidP="0034345C">
            <w:pPr>
              <w:pStyle w:val="af7"/>
              <w:ind w:right="-1"/>
              <w:rPr>
                <w:sz w:val="24"/>
                <w:szCs w:val="24"/>
              </w:rPr>
            </w:pPr>
            <w:r w:rsidRPr="00FF0A76">
              <w:rPr>
                <w:sz w:val="24"/>
                <w:szCs w:val="24"/>
              </w:rPr>
              <w:t>мест</w:t>
            </w:r>
          </w:p>
        </w:tc>
        <w:tc>
          <w:tcPr>
            <w:tcW w:w="1868" w:type="dxa"/>
            <w:vAlign w:val="center"/>
          </w:tcPr>
          <w:p w:rsidR="00DB71EE" w:rsidRPr="00FF0A76" w:rsidRDefault="00162AFF" w:rsidP="00411CD7">
            <w:pPr>
              <w:pStyle w:val="af7"/>
              <w:ind w:right="-1"/>
              <w:rPr>
                <w:sz w:val="24"/>
                <w:szCs w:val="24"/>
              </w:rPr>
            </w:pPr>
            <w:r>
              <w:rPr>
                <w:sz w:val="24"/>
                <w:szCs w:val="24"/>
              </w:rPr>
              <w:t>н/д</w:t>
            </w:r>
          </w:p>
        </w:tc>
        <w:tc>
          <w:tcPr>
            <w:tcW w:w="1516" w:type="dxa"/>
            <w:vAlign w:val="center"/>
          </w:tcPr>
          <w:p w:rsidR="00DB71EE" w:rsidRPr="00FF0A76" w:rsidRDefault="00B82B3A" w:rsidP="00411CD7">
            <w:pPr>
              <w:pStyle w:val="af7"/>
              <w:ind w:right="-1"/>
              <w:rPr>
                <w:sz w:val="24"/>
                <w:szCs w:val="24"/>
              </w:rPr>
            </w:pPr>
            <w:r w:rsidRPr="00FF0A76">
              <w:rPr>
                <w:sz w:val="24"/>
                <w:szCs w:val="24"/>
              </w:rPr>
              <w:t>2,09</w:t>
            </w:r>
          </w:p>
        </w:tc>
      </w:tr>
      <w:tr w:rsidR="00DB71EE" w:rsidRPr="00FF0A76" w:rsidTr="0034345C">
        <w:trPr>
          <w:trHeight w:val="255"/>
          <w:jc w:val="center"/>
        </w:trPr>
        <w:tc>
          <w:tcPr>
            <w:tcW w:w="850" w:type="dxa"/>
            <w:vAlign w:val="center"/>
          </w:tcPr>
          <w:p w:rsidR="00DB71EE" w:rsidRPr="00FF0A76" w:rsidRDefault="00DB71EE" w:rsidP="004649B9">
            <w:pPr>
              <w:pStyle w:val="af7"/>
              <w:ind w:right="-1"/>
              <w:rPr>
                <w:sz w:val="24"/>
                <w:szCs w:val="24"/>
              </w:rPr>
            </w:pPr>
            <w:r w:rsidRPr="00FF0A76">
              <w:rPr>
                <w:sz w:val="24"/>
                <w:szCs w:val="24"/>
              </w:rPr>
              <w:t>4.6.</w:t>
            </w:r>
            <w:r w:rsidR="004649B9" w:rsidRPr="00FF0A76">
              <w:rPr>
                <w:sz w:val="24"/>
                <w:szCs w:val="24"/>
              </w:rPr>
              <w:t>5</w:t>
            </w:r>
          </w:p>
        </w:tc>
        <w:tc>
          <w:tcPr>
            <w:tcW w:w="3529" w:type="dxa"/>
          </w:tcPr>
          <w:p w:rsidR="00DB71EE" w:rsidRPr="00FF0A76" w:rsidRDefault="00DB71EE" w:rsidP="00B42E6A">
            <w:r w:rsidRPr="00FF0A76">
              <w:t>Торговые павильоны и киоски по продаже продовольственных товаров и сельскохозяйственной продукции</w:t>
            </w:r>
          </w:p>
        </w:tc>
        <w:tc>
          <w:tcPr>
            <w:tcW w:w="1843" w:type="dxa"/>
            <w:vAlign w:val="center"/>
          </w:tcPr>
          <w:p w:rsidR="00DB71EE" w:rsidRPr="00FF0A76" w:rsidRDefault="0034345C" w:rsidP="0034345C">
            <w:pPr>
              <w:pStyle w:val="af7"/>
              <w:ind w:right="-1"/>
              <w:rPr>
                <w:sz w:val="24"/>
                <w:szCs w:val="24"/>
              </w:rPr>
            </w:pPr>
            <w:r w:rsidRPr="00FF0A76">
              <w:rPr>
                <w:sz w:val="24"/>
                <w:szCs w:val="24"/>
              </w:rPr>
              <w:t>объектов</w:t>
            </w:r>
          </w:p>
        </w:tc>
        <w:tc>
          <w:tcPr>
            <w:tcW w:w="1868" w:type="dxa"/>
            <w:vAlign w:val="center"/>
          </w:tcPr>
          <w:p w:rsidR="00DB71EE" w:rsidRPr="00FF0A76" w:rsidRDefault="00162AFF" w:rsidP="00411CD7">
            <w:pPr>
              <w:pStyle w:val="af7"/>
              <w:ind w:right="-1"/>
              <w:rPr>
                <w:sz w:val="24"/>
                <w:szCs w:val="24"/>
              </w:rPr>
            </w:pPr>
            <w:r>
              <w:rPr>
                <w:sz w:val="24"/>
                <w:szCs w:val="24"/>
              </w:rPr>
              <w:t>н/д</w:t>
            </w:r>
          </w:p>
        </w:tc>
        <w:tc>
          <w:tcPr>
            <w:tcW w:w="1516" w:type="dxa"/>
            <w:vAlign w:val="center"/>
          </w:tcPr>
          <w:p w:rsidR="00DB71EE" w:rsidRPr="00FF0A76" w:rsidRDefault="00B82B3A" w:rsidP="00B82B3A">
            <w:pPr>
              <w:pStyle w:val="af7"/>
              <w:ind w:right="-1"/>
              <w:rPr>
                <w:sz w:val="24"/>
                <w:szCs w:val="24"/>
              </w:rPr>
            </w:pPr>
            <w:r w:rsidRPr="00FF0A76">
              <w:rPr>
                <w:sz w:val="24"/>
                <w:szCs w:val="24"/>
              </w:rPr>
              <w:t>1,79</w:t>
            </w:r>
          </w:p>
        </w:tc>
      </w:tr>
      <w:tr w:rsidR="00DB71EE" w:rsidRPr="00FF0A76" w:rsidTr="0034345C">
        <w:trPr>
          <w:trHeight w:val="255"/>
          <w:jc w:val="center"/>
        </w:trPr>
        <w:tc>
          <w:tcPr>
            <w:tcW w:w="850" w:type="dxa"/>
            <w:vAlign w:val="center"/>
          </w:tcPr>
          <w:p w:rsidR="00DB71EE" w:rsidRPr="00FF0A76" w:rsidRDefault="00DB71EE" w:rsidP="004649B9">
            <w:pPr>
              <w:pStyle w:val="af7"/>
              <w:ind w:right="-1"/>
              <w:rPr>
                <w:sz w:val="24"/>
                <w:szCs w:val="24"/>
              </w:rPr>
            </w:pPr>
            <w:r w:rsidRPr="00FF0A76">
              <w:rPr>
                <w:sz w:val="24"/>
                <w:szCs w:val="24"/>
              </w:rPr>
              <w:t>4.6.</w:t>
            </w:r>
            <w:r w:rsidR="004649B9" w:rsidRPr="00FF0A76">
              <w:rPr>
                <w:sz w:val="24"/>
                <w:szCs w:val="24"/>
              </w:rPr>
              <w:t>6</w:t>
            </w:r>
          </w:p>
        </w:tc>
        <w:tc>
          <w:tcPr>
            <w:tcW w:w="3529" w:type="dxa"/>
          </w:tcPr>
          <w:p w:rsidR="00DB71EE" w:rsidRPr="00FF0A76" w:rsidRDefault="00DB71EE" w:rsidP="00B42E6A">
            <w:r w:rsidRPr="00FF0A76">
              <w:t>Торговые павильоны и киоски по продаже продукции общественного питания</w:t>
            </w:r>
          </w:p>
        </w:tc>
        <w:tc>
          <w:tcPr>
            <w:tcW w:w="1843" w:type="dxa"/>
            <w:vAlign w:val="center"/>
          </w:tcPr>
          <w:p w:rsidR="00DB71EE" w:rsidRPr="00FF0A76" w:rsidRDefault="0034345C" w:rsidP="0034345C">
            <w:pPr>
              <w:pStyle w:val="af7"/>
              <w:ind w:right="-1"/>
              <w:rPr>
                <w:sz w:val="24"/>
                <w:szCs w:val="24"/>
              </w:rPr>
            </w:pPr>
            <w:r w:rsidRPr="00FF0A76">
              <w:rPr>
                <w:sz w:val="24"/>
                <w:szCs w:val="24"/>
              </w:rPr>
              <w:t>объектов</w:t>
            </w:r>
          </w:p>
        </w:tc>
        <w:tc>
          <w:tcPr>
            <w:tcW w:w="1868" w:type="dxa"/>
            <w:vAlign w:val="center"/>
          </w:tcPr>
          <w:p w:rsidR="00DB71EE" w:rsidRPr="00FF0A76" w:rsidRDefault="00522CB8" w:rsidP="00411CD7">
            <w:pPr>
              <w:pStyle w:val="af7"/>
              <w:ind w:right="-1"/>
              <w:rPr>
                <w:sz w:val="24"/>
                <w:szCs w:val="24"/>
              </w:rPr>
            </w:pPr>
            <w:r>
              <w:rPr>
                <w:sz w:val="24"/>
                <w:szCs w:val="24"/>
              </w:rPr>
              <w:t>2</w:t>
            </w:r>
            <w:r w:rsidR="001C07F9">
              <w:rPr>
                <w:sz w:val="24"/>
                <w:szCs w:val="24"/>
              </w:rPr>
              <w:t>,0</w:t>
            </w:r>
          </w:p>
        </w:tc>
        <w:tc>
          <w:tcPr>
            <w:tcW w:w="1516" w:type="dxa"/>
            <w:vAlign w:val="center"/>
          </w:tcPr>
          <w:p w:rsidR="00DB71EE" w:rsidRPr="00FF0A76" w:rsidRDefault="00522CB8" w:rsidP="00411CD7">
            <w:pPr>
              <w:pStyle w:val="af7"/>
              <w:ind w:right="-1"/>
              <w:rPr>
                <w:sz w:val="24"/>
                <w:szCs w:val="24"/>
              </w:rPr>
            </w:pPr>
            <w:r>
              <w:rPr>
                <w:sz w:val="24"/>
                <w:szCs w:val="24"/>
              </w:rPr>
              <w:t>2</w:t>
            </w:r>
            <w:r w:rsidR="00B82B3A" w:rsidRPr="00FF0A76">
              <w:rPr>
                <w:sz w:val="24"/>
                <w:szCs w:val="24"/>
              </w:rPr>
              <w:t>,19</w:t>
            </w:r>
          </w:p>
        </w:tc>
      </w:tr>
      <w:tr w:rsidR="00DB71EE" w:rsidRPr="00FF0A76" w:rsidTr="0034345C">
        <w:trPr>
          <w:trHeight w:val="255"/>
          <w:jc w:val="center"/>
        </w:trPr>
        <w:tc>
          <w:tcPr>
            <w:tcW w:w="850" w:type="dxa"/>
            <w:vAlign w:val="center"/>
          </w:tcPr>
          <w:p w:rsidR="00DB71EE" w:rsidRPr="00FF0A76" w:rsidRDefault="00DB71EE" w:rsidP="004649B9">
            <w:pPr>
              <w:pStyle w:val="af7"/>
              <w:ind w:right="-1"/>
              <w:rPr>
                <w:sz w:val="24"/>
                <w:szCs w:val="24"/>
              </w:rPr>
            </w:pPr>
            <w:r w:rsidRPr="00FF0A76">
              <w:rPr>
                <w:sz w:val="24"/>
                <w:szCs w:val="24"/>
              </w:rPr>
              <w:t>4.6.</w:t>
            </w:r>
            <w:r w:rsidR="004649B9" w:rsidRPr="00FF0A76">
              <w:rPr>
                <w:sz w:val="24"/>
                <w:szCs w:val="24"/>
              </w:rPr>
              <w:t>7</w:t>
            </w:r>
          </w:p>
        </w:tc>
        <w:tc>
          <w:tcPr>
            <w:tcW w:w="3529" w:type="dxa"/>
          </w:tcPr>
          <w:p w:rsidR="00DB71EE" w:rsidRPr="00FF0A76" w:rsidRDefault="00DB71EE" w:rsidP="00B42E6A">
            <w:r w:rsidRPr="00FF0A76">
              <w:t>Торговые павильоны и киоски по продаже печатной продукции</w:t>
            </w:r>
          </w:p>
        </w:tc>
        <w:tc>
          <w:tcPr>
            <w:tcW w:w="1843" w:type="dxa"/>
            <w:vAlign w:val="center"/>
          </w:tcPr>
          <w:p w:rsidR="00DB71EE" w:rsidRPr="00FF0A76" w:rsidRDefault="0034345C" w:rsidP="0034345C">
            <w:pPr>
              <w:pStyle w:val="af7"/>
              <w:ind w:right="-1"/>
              <w:rPr>
                <w:sz w:val="24"/>
                <w:szCs w:val="24"/>
              </w:rPr>
            </w:pPr>
            <w:r w:rsidRPr="00FF0A76">
              <w:rPr>
                <w:sz w:val="24"/>
                <w:szCs w:val="24"/>
              </w:rPr>
              <w:t>объектов</w:t>
            </w:r>
          </w:p>
        </w:tc>
        <w:tc>
          <w:tcPr>
            <w:tcW w:w="1868" w:type="dxa"/>
            <w:vAlign w:val="center"/>
          </w:tcPr>
          <w:p w:rsidR="00DB71EE" w:rsidRPr="00FF0A76" w:rsidRDefault="00162AFF" w:rsidP="00411CD7">
            <w:pPr>
              <w:pStyle w:val="af7"/>
              <w:ind w:right="-1"/>
              <w:rPr>
                <w:sz w:val="24"/>
                <w:szCs w:val="24"/>
              </w:rPr>
            </w:pPr>
            <w:r>
              <w:rPr>
                <w:sz w:val="24"/>
                <w:szCs w:val="24"/>
              </w:rPr>
              <w:t>н/д</w:t>
            </w:r>
          </w:p>
        </w:tc>
        <w:tc>
          <w:tcPr>
            <w:tcW w:w="1516" w:type="dxa"/>
            <w:vAlign w:val="center"/>
          </w:tcPr>
          <w:p w:rsidR="00DB71EE" w:rsidRPr="00FF0A76" w:rsidRDefault="00B82B3A" w:rsidP="00411CD7">
            <w:pPr>
              <w:pStyle w:val="af7"/>
              <w:ind w:right="-1"/>
              <w:rPr>
                <w:sz w:val="24"/>
                <w:szCs w:val="24"/>
              </w:rPr>
            </w:pPr>
            <w:r w:rsidRPr="00FF0A76">
              <w:rPr>
                <w:sz w:val="24"/>
                <w:szCs w:val="24"/>
              </w:rPr>
              <w:t>0,34</w:t>
            </w:r>
          </w:p>
        </w:tc>
      </w:tr>
      <w:tr w:rsidR="004B2F42" w:rsidRPr="00FF0A76" w:rsidTr="00411CD7">
        <w:trPr>
          <w:trHeight w:val="255"/>
          <w:jc w:val="center"/>
        </w:trPr>
        <w:tc>
          <w:tcPr>
            <w:tcW w:w="850" w:type="dxa"/>
            <w:vAlign w:val="center"/>
          </w:tcPr>
          <w:p w:rsidR="004B2F42" w:rsidRPr="00FF0A76" w:rsidRDefault="004B2F42" w:rsidP="00411CD7">
            <w:pPr>
              <w:ind w:right="-1"/>
              <w:jc w:val="center"/>
            </w:pPr>
            <w:r w:rsidRPr="00FF0A76">
              <w:t>5</w:t>
            </w:r>
          </w:p>
        </w:tc>
        <w:tc>
          <w:tcPr>
            <w:tcW w:w="8756" w:type="dxa"/>
            <w:gridSpan w:val="4"/>
            <w:noWrap/>
            <w:vAlign w:val="center"/>
          </w:tcPr>
          <w:p w:rsidR="004B2F42" w:rsidRPr="00FF0A76" w:rsidRDefault="004B2F42" w:rsidP="00411CD7">
            <w:pPr>
              <w:ind w:right="-1"/>
              <w:jc w:val="center"/>
            </w:pPr>
            <w:r w:rsidRPr="00FF0A76">
              <w:t>ТРАНСПОРТНАЯ ИНФРАСТРУКТУРА</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5.1</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Протяженность автомобильных дорог</w:t>
            </w:r>
          </w:p>
        </w:tc>
        <w:tc>
          <w:tcPr>
            <w:tcW w:w="1843" w:type="dxa"/>
            <w:vAlign w:val="center"/>
          </w:tcPr>
          <w:p w:rsidR="004B2F42" w:rsidRPr="00FF0A76" w:rsidRDefault="004B2F42" w:rsidP="00411CD7">
            <w:pPr>
              <w:ind w:right="-1"/>
              <w:jc w:val="center"/>
            </w:pPr>
            <w:r w:rsidRPr="00FF0A76">
              <w:t>км</w:t>
            </w:r>
          </w:p>
        </w:tc>
        <w:tc>
          <w:tcPr>
            <w:tcW w:w="1868" w:type="dxa"/>
            <w:noWrap/>
            <w:vAlign w:val="center"/>
          </w:tcPr>
          <w:p w:rsidR="004B2F42" w:rsidRPr="00FF0A76" w:rsidRDefault="004B2F42" w:rsidP="00411CD7">
            <w:pPr>
              <w:pStyle w:val="af7"/>
              <w:ind w:right="-1"/>
              <w:rPr>
                <w:sz w:val="24"/>
                <w:szCs w:val="24"/>
              </w:rPr>
            </w:pPr>
            <w:r w:rsidRPr="00FF0A76">
              <w:rPr>
                <w:sz w:val="24"/>
                <w:szCs w:val="24"/>
              </w:rPr>
              <w:t>97,50</w:t>
            </w:r>
          </w:p>
        </w:tc>
        <w:tc>
          <w:tcPr>
            <w:tcW w:w="1516" w:type="dxa"/>
            <w:shd w:val="clear" w:color="auto" w:fill="auto"/>
            <w:noWrap/>
            <w:vAlign w:val="center"/>
          </w:tcPr>
          <w:p w:rsidR="004B2F42" w:rsidRPr="00FF0A76" w:rsidRDefault="004B2F42" w:rsidP="00411CD7">
            <w:pPr>
              <w:pStyle w:val="af7"/>
              <w:ind w:right="-1"/>
              <w:rPr>
                <w:sz w:val="24"/>
                <w:szCs w:val="24"/>
              </w:rPr>
            </w:pPr>
            <w:r w:rsidRPr="00FF0A76">
              <w:rPr>
                <w:sz w:val="24"/>
                <w:szCs w:val="24"/>
              </w:rPr>
              <w:t>97,50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w:t>
            </w:r>
          </w:p>
        </w:tc>
        <w:tc>
          <w:tcPr>
            <w:tcW w:w="1843" w:type="dxa"/>
            <w:vAlign w:val="center"/>
          </w:tcPr>
          <w:p w:rsidR="004B2F42" w:rsidRPr="00FF0A76" w:rsidRDefault="00376B36" w:rsidP="00411CD7">
            <w:pPr>
              <w:ind w:right="-1"/>
              <w:jc w:val="center"/>
            </w:pPr>
            <w:r w:rsidRPr="00FF0A76">
              <w:t>-</w:t>
            </w:r>
          </w:p>
        </w:tc>
        <w:tc>
          <w:tcPr>
            <w:tcW w:w="1868" w:type="dxa"/>
            <w:noWrap/>
            <w:vAlign w:val="center"/>
          </w:tcPr>
          <w:p w:rsidR="004B2F42" w:rsidRPr="00FF0A76" w:rsidRDefault="00376B36" w:rsidP="00411CD7">
            <w:pPr>
              <w:pStyle w:val="af7"/>
              <w:ind w:right="-1"/>
              <w:rPr>
                <w:sz w:val="24"/>
                <w:szCs w:val="24"/>
              </w:rPr>
            </w:pPr>
            <w:r w:rsidRPr="00FF0A76">
              <w:rPr>
                <w:sz w:val="24"/>
                <w:szCs w:val="24"/>
              </w:rPr>
              <w:t>-</w:t>
            </w:r>
          </w:p>
        </w:tc>
        <w:tc>
          <w:tcPr>
            <w:tcW w:w="1516" w:type="dxa"/>
            <w:shd w:val="clear" w:color="auto" w:fill="auto"/>
            <w:noWrap/>
            <w:vAlign w:val="center"/>
          </w:tcPr>
          <w:p w:rsidR="004B2F42" w:rsidRPr="00FF0A76" w:rsidRDefault="00376B36"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федерального значения</w:t>
            </w:r>
          </w:p>
        </w:tc>
        <w:tc>
          <w:tcPr>
            <w:tcW w:w="1843" w:type="dxa"/>
            <w:vAlign w:val="center"/>
          </w:tcPr>
          <w:p w:rsidR="004B2F42" w:rsidRPr="00FF0A76" w:rsidRDefault="004B2F42" w:rsidP="00411CD7">
            <w:pPr>
              <w:ind w:right="-1"/>
              <w:jc w:val="center"/>
            </w:pPr>
            <w:r w:rsidRPr="00FF0A76">
              <w:t>км</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shd w:val="clear" w:color="auto" w:fill="auto"/>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регионального</w:t>
            </w:r>
          </w:p>
        </w:tc>
        <w:tc>
          <w:tcPr>
            <w:tcW w:w="1843" w:type="dxa"/>
            <w:vAlign w:val="center"/>
          </w:tcPr>
          <w:p w:rsidR="004B2F42" w:rsidRPr="00FF0A76" w:rsidRDefault="004B2F42" w:rsidP="00411CD7">
            <w:pPr>
              <w:ind w:right="-1"/>
              <w:jc w:val="center"/>
            </w:pPr>
            <w:r w:rsidRPr="00FF0A76">
              <w:t>км</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shd w:val="clear" w:color="auto" w:fill="auto"/>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межмуниципального значения</w:t>
            </w:r>
          </w:p>
        </w:tc>
        <w:tc>
          <w:tcPr>
            <w:tcW w:w="1843" w:type="dxa"/>
            <w:vAlign w:val="center"/>
          </w:tcPr>
          <w:p w:rsidR="004B2F42" w:rsidRPr="00FF0A76" w:rsidRDefault="004B2F42" w:rsidP="00411CD7">
            <w:pPr>
              <w:ind w:right="-1"/>
              <w:jc w:val="center"/>
            </w:pPr>
            <w:r w:rsidRPr="00FF0A76">
              <w:t>км</w:t>
            </w:r>
          </w:p>
        </w:tc>
        <w:tc>
          <w:tcPr>
            <w:tcW w:w="1868" w:type="dxa"/>
            <w:noWrap/>
            <w:vAlign w:val="center"/>
          </w:tcPr>
          <w:p w:rsidR="004B2F42" w:rsidRPr="00FF0A76" w:rsidRDefault="004B2F42" w:rsidP="00CB6BF1">
            <w:pPr>
              <w:pStyle w:val="af7"/>
              <w:ind w:right="-1"/>
              <w:rPr>
                <w:sz w:val="24"/>
                <w:szCs w:val="24"/>
              </w:rPr>
            </w:pPr>
            <w:r w:rsidRPr="00FF0A76">
              <w:rPr>
                <w:sz w:val="24"/>
                <w:szCs w:val="24"/>
              </w:rPr>
              <w:t>11,8</w:t>
            </w:r>
            <w:r w:rsidR="00CB6BF1" w:rsidRPr="00FF0A76">
              <w:rPr>
                <w:sz w:val="24"/>
                <w:szCs w:val="24"/>
              </w:rPr>
              <w:t>4</w:t>
            </w:r>
          </w:p>
        </w:tc>
        <w:tc>
          <w:tcPr>
            <w:tcW w:w="1516" w:type="dxa"/>
            <w:shd w:val="clear" w:color="auto" w:fill="auto"/>
            <w:noWrap/>
            <w:vAlign w:val="center"/>
          </w:tcPr>
          <w:p w:rsidR="004B2F42" w:rsidRPr="00FF0A76" w:rsidRDefault="004B2F42" w:rsidP="00CB6BF1">
            <w:pPr>
              <w:pStyle w:val="af7"/>
              <w:ind w:right="-1"/>
              <w:rPr>
                <w:sz w:val="24"/>
                <w:szCs w:val="24"/>
              </w:rPr>
            </w:pPr>
            <w:r w:rsidRPr="00FF0A76">
              <w:rPr>
                <w:sz w:val="24"/>
                <w:szCs w:val="24"/>
              </w:rPr>
              <w:t>11,8</w:t>
            </w:r>
            <w:r w:rsidR="00CB6BF1" w:rsidRPr="00FF0A76">
              <w:rPr>
                <w:sz w:val="24"/>
                <w:szCs w:val="24"/>
              </w:rPr>
              <w:t>4</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местного значения (без учета УДС)</w:t>
            </w:r>
          </w:p>
        </w:tc>
        <w:tc>
          <w:tcPr>
            <w:tcW w:w="1843" w:type="dxa"/>
            <w:vAlign w:val="center"/>
          </w:tcPr>
          <w:p w:rsidR="004B2F42" w:rsidRPr="00FF0A76" w:rsidRDefault="004B2F42" w:rsidP="00411CD7">
            <w:pPr>
              <w:ind w:right="-1"/>
              <w:jc w:val="center"/>
            </w:pPr>
            <w:r w:rsidRPr="00FF0A76">
              <w:t>км</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shd w:val="clear" w:color="auto" w:fill="auto"/>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местного значения (УДС)</w:t>
            </w:r>
          </w:p>
        </w:tc>
        <w:tc>
          <w:tcPr>
            <w:tcW w:w="1843" w:type="dxa"/>
            <w:vAlign w:val="center"/>
          </w:tcPr>
          <w:p w:rsidR="004B2F42" w:rsidRPr="00FF0A76" w:rsidRDefault="004B2F42" w:rsidP="00411CD7">
            <w:pPr>
              <w:ind w:right="-1"/>
              <w:jc w:val="center"/>
            </w:pPr>
            <w:r w:rsidRPr="00FF0A76">
              <w:t>км</w:t>
            </w:r>
          </w:p>
        </w:tc>
        <w:tc>
          <w:tcPr>
            <w:tcW w:w="1868" w:type="dxa"/>
            <w:noWrap/>
            <w:vAlign w:val="center"/>
          </w:tcPr>
          <w:p w:rsidR="004B2F42" w:rsidRPr="00FF0A76" w:rsidRDefault="004B2F42" w:rsidP="00CB6BF1">
            <w:pPr>
              <w:pStyle w:val="af7"/>
              <w:ind w:right="-1"/>
              <w:rPr>
                <w:sz w:val="24"/>
                <w:szCs w:val="24"/>
              </w:rPr>
            </w:pPr>
            <w:r w:rsidRPr="00FF0A76">
              <w:rPr>
                <w:sz w:val="24"/>
                <w:szCs w:val="24"/>
              </w:rPr>
              <w:t>14,7</w:t>
            </w:r>
            <w:r w:rsidR="00CB6BF1" w:rsidRPr="00FF0A76">
              <w:rPr>
                <w:sz w:val="24"/>
                <w:szCs w:val="24"/>
              </w:rPr>
              <w:t>0</w:t>
            </w:r>
          </w:p>
        </w:tc>
        <w:tc>
          <w:tcPr>
            <w:tcW w:w="1516" w:type="dxa"/>
            <w:shd w:val="clear" w:color="auto" w:fill="auto"/>
            <w:noWrap/>
            <w:vAlign w:val="center"/>
          </w:tcPr>
          <w:p w:rsidR="004B2F42" w:rsidRPr="00FF0A76" w:rsidRDefault="004B2F42" w:rsidP="00CB6BF1">
            <w:pPr>
              <w:pStyle w:val="af7"/>
              <w:ind w:right="-1"/>
              <w:rPr>
                <w:sz w:val="24"/>
                <w:szCs w:val="24"/>
              </w:rPr>
            </w:pPr>
            <w:r w:rsidRPr="00FF0A76">
              <w:rPr>
                <w:sz w:val="24"/>
                <w:szCs w:val="24"/>
              </w:rPr>
              <w:t>14,70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частных</w:t>
            </w:r>
          </w:p>
        </w:tc>
        <w:tc>
          <w:tcPr>
            <w:tcW w:w="1843" w:type="dxa"/>
            <w:vAlign w:val="center"/>
          </w:tcPr>
          <w:p w:rsidR="004B2F42" w:rsidRPr="00FF0A76" w:rsidRDefault="004B2F42" w:rsidP="00411CD7">
            <w:pPr>
              <w:ind w:right="-1"/>
              <w:jc w:val="center"/>
            </w:pPr>
            <w:r w:rsidRPr="00FF0A76">
              <w:t>км</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6</w:t>
            </w:r>
          </w:p>
        </w:tc>
        <w:tc>
          <w:tcPr>
            <w:tcW w:w="8756" w:type="dxa"/>
            <w:gridSpan w:val="4"/>
            <w:noWrap/>
          </w:tcPr>
          <w:p w:rsidR="004B2F42" w:rsidRPr="00FF0A76" w:rsidRDefault="004B2F42" w:rsidP="00411CD7">
            <w:pPr>
              <w:pStyle w:val="af7"/>
              <w:ind w:right="-1"/>
              <w:rPr>
                <w:sz w:val="24"/>
                <w:szCs w:val="24"/>
              </w:rPr>
            </w:pPr>
            <w:r w:rsidRPr="00FF0A76">
              <w:rPr>
                <w:sz w:val="24"/>
                <w:szCs w:val="24"/>
              </w:rPr>
              <w:t>ОБЪЕКТЫ ТРАНСПОРТНОЙ ИНФРАСТРУКТУРЫ</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6.1</w:t>
            </w:r>
          </w:p>
        </w:tc>
        <w:tc>
          <w:tcPr>
            <w:tcW w:w="3529" w:type="dxa"/>
            <w:noWrap/>
          </w:tcPr>
          <w:p w:rsidR="004B2F42" w:rsidRPr="00FF0A76" w:rsidRDefault="004B2F42" w:rsidP="00411CD7">
            <w:pPr>
              <w:pStyle w:val="aff4"/>
              <w:ind w:right="-1"/>
              <w:jc w:val="center"/>
              <w:rPr>
                <w:sz w:val="24"/>
                <w:szCs w:val="24"/>
              </w:rPr>
            </w:pPr>
            <w:r w:rsidRPr="00FF0A76">
              <w:rPr>
                <w:sz w:val="24"/>
                <w:szCs w:val="24"/>
              </w:rPr>
              <w:t>Мосты</w:t>
            </w:r>
          </w:p>
        </w:tc>
        <w:tc>
          <w:tcPr>
            <w:tcW w:w="1843" w:type="dxa"/>
            <w:vAlign w:val="center"/>
          </w:tcPr>
          <w:p w:rsidR="004B2F42" w:rsidRPr="00FF0A76" w:rsidRDefault="00376B36" w:rsidP="00411CD7">
            <w:pPr>
              <w:ind w:right="-1"/>
              <w:jc w:val="center"/>
            </w:pPr>
            <w:r w:rsidRPr="00FF0A76">
              <w:t>-</w:t>
            </w:r>
          </w:p>
        </w:tc>
        <w:tc>
          <w:tcPr>
            <w:tcW w:w="1868" w:type="dxa"/>
            <w:noWrap/>
            <w:vAlign w:val="center"/>
          </w:tcPr>
          <w:p w:rsidR="004B2F42" w:rsidRPr="00FF0A76" w:rsidRDefault="00376B36" w:rsidP="00411CD7">
            <w:pPr>
              <w:pStyle w:val="af7"/>
              <w:ind w:right="-1"/>
              <w:rPr>
                <w:sz w:val="24"/>
                <w:szCs w:val="24"/>
              </w:rPr>
            </w:pPr>
            <w:r w:rsidRPr="00FF0A76">
              <w:rPr>
                <w:sz w:val="24"/>
                <w:szCs w:val="24"/>
              </w:rPr>
              <w:t>-</w:t>
            </w:r>
          </w:p>
        </w:tc>
        <w:tc>
          <w:tcPr>
            <w:tcW w:w="1516" w:type="dxa"/>
            <w:noWrap/>
            <w:vAlign w:val="center"/>
          </w:tcPr>
          <w:p w:rsidR="004B2F42" w:rsidRPr="00FF0A76" w:rsidRDefault="00376B36"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регионального или межмуниципального значения</w:t>
            </w:r>
          </w:p>
        </w:tc>
        <w:tc>
          <w:tcPr>
            <w:tcW w:w="1843" w:type="dxa"/>
            <w:vAlign w:val="center"/>
          </w:tcPr>
          <w:p w:rsidR="004B2F42" w:rsidRPr="00FF0A76" w:rsidRDefault="004B2F42" w:rsidP="00411CD7">
            <w:pPr>
              <w:ind w:right="-1"/>
              <w:jc w:val="center"/>
            </w:pPr>
            <w:r w:rsidRPr="00FF0A76">
              <w:t>объект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местного значения</w:t>
            </w:r>
          </w:p>
        </w:tc>
        <w:tc>
          <w:tcPr>
            <w:tcW w:w="1843" w:type="dxa"/>
            <w:vAlign w:val="center"/>
          </w:tcPr>
          <w:p w:rsidR="004B2F42" w:rsidRPr="00FF0A76" w:rsidRDefault="004B2F42" w:rsidP="00411CD7">
            <w:pPr>
              <w:ind w:right="-1"/>
              <w:jc w:val="center"/>
            </w:pPr>
            <w:r w:rsidRPr="00FF0A76">
              <w:t>объект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ind w:right="-1"/>
              <w:jc w:val="center"/>
            </w:pPr>
            <w:r w:rsidRPr="00FF0A76">
              <w:t>7</w:t>
            </w:r>
          </w:p>
        </w:tc>
        <w:tc>
          <w:tcPr>
            <w:tcW w:w="8756" w:type="dxa"/>
            <w:gridSpan w:val="4"/>
            <w:noWrap/>
            <w:vAlign w:val="center"/>
          </w:tcPr>
          <w:p w:rsidR="004B2F42" w:rsidRPr="00FF0A76" w:rsidRDefault="004B2F42" w:rsidP="00411CD7">
            <w:pPr>
              <w:pStyle w:val="af7"/>
              <w:ind w:right="-1"/>
              <w:rPr>
                <w:sz w:val="24"/>
                <w:szCs w:val="24"/>
              </w:rPr>
            </w:pPr>
            <w:r w:rsidRPr="00FF0A76">
              <w:rPr>
                <w:sz w:val="24"/>
                <w:szCs w:val="24"/>
              </w:rPr>
              <w:t>ИНЖЕНЕРНАЯ ИНФРАСТРУКТУРА И БЛАГОУСТРОЙСТВО ТЕРРИТОРИИ</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7.1</w:t>
            </w:r>
          </w:p>
        </w:tc>
        <w:tc>
          <w:tcPr>
            <w:tcW w:w="3529" w:type="dxa"/>
            <w:noWrap/>
          </w:tcPr>
          <w:p w:rsidR="004B2F42" w:rsidRPr="00FF0A76" w:rsidRDefault="004B2F42" w:rsidP="00411CD7">
            <w:pPr>
              <w:pStyle w:val="aff4"/>
              <w:ind w:right="-1"/>
              <w:jc w:val="center"/>
              <w:rPr>
                <w:sz w:val="24"/>
                <w:szCs w:val="24"/>
              </w:rPr>
            </w:pPr>
            <w:r w:rsidRPr="00FF0A76">
              <w:rPr>
                <w:sz w:val="24"/>
                <w:szCs w:val="24"/>
              </w:rPr>
              <w:t>Водоснабжение</w:t>
            </w:r>
          </w:p>
        </w:tc>
        <w:tc>
          <w:tcPr>
            <w:tcW w:w="1843" w:type="dxa"/>
          </w:tcPr>
          <w:p w:rsidR="004B2F42" w:rsidRPr="00FF0A76" w:rsidRDefault="00376B36" w:rsidP="00411CD7">
            <w:pPr>
              <w:pStyle w:val="af7"/>
              <w:ind w:right="-1"/>
              <w:rPr>
                <w:sz w:val="24"/>
                <w:szCs w:val="24"/>
              </w:rPr>
            </w:pPr>
            <w:r w:rsidRPr="00FF0A76">
              <w:rPr>
                <w:sz w:val="24"/>
                <w:szCs w:val="24"/>
              </w:rPr>
              <w:t>-</w:t>
            </w:r>
          </w:p>
        </w:tc>
        <w:tc>
          <w:tcPr>
            <w:tcW w:w="1868" w:type="dxa"/>
            <w:noWrap/>
            <w:vAlign w:val="center"/>
          </w:tcPr>
          <w:p w:rsidR="004B2F42" w:rsidRPr="00FF0A76" w:rsidRDefault="00376B36" w:rsidP="00411CD7">
            <w:pPr>
              <w:pStyle w:val="af7"/>
              <w:ind w:right="-1"/>
              <w:rPr>
                <w:sz w:val="24"/>
                <w:szCs w:val="24"/>
              </w:rPr>
            </w:pPr>
            <w:r w:rsidRPr="00FF0A76">
              <w:rPr>
                <w:sz w:val="24"/>
                <w:szCs w:val="24"/>
              </w:rPr>
              <w:t>-</w:t>
            </w:r>
          </w:p>
        </w:tc>
        <w:tc>
          <w:tcPr>
            <w:tcW w:w="1516" w:type="dxa"/>
            <w:noWrap/>
            <w:vAlign w:val="center"/>
          </w:tcPr>
          <w:p w:rsidR="004B2F42" w:rsidRPr="00FF0A76" w:rsidRDefault="00376B36"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7.1.1</w:t>
            </w:r>
          </w:p>
        </w:tc>
        <w:tc>
          <w:tcPr>
            <w:tcW w:w="3529" w:type="dxa"/>
            <w:noWrap/>
          </w:tcPr>
          <w:p w:rsidR="004B2F42" w:rsidRPr="00FF0A76" w:rsidRDefault="004B2F42" w:rsidP="00411CD7">
            <w:pPr>
              <w:pStyle w:val="aff4"/>
              <w:ind w:right="-1"/>
              <w:jc w:val="center"/>
              <w:rPr>
                <w:sz w:val="24"/>
                <w:szCs w:val="24"/>
              </w:rPr>
            </w:pPr>
            <w:r w:rsidRPr="00FF0A76">
              <w:rPr>
                <w:sz w:val="24"/>
                <w:szCs w:val="24"/>
              </w:rPr>
              <w:t>Водопотребление - всего</w:t>
            </w:r>
          </w:p>
        </w:tc>
        <w:tc>
          <w:tcPr>
            <w:tcW w:w="1843" w:type="dxa"/>
            <w:vAlign w:val="center"/>
          </w:tcPr>
          <w:p w:rsidR="004B2F42" w:rsidRPr="00FF0A76" w:rsidRDefault="004B2F42" w:rsidP="00CB6BF1">
            <w:pPr>
              <w:pStyle w:val="af7"/>
              <w:ind w:right="-1"/>
              <w:rPr>
                <w:sz w:val="24"/>
                <w:szCs w:val="24"/>
              </w:rPr>
            </w:pPr>
            <w:r w:rsidRPr="00FF0A76">
              <w:rPr>
                <w:sz w:val="24"/>
                <w:szCs w:val="24"/>
              </w:rPr>
              <w:t>тыс.</w:t>
            </w:r>
            <w:r w:rsidR="00CB6BF1" w:rsidRPr="00FF0A76">
              <w:rPr>
                <w:sz w:val="24"/>
                <w:szCs w:val="24"/>
              </w:rPr>
              <w:t xml:space="preserve"> куб.</w:t>
            </w:r>
            <w:r w:rsidRPr="00FF0A76">
              <w:rPr>
                <w:sz w:val="24"/>
                <w:szCs w:val="24"/>
              </w:rPr>
              <w:t xml:space="preserve"> 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6,6</w:t>
            </w:r>
            <w:r w:rsidR="00CB6BF1" w:rsidRPr="00FF0A76">
              <w:rPr>
                <w:sz w:val="24"/>
                <w:szCs w:val="24"/>
              </w:rPr>
              <w:t>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w:t>
            </w:r>
          </w:p>
        </w:tc>
        <w:tc>
          <w:tcPr>
            <w:tcW w:w="1843" w:type="dxa"/>
            <w:vAlign w:val="center"/>
          </w:tcPr>
          <w:p w:rsidR="004B2F42" w:rsidRPr="00FF0A76" w:rsidRDefault="004B2F42" w:rsidP="00411CD7">
            <w:pPr>
              <w:pStyle w:val="af7"/>
              <w:ind w:right="-1"/>
              <w:rPr>
                <w:sz w:val="24"/>
                <w:szCs w:val="24"/>
              </w:rPr>
            </w:pPr>
          </w:p>
        </w:tc>
        <w:tc>
          <w:tcPr>
            <w:tcW w:w="1868" w:type="dxa"/>
            <w:noWrap/>
            <w:vAlign w:val="center"/>
          </w:tcPr>
          <w:p w:rsidR="004B2F42" w:rsidRPr="00FF0A76" w:rsidRDefault="004B2F42" w:rsidP="00411CD7">
            <w:pPr>
              <w:pStyle w:val="af7"/>
              <w:ind w:right="-1"/>
              <w:rPr>
                <w:sz w:val="24"/>
                <w:szCs w:val="24"/>
              </w:rPr>
            </w:pPr>
          </w:p>
        </w:tc>
        <w:tc>
          <w:tcPr>
            <w:tcW w:w="1516" w:type="dxa"/>
            <w:noWrap/>
            <w:vAlign w:val="center"/>
          </w:tcPr>
          <w:p w:rsidR="004B2F42" w:rsidRPr="00FF0A76" w:rsidRDefault="004B2F42" w:rsidP="00411CD7">
            <w:pPr>
              <w:pStyle w:val="af7"/>
              <w:ind w:right="-1"/>
              <w:rPr>
                <w:sz w:val="24"/>
                <w:szCs w:val="24"/>
              </w:rPr>
            </w:pP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на хозяйственно-питьевые нужды</w:t>
            </w:r>
          </w:p>
        </w:tc>
        <w:tc>
          <w:tcPr>
            <w:tcW w:w="1843" w:type="dxa"/>
            <w:vAlign w:val="center"/>
          </w:tcPr>
          <w:p w:rsidR="004B2F42" w:rsidRPr="00FF0A76" w:rsidRDefault="004B2F42" w:rsidP="00CB6BF1">
            <w:pPr>
              <w:pStyle w:val="af7"/>
              <w:ind w:right="-1"/>
              <w:rPr>
                <w:sz w:val="24"/>
                <w:szCs w:val="24"/>
              </w:rPr>
            </w:pPr>
            <w:r w:rsidRPr="00FF0A76">
              <w:rPr>
                <w:sz w:val="24"/>
                <w:szCs w:val="24"/>
              </w:rPr>
              <w:t xml:space="preserve">тыс. </w:t>
            </w:r>
            <w:r w:rsidR="00CB6BF1" w:rsidRPr="00FF0A76">
              <w:rPr>
                <w:sz w:val="24"/>
                <w:szCs w:val="24"/>
              </w:rPr>
              <w:t xml:space="preserve">куб. </w:t>
            </w:r>
            <w:r w:rsidRPr="00FF0A76">
              <w:rPr>
                <w:sz w:val="24"/>
                <w:szCs w:val="24"/>
              </w:rPr>
              <w:t>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6,6</w:t>
            </w:r>
            <w:r w:rsidR="00CB6BF1" w:rsidRPr="00FF0A76">
              <w:rPr>
                <w:sz w:val="24"/>
                <w:szCs w:val="24"/>
              </w:rPr>
              <w:t>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на производственные нужды</w:t>
            </w:r>
          </w:p>
        </w:tc>
        <w:tc>
          <w:tcPr>
            <w:tcW w:w="1843" w:type="dxa"/>
            <w:vAlign w:val="center"/>
          </w:tcPr>
          <w:p w:rsidR="004B2F42" w:rsidRPr="00FF0A76" w:rsidRDefault="004B2F42" w:rsidP="00CB6BF1">
            <w:pPr>
              <w:pStyle w:val="af7"/>
              <w:ind w:right="-1"/>
              <w:rPr>
                <w:sz w:val="24"/>
                <w:szCs w:val="24"/>
              </w:rPr>
            </w:pPr>
            <w:r w:rsidRPr="00FF0A76">
              <w:rPr>
                <w:sz w:val="24"/>
                <w:szCs w:val="24"/>
              </w:rPr>
              <w:t>тыс.</w:t>
            </w:r>
            <w:r w:rsidR="00CB6BF1" w:rsidRPr="00FF0A76">
              <w:rPr>
                <w:sz w:val="24"/>
                <w:szCs w:val="24"/>
              </w:rPr>
              <w:t xml:space="preserve"> куб.</w:t>
            </w:r>
            <w:r w:rsidRPr="00FF0A76">
              <w:rPr>
                <w:sz w:val="24"/>
                <w:szCs w:val="24"/>
              </w:rPr>
              <w:t xml:space="preserve"> 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7.1.2</w:t>
            </w:r>
          </w:p>
        </w:tc>
        <w:tc>
          <w:tcPr>
            <w:tcW w:w="3529" w:type="dxa"/>
            <w:noWrap/>
          </w:tcPr>
          <w:p w:rsidR="004B2F42" w:rsidRPr="00FF0A76" w:rsidRDefault="004B2F42" w:rsidP="00411CD7">
            <w:pPr>
              <w:pStyle w:val="aff4"/>
              <w:ind w:right="-1"/>
              <w:jc w:val="center"/>
              <w:rPr>
                <w:sz w:val="24"/>
                <w:szCs w:val="24"/>
              </w:rPr>
            </w:pPr>
            <w:r w:rsidRPr="00FF0A76">
              <w:rPr>
                <w:sz w:val="24"/>
                <w:szCs w:val="24"/>
              </w:rPr>
              <w:t>Вторичное использование воды</w:t>
            </w:r>
          </w:p>
        </w:tc>
        <w:tc>
          <w:tcPr>
            <w:tcW w:w="1843" w:type="dxa"/>
            <w:vAlign w:val="center"/>
          </w:tcPr>
          <w:p w:rsidR="004B2F42" w:rsidRPr="00FF0A76" w:rsidRDefault="004B2F42" w:rsidP="00CB6BF1">
            <w:pPr>
              <w:pStyle w:val="af7"/>
              <w:ind w:right="-1"/>
              <w:rPr>
                <w:sz w:val="24"/>
                <w:szCs w:val="24"/>
              </w:rPr>
            </w:pPr>
            <w:r w:rsidRPr="00FF0A76">
              <w:rPr>
                <w:sz w:val="24"/>
                <w:szCs w:val="24"/>
              </w:rPr>
              <w:t xml:space="preserve">тыс. </w:t>
            </w:r>
            <w:r w:rsidR="00CB6BF1" w:rsidRPr="00FF0A76">
              <w:rPr>
                <w:sz w:val="24"/>
                <w:szCs w:val="24"/>
              </w:rPr>
              <w:t xml:space="preserve">куб. </w:t>
            </w:r>
            <w:r w:rsidRPr="00FF0A76">
              <w:rPr>
                <w:sz w:val="24"/>
                <w:szCs w:val="24"/>
              </w:rPr>
              <w:t>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7.1.3</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Производительность водозаборных сооружений</w:t>
            </w:r>
          </w:p>
        </w:tc>
        <w:tc>
          <w:tcPr>
            <w:tcW w:w="1843" w:type="dxa"/>
            <w:vAlign w:val="center"/>
          </w:tcPr>
          <w:p w:rsidR="004B2F42" w:rsidRPr="00FF0A76" w:rsidRDefault="004B2F42" w:rsidP="00CB6BF1">
            <w:pPr>
              <w:pStyle w:val="af7"/>
              <w:ind w:right="-1"/>
              <w:rPr>
                <w:sz w:val="24"/>
                <w:szCs w:val="24"/>
              </w:rPr>
            </w:pPr>
            <w:r w:rsidRPr="00FF0A76">
              <w:rPr>
                <w:sz w:val="24"/>
                <w:szCs w:val="24"/>
              </w:rPr>
              <w:t>тыс.</w:t>
            </w:r>
            <w:r w:rsidR="00CB6BF1" w:rsidRPr="00FF0A76">
              <w:rPr>
                <w:sz w:val="24"/>
                <w:szCs w:val="24"/>
              </w:rPr>
              <w:t xml:space="preserve"> куб.</w:t>
            </w:r>
            <w:r w:rsidRPr="00FF0A76">
              <w:rPr>
                <w:sz w:val="24"/>
                <w:szCs w:val="24"/>
              </w:rPr>
              <w:t xml:space="preserve"> 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6,6</w:t>
            </w:r>
            <w:r w:rsidR="00CB6BF1" w:rsidRPr="00FF0A76">
              <w:rPr>
                <w:sz w:val="24"/>
                <w:szCs w:val="24"/>
              </w:rPr>
              <w:t>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 водозаборов подземных вод</w:t>
            </w:r>
          </w:p>
        </w:tc>
        <w:tc>
          <w:tcPr>
            <w:tcW w:w="1843" w:type="dxa"/>
            <w:vAlign w:val="center"/>
          </w:tcPr>
          <w:p w:rsidR="004B2F42" w:rsidRPr="00FF0A76" w:rsidRDefault="004B2F42" w:rsidP="00CB6BF1">
            <w:pPr>
              <w:pStyle w:val="af7"/>
              <w:ind w:right="-1"/>
              <w:rPr>
                <w:sz w:val="24"/>
                <w:szCs w:val="24"/>
              </w:rPr>
            </w:pPr>
            <w:r w:rsidRPr="00FF0A76">
              <w:rPr>
                <w:sz w:val="24"/>
                <w:szCs w:val="24"/>
              </w:rPr>
              <w:t>тыс.</w:t>
            </w:r>
            <w:r w:rsidR="00CB6BF1" w:rsidRPr="00FF0A76">
              <w:rPr>
                <w:sz w:val="24"/>
                <w:szCs w:val="24"/>
              </w:rPr>
              <w:t xml:space="preserve"> куб</w:t>
            </w:r>
            <w:r w:rsidRPr="00FF0A76">
              <w:rPr>
                <w:sz w:val="24"/>
                <w:szCs w:val="24"/>
              </w:rPr>
              <w:t xml:space="preserve"> 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6,6</w:t>
            </w:r>
            <w:r w:rsidR="00CB6BF1" w:rsidRPr="00FF0A76">
              <w:rPr>
                <w:sz w:val="24"/>
                <w:szCs w:val="24"/>
              </w:rPr>
              <w:t>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7.1.4</w:t>
            </w:r>
          </w:p>
        </w:tc>
        <w:tc>
          <w:tcPr>
            <w:tcW w:w="3529" w:type="dxa"/>
            <w:noWrap/>
          </w:tcPr>
          <w:p w:rsidR="004B2F42" w:rsidRPr="00FF0A76" w:rsidRDefault="004B2F42" w:rsidP="00411CD7">
            <w:pPr>
              <w:pStyle w:val="aff4"/>
              <w:ind w:right="-1"/>
              <w:jc w:val="center"/>
              <w:rPr>
                <w:sz w:val="24"/>
                <w:szCs w:val="24"/>
              </w:rPr>
            </w:pPr>
            <w:r w:rsidRPr="00FF0A76">
              <w:rPr>
                <w:sz w:val="24"/>
                <w:szCs w:val="24"/>
              </w:rPr>
              <w:t>Среднесуточное водопотребление на 1 чел.</w:t>
            </w:r>
          </w:p>
        </w:tc>
        <w:tc>
          <w:tcPr>
            <w:tcW w:w="1843" w:type="dxa"/>
            <w:vAlign w:val="center"/>
          </w:tcPr>
          <w:p w:rsidR="004B2F42" w:rsidRPr="00FF0A76" w:rsidRDefault="004B2F42" w:rsidP="00411CD7">
            <w:pPr>
              <w:pStyle w:val="af7"/>
              <w:ind w:right="-1"/>
              <w:rPr>
                <w:sz w:val="24"/>
                <w:szCs w:val="24"/>
              </w:rPr>
            </w:pPr>
            <w:r w:rsidRPr="00FF0A76">
              <w:rPr>
                <w:sz w:val="24"/>
                <w:szCs w:val="24"/>
              </w:rPr>
              <w:t>л\сут. на чел.</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80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 на хозяйственно-питьевые нужды</w:t>
            </w:r>
          </w:p>
        </w:tc>
        <w:tc>
          <w:tcPr>
            <w:tcW w:w="1843" w:type="dxa"/>
            <w:vAlign w:val="center"/>
          </w:tcPr>
          <w:p w:rsidR="004B2F42" w:rsidRPr="00FF0A76" w:rsidRDefault="004B2F42" w:rsidP="00411CD7">
            <w:pPr>
              <w:pStyle w:val="af7"/>
              <w:ind w:right="-1"/>
              <w:rPr>
                <w:sz w:val="24"/>
                <w:szCs w:val="24"/>
              </w:rPr>
            </w:pPr>
            <w:r w:rsidRPr="00FF0A76">
              <w:rPr>
                <w:sz w:val="24"/>
                <w:szCs w:val="24"/>
              </w:rPr>
              <w:t>л\сут. на чел.</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80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7.1.5</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Протяженность сетей</w:t>
            </w:r>
          </w:p>
        </w:tc>
        <w:tc>
          <w:tcPr>
            <w:tcW w:w="1843" w:type="dxa"/>
            <w:vAlign w:val="center"/>
          </w:tcPr>
          <w:p w:rsidR="004B2F42" w:rsidRPr="00FF0A76" w:rsidRDefault="004B2F42" w:rsidP="00411CD7">
            <w:pPr>
              <w:pStyle w:val="af7"/>
              <w:ind w:right="-1"/>
              <w:rPr>
                <w:sz w:val="24"/>
                <w:szCs w:val="24"/>
              </w:rPr>
            </w:pPr>
            <w:r w:rsidRPr="00FF0A76">
              <w:rPr>
                <w:sz w:val="24"/>
                <w:szCs w:val="24"/>
              </w:rPr>
              <w:t>км</w:t>
            </w:r>
          </w:p>
        </w:tc>
        <w:tc>
          <w:tcPr>
            <w:tcW w:w="1868" w:type="dxa"/>
            <w:noWrap/>
            <w:vAlign w:val="center"/>
          </w:tcPr>
          <w:p w:rsidR="004B2F42" w:rsidRPr="00FF0A76" w:rsidRDefault="004B2F42" w:rsidP="00411CD7">
            <w:pPr>
              <w:pStyle w:val="af7"/>
              <w:ind w:right="-1"/>
              <w:rPr>
                <w:sz w:val="24"/>
                <w:szCs w:val="24"/>
              </w:rPr>
            </w:pPr>
            <w:r w:rsidRPr="00FF0A76">
              <w:rPr>
                <w:sz w:val="24"/>
                <w:szCs w:val="24"/>
              </w:rPr>
              <w:t>7,5</w:t>
            </w:r>
            <w:r w:rsidR="00CB6BF1" w:rsidRPr="00FF0A76">
              <w:rPr>
                <w:sz w:val="24"/>
                <w:szCs w:val="24"/>
              </w:rPr>
              <w:t>0</w:t>
            </w:r>
          </w:p>
        </w:tc>
        <w:tc>
          <w:tcPr>
            <w:tcW w:w="1516" w:type="dxa"/>
            <w:noWrap/>
            <w:vAlign w:val="center"/>
          </w:tcPr>
          <w:p w:rsidR="004B2F42" w:rsidRPr="00FF0A76" w:rsidRDefault="004B2F42" w:rsidP="00411CD7">
            <w:pPr>
              <w:pStyle w:val="af7"/>
              <w:ind w:right="-1"/>
              <w:rPr>
                <w:sz w:val="24"/>
                <w:szCs w:val="24"/>
              </w:rPr>
            </w:pPr>
            <w:r w:rsidRPr="00FF0A76">
              <w:rPr>
                <w:sz w:val="24"/>
                <w:szCs w:val="24"/>
              </w:rPr>
              <w:t>7,5</w:t>
            </w:r>
            <w:r w:rsidR="00CB6BF1" w:rsidRPr="00FF0A76">
              <w:rPr>
                <w:sz w:val="24"/>
                <w:szCs w:val="24"/>
              </w:rPr>
              <w:t>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7.2</w:t>
            </w:r>
          </w:p>
        </w:tc>
        <w:tc>
          <w:tcPr>
            <w:tcW w:w="3529" w:type="dxa"/>
            <w:noWrap/>
          </w:tcPr>
          <w:p w:rsidR="004B2F42" w:rsidRPr="00FF0A76" w:rsidRDefault="004B2F42" w:rsidP="00411CD7">
            <w:pPr>
              <w:pStyle w:val="aff4"/>
              <w:ind w:right="-1"/>
              <w:jc w:val="center"/>
              <w:rPr>
                <w:sz w:val="24"/>
                <w:szCs w:val="24"/>
              </w:rPr>
            </w:pPr>
            <w:r w:rsidRPr="00FF0A76">
              <w:rPr>
                <w:sz w:val="24"/>
                <w:szCs w:val="24"/>
              </w:rPr>
              <w:t>Водоотведение (канализация)</w:t>
            </w:r>
          </w:p>
        </w:tc>
        <w:tc>
          <w:tcPr>
            <w:tcW w:w="1843" w:type="dxa"/>
            <w:vAlign w:val="center"/>
          </w:tcPr>
          <w:p w:rsidR="004B2F42" w:rsidRPr="00FF0A76" w:rsidRDefault="00376B36" w:rsidP="00411CD7">
            <w:pPr>
              <w:pStyle w:val="af7"/>
              <w:ind w:right="-1"/>
              <w:rPr>
                <w:sz w:val="24"/>
                <w:szCs w:val="24"/>
              </w:rPr>
            </w:pPr>
            <w:r w:rsidRPr="00FF0A76">
              <w:rPr>
                <w:sz w:val="24"/>
                <w:szCs w:val="24"/>
              </w:rPr>
              <w:t>-</w:t>
            </w:r>
          </w:p>
        </w:tc>
        <w:tc>
          <w:tcPr>
            <w:tcW w:w="1868" w:type="dxa"/>
            <w:noWrap/>
            <w:vAlign w:val="center"/>
          </w:tcPr>
          <w:p w:rsidR="004B2F42" w:rsidRPr="00FF0A76" w:rsidRDefault="00376B36" w:rsidP="00411CD7">
            <w:pPr>
              <w:pStyle w:val="af7"/>
              <w:ind w:right="-1"/>
              <w:rPr>
                <w:sz w:val="24"/>
                <w:szCs w:val="24"/>
              </w:rPr>
            </w:pPr>
            <w:r w:rsidRPr="00FF0A76">
              <w:rPr>
                <w:sz w:val="24"/>
                <w:szCs w:val="24"/>
              </w:rPr>
              <w:t>-</w:t>
            </w:r>
          </w:p>
        </w:tc>
        <w:tc>
          <w:tcPr>
            <w:tcW w:w="1516" w:type="dxa"/>
            <w:noWrap/>
            <w:vAlign w:val="center"/>
          </w:tcPr>
          <w:p w:rsidR="004B2F42" w:rsidRPr="00FF0A76" w:rsidRDefault="00376B36"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7.2.1</w:t>
            </w:r>
          </w:p>
        </w:tc>
        <w:tc>
          <w:tcPr>
            <w:tcW w:w="3529" w:type="dxa"/>
            <w:noWrap/>
          </w:tcPr>
          <w:p w:rsidR="004B2F42" w:rsidRPr="00FF0A76" w:rsidRDefault="004B2F42" w:rsidP="00411CD7">
            <w:pPr>
              <w:pStyle w:val="aff4"/>
              <w:ind w:right="-1"/>
              <w:jc w:val="center"/>
              <w:rPr>
                <w:sz w:val="24"/>
                <w:szCs w:val="24"/>
              </w:rPr>
            </w:pPr>
            <w:r w:rsidRPr="00FF0A76">
              <w:rPr>
                <w:sz w:val="24"/>
                <w:szCs w:val="24"/>
              </w:rPr>
              <w:t>Общее поступление сточных вод - всего</w:t>
            </w:r>
          </w:p>
        </w:tc>
        <w:tc>
          <w:tcPr>
            <w:tcW w:w="1843" w:type="dxa"/>
            <w:vAlign w:val="center"/>
          </w:tcPr>
          <w:p w:rsidR="004B2F42" w:rsidRPr="00FF0A76" w:rsidRDefault="004B2F42" w:rsidP="00CB6BF1">
            <w:pPr>
              <w:pStyle w:val="af7"/>
              <w:ind w:right="-1"/>
              <w:rPr>
                <w:sz w:val="24"/>
                <w:szCs w:val="24"/>
              </w:rPr>
            </w:pPr>
            <w:r w:rsidRPr="00FF0A76">
              <w:rPr>
                <w:sz w:val="24"/>
                <w:szCs w:val="24"/>
              </w:rPr>
              <w:t>тыс.</w:t>
            </w:r>
            <w:r w:rsidR="00CB6BF1" w:rsidRPr="00FF0A76">
              <w:rPr>
                <w:sz w:val="24"/>
                <w:szCs w:val="24"/>
              </w:rPr>
              <w:t xml:space="preserve"> куб.</w:t>
            </w:r>
            <w:r w:rsidRPr="00FF0A76">
              <w:rPr>
                <w:sz w:val="24"/>
                <w:szCs w:val="24"/>
              </w:rPr>
              <w:t xml:space="preserve"> 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w:t>
            </w:r>
          </w:p>
        </w:tc>
        <w:tc>
          <w:tcPr>
            <w:tcW w:w="1843" w:type="dxa"/>
            <w:vAlign w:val="center"/>
          </w:tcPr>
          <w:p w:rsidR="004B2F42" w:rsidRPr="00FF0A76" w:rsidRDefault="00376B36" w:rsidP="00411CD7">
            <w:pPr>
              <w:pStyle w:val="af7"/>
              <w:ind w:right="-1"/>
              <w:rPr>
                <w:sz w:val="24"/>
                <w:szCs w:val="24"/>
              </w:rPr>
            </w:pPr>
            <w:r w:rsidRPr="00FF0A76">
              <w:rPr>
                <w:sz w:val="24"/>
                <w:szCs w:val="24"/>
              </w:rPr>
              <w:t>-</w:t>
            </w:r>
          </w:p>
        </w:tc>
        <w:tc>
          <w:tcPr>
            <w:tcW w:w="1868" w:type="dxa"/>
            <w:noWrap/>
            <w:vAlign w:val="center"/>
          </w:tcPr>
          <w:p w:rsidR="004B2F42" w:rsidRPr="00FF0A76" w:rsidRDefault="00376B36"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хозяйственно-бытовые сточные воды</w:t>
            </w:r>
          </w:p>
        </w:tc>
        <w:tc>
          <w:tcPr>
            <w:tcW w:w="1843" w:type="dxa"/>
            <w:vAlign w:val="center"/>
          </w:tcPr>
          <w:p w:rsidR="004B2F42" w:rsidRPr="00FF0A76" w:rsidRDefault="004B2F42" w:rsidP="00CB6BF1">
            <w:pPr>
              <w:pStyle w:val="af7"/>
              <w:ind w:right="-1"/>
              <w:rPr>
                <w:sz w:val="24"/>
                <w:szCs w:val="24"/>
              </w:rPr>
            </w:pPr>
            <w:r w:rsidRPr="00FF0A76">
              <w:rPr>
                <w:sz w:val="24"/>
                <w:szCs w:val="24"/>
              </w:rPr>
              <w:t>тыс.</w:t>
            </w:r>
            <w:r w:rsidR="00CB6BF1" w:rsidRPr="00FF0A76">
              <w:rPr>
                <w:sz w:val="24"/>
                <w:szCs w:val="24"/>
              </w:rPr>
              <w:t xml:space="preserve"> куб.</w:t>
            </w:r>
            <w:r w:rsidRPr="00FF0A76">
              <w:rPr>
                <w:sz w:val="24"/>
                <w:szCs w:val="24"/>
              </w:rPr>
              <w:t xml:space="preserve"> 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Производственные сточные воды</w:t>
            </w:r>
          </w:p>
        </w:tc>
        <w:tc>
          <w:tcPr>
            <w:tcW w:w="1843" w:type="dxa"/>
            <w:vAlign w:val="center"/>
          </w:tcPr>
          <w:p w:rsidR="004B2F42" w:rsidRPr="00FF0A76" w:rsidRDefault="004B2F42" w:rsidP="00CB6BF1">
            <w:pPr>
              <w:pStyle w:val="af7"/>
              <w:ind w:right="-1"/>
              <w:rPr>
                <w:sz w:val="24"/>
                <w:szCs w:val="24"/>
              </w:rPr>
            </w:pPr>
            <w:r w:rsidRPr="00FF0A76">
              <w:rPr>
                <w:sz w:val="24"/>
                <w:szCs w:val="24"/>
              </w:rPr>
              <w:t>тыс.</w:t>
            </w:r>
            <w:r w:rsidR="00CB6BF1" w:rsidRPr="00FF0A76">
              <w:rPr>
                <w:sz w:val="24"/>
                <w:szCs w:val="24"/>
              </w:rPr>
              <w:t xml:space="preserve"> куб.</w:t>
            </w:r>
            <w:r w:rsidRPr="00FF0A76">
              <w:rPr>
                <w:sz w:val="24"/>
                <w:szCs w:val="24"/>
              </w:rPr>
              <w:t xml:space="preserve"> 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309"/>
          <w:jc w:val="center"/>
        </w:trPr>
        <w:tc>
          <w:tcPr>
            <w:tcW w:w="850" w:type="dxa"/>
            <w:vAlign w:val="center"/>
          </w:tcPr>
          <w:p w:rsidR="004B2F42" w:rsidRPr="00FF0A76" w:rsidRDefault="004B2F42" w:rsidP="00411CD7">
            <w:pPr>
              <w:pStyle w:val="af7"/>
              <w:ind w:right="-1"/>
              <w:rPr>
                <w:sz w:val="24"/>
                <w:szCs w:val="24"/>
              </w:rPr>
            </w:pPr>
            <w:r w:rsidRPr="00FF0A76">
              <w:rPr>
                <w:sz w:val="24"/>
                <w:szCs w:val="24"/>
              </w:rPr>
              <w:t>7.2.2</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Производительность очистных сооружений канализации</w:t>
            </w:r>
          </w:p>
        </w:tc>
        <w:tc>
          <w:tcPr>
            <w:tcW w:w="1843" w:type="dxa"/>
            <w:vAlign w:val="center"/>
          </w:tcPr>
          <w:p w:rsidR="004B2F42" w:rsidRPr="00FF0A76" w:rsidRDefault="004B2F42" w:rsidP="007E77E1">
            <w:pPr>
              <w:pStyle w:val="af7"/>
              <w:ind w:right="-1"/>
              <w:rPr>
                <w:sz w:val="24"/>
                <w:szCs w:val="24"/>
              </w:rPr>
            </w:pPr>
            <w:r w:rsidRPr="00FF0A76">
              <w:rPr>
                <w:sz w:val="24"/>
                <w:szCs w:val="24"/>
              </w:rPr>
              <w:t>тыс.</w:t>
            </w:r>
            <w:r w:rsidR="007E77E1" w:rsidRPr="00FF0A76">
              <w:rPr>
                <w:sz w:val="24"/>
                <w:szCs w:val="24"/>
              </w:rPr>
              <w:t xml:space="preserve"> куб.</w:t>
            </w:r>
            <w:r w:rsidRPr="00FF0A76">
              <w:rPr>
                <w:sz w:val="24"/>
                <w:szCs w:val="24"/>
              </w:rPr>
              <w:t xml:space="preserve"> м/сут</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7.2.3</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Протяженность сетей</w:t>
            </w:r>
          </w:p>
        </w:tc>
        <w:tc>
          <w:tcPr>
            <w:tcW w:w="1843" w:type="dxa"/>
            <w:vAlign w:val="center"/>
          </w:tcPr>
          <w:p w:rsidR="004B2F42" w:rsidRPr="00FF0A76" w:rsidRDefault="004B2F42" w:rsidP="00411CD7">
            <w:pPr>
              <w:pStyle w:val="af7"/>
              <w:ind w:right="-1"/>
              <w:rPr>
                <w:sz w:val="24"/>
                <w:szCs w:val="24"/>
              </w:rPr>
            </w:pPr>
            <w:r w:rsidRPr="00FF0A76">
              <w:rPr>
                <w:sz w:val="24"/>
                <w:szCs w:val="24"/>
              </w:rPr>
              <w:t>км</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7.3</w:t>
            </w:r>
          </w:p>
        </w:tc>
        <w:tc>
          <w:tcPr>
            <w:tcW w:w="3529" w:type="dxa"/>
            <w:noWrap/>
          </w:tcPr>
          <w:p w:rsidR="004B2F42" w:rsidRPr="00FF0A76" w:rsidRDefault="004B2F42" w:rsidP="00411CD7">
            <w:pPr>
              <w:pStyle w:val="aff4"/>
              <w:ind w:right="-1"/>
              <w:jc w:val="center"/>
              <w:rPr>
                <w:sz w:val="24"/>
                <w:szCs w:val="24"/>
              </w:rPr>
            </w:pPr>
            <w:r w:rsidRPr="00FF0A76">
              <w:rPr>
                <w:sz w:val="24"/>
                <w:szCs w:val="24"/>
              </w:rPr>
              <w:t>Электроснабжение</w:t>
            </w:r>
          </w:p>
        </w:tc>
        <w:tc>
          <w:tcPr>
            <w:tcW w:w="1843" w:type="dxa"/>
            <w:vAlign w:val="center"/>
          </w:tcPr>
          <w:p w:rsidR="004B2F42" w:rsidRPr="00FF0A76" w:rsidRDefault="00376B36" w:rsidP="00411CD7">
            <w:pPr>
              <w:pStyle w:val="af7"/>
              <w:ind w:right="-1"/>
              <w:rPr>
                <w:sz w:val="24"/>
                <w:szCs w:val="24"/>
              </w:rPr>
            </w:pPr>
            <w:r w:rsidRPr="00FF0A76">
              <w:rPr>
                <w:sz w:val="24"/>
                <w:szCs w:val="24"/>
              </w:rPr>
              <w:t>-</w:t>
            </w:r>
          </w:p>
        </w:tc>
        <w:tc>
          <w:tcPr>
            <w:tcW w:w="1868" w:type="dxa"/>
            <w:noWrap/>
            <w:vAlign w:val="center"/>
          </w:tcPr>
          <w:p w:rsidR="004B2F42" w:rsidRPr="00FF0A76" w:rsidRDefault="00376B36" w:rsidP="00411CD7">
            <w:pPr>
              <w:pStyle w:val="af7"/>
              <w:ind w:right="-1"/>
              <w:rPr>
                <w:sz w:val="24"/>
                <w:szCs w:val="24"/>
              </w:rPr>
            </w:pPr>
            <w:r w:rsidRPr="00FF0A76">
              <w:rPr>
                <w:sz w:val="24"/>
                <w:szCs w:val="24"/>
              </w:rPr>
              <w:t>-</w:t>
            </w:r>
          </w:p>
        </w:tc>
        <w:tc>
          <w:tcPr>
            <w:tcW w:w="1516" w:type="dxa"/>
            <w:noWrap/>
            <w:vAlign w:val="center"/>
          </w:tcPr>
          <w:p w:rsidR="004B2F42" w:rsidRPr="00FF0A76" w:rsidRDefault="00376B36"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7.3.1</w:t>
            </w:r>
          </w:p>
        </w:tc>
        <w:tc>
          <w:tcPr>
            <w:tcW w:w="3529" w:type="dxa"/>
            <w:noWrap/>
          </w:tcPr>
          <w:p w:rsidR="004B2F42" w:rsidRPr="00FF0A76" w:rsidRDefault="004B2F42" w:rsidP="00411CD7">
            <w:pPr>
              <w:pStyle w:val="aff4"/>
              <w:ind w:right="-1"/>
              <w:jc w:val="center"/>
              <w:rPr>
                <w:sz w:val="24"/>
                <w:szCs w:val="24"/>
              </w:rPr>
            </w:pPr>
            <w:r w:rsidRPr="00FF0A76">
              <w:rPr>
                <w:sz w:val="24"/>
                <w:szCs w:val="24"/>
              </w:rPr>
              <w:t>Потребность в электроэнергии - всего</w:t>
            </w:r>
          </w:p>
        </w:tc>
        <w:tc>
          <w:tcPr>
            <w:tcW w:w="1843" w:type="dxa"/>
            <w:vAlign w:val="center"/>
          </w:tcPr>
          <w:p w:rsidR="004B2F42" w:rsidRPr="00FF0A76" w:rsidRDefault="004B2F42" w:rsidP="00411CD7">
            <w:pPr>
              <w:pStyle w:val="af7"/>
              <w:ind w:right="-1"/>
              <w:rPr>
                <w:sz w:val="24"/>
                <w:szCs w:val="24"/>
              </w:rPr>
            </w:pPr>
            <w:r w:rsidRPr="00FF0A76">
              <w:rPr>
                <w:sz w:val="24"/>
                <w:szCs w:val="24"/>
              </w:rPr>
              <w:t>млнкВт·ч/ год</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4,37</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w:t>
            </w:r>
          </w:p>
        </w:tc>
        <w:tc>
          <w:tcPr>
            <w:tcW w:w="1843" w:type="dxa"/>
            <w:vAlign w:val="center"/>
          </w:tcPr>
          <w:p w:rsidR="004B2F42" w:rsidRPr="00FF0A76" w:rsidRDefault="004B2F42" w:rsidP="00411CD7">
            <w:pPr>
              <w:pStyle w:val="af7"/>
              <w:ind w:right="-1"/>
              <w:rPr>
                <w:sz w:val="24"/>
                <w:szCs w:val="24"/>
              </w:rPr>
            </w:pPr>
          </w:p>
        </w:tc>
        <w:tc>
          <w:tcPr>
            <w:tcW w:w="1868" w:type="dxa"/>
            <w:noWrap/>
            <w:vAlign w:val="center"/>
          </w:tcPr>
          <w:p w:rsidR="004B2F42" w:rsidRPr="00FF0A76" w:rsidRDefault="004B2F42" w:rsidP="00411CD7">
            <w:pPr>
              <w:pStyle w:val="af7"/>
              <w:ind w:right="-1"/>
              <w:rPr>
                <w:sz w:val="24"/>
                <w:szCs w:val="24"/>
              </w:rPr>
            </w:pPr>
          </w:p>
        </w:tc>
        <w:tc>
          <w:tcPr>
            <w:tcW w:w="1516" w:type="dxa"/>
            <w:noWrap/>
            <w:vAlign w:val="center"/>
          </w:tcPr>
          <w:p w:rsidR="004B2F42" w:rsidRPr="00FF0A76" w:rsidRDefault="004B2F42" w:rsidP="00411CD7">
            <w:pPr>
              <w:pStyle w:val="af7"/>
              <w:ind w:right="-1"/>
              <w:rPr>
                <w:sz w:val="24"/>
                <w:szCs w:val="24"/>
              </w:rPr>
            </w:pP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на производственные нужды</w:t>
            </w:r>
          </w:p>
        </w:tc>
        <w:tc>
          <w:tcPr>
            <w:tcW w:w="1843" w:type="dxa"/>
            <w:vAlign w:val="center"/>
          </w:tcPr>
          <w:p w:rsidR="004B2F42" w:rsidRPr="00FF0A76" w:rsidRDefault="004B2F42" w:rsidP="00411CD7">
            <w:pPr>
              <w:ind w:right="-1"/>
              <w:jc w:val="center"/>
            </w:pPr>
            <w:r w:rsidRPr="00FF0A76">
              <w:t>млн. кВт·ч/ год</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на коммунально-бытовые нужды</w:t>
            </w:r>
          </w:p>
        </w:tc>
        <w:tc>
          <w:tcPr>
            <w:tcW w:w="1843" w:type="dxa"/>
            <w:vAlign w:val="center"/>
          </w:tcPr>
          <w:p w:rsidR="004B2F42" w:rsidRPr="00FF0A76" w:rsidRDefault="004B2F42" w:rsidP="00411CD7">
            <w:pPr>
              <w:ind w:right="-1"/>
              <w:jc w:val="center"/>
            </w:pPr>
            <w:r w:rsidRPr="00FF0A76">
              <w:t>млн. кВт·ч/ год</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7.3.2</w:t>
            </w:r>
          </w:p>
        </w:tc>
        <w:tc>
          <w:tcPr>
            <w:tcW w:w="3529" w:type="dxa"/>
            <w:noWrap/>
          </w:tcPr>
          <w:p w:rsidR="004B2F42" w:rsidRPr="00FF0A76" w:rsidRDefault="004B2F42" w:rsidP="00411CD7">
            <w:pPr>
              <w:pStyle w:val="aff4"/>
              <w:ind w:right="-1"/>
              <w:jc w:val="center"/>
              <w:rPr>
                <w:sz w:val="24"/>
                <w:szCs w:val="24"/>
              </w:rPr>
            </w:pPr>
            <w:r w:rsidRPr="00FF0A76">
              <w:rPr>
                <w:sz w:val="24"/>
                <w:szCs w:val="24"/>
              </w:rPr>
              <w:t>Потребление электроэнергии на  чел. в год</w:t>
            </w:r>
          </w:p>
        </w:tc>
        <w:tc>
          <w:tcPr>
            <w:tcW w:w="1843" w:type="dxa"/>
            <w:vAlign w:val="center"/>
          </w:tcPr>
          <w:p w:rsidR="004B2F42" w:rsidRPr="00FF0A76" w:rsidRDefault="004B2F42" w:rsidP="00411CD7">
            <w:pPr>
              <w:ind w:right="-1"/>
              <w:jc w:val="center"/>
            </w:pPr>
            <w:r w:rsidRPr="00FF0A76">
              <w:t>кВт·ч</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 на коммунально-бытовые нужды</w:t>
            </w:r>
          </w:p>
        </w:tc>
        <w:tc>
          <w:tcPr>
            <w:tcW w:w="1843" w:type="dxa"/>
            <w:vAlign w:val="center"/>
          </w:tcPr>
          <w:p w:rsidR="004B2F42" w:rsidRPr="00FF0A76" w:rsidRDefault="004B2F42" w:rsidP="00411CD7">
            <w:pPr>
              <w:ind w:right="-1"/>
              <w:jc w:val="center"/>
            </w:pPr>
            <w:r w:rsidRPr="00FF0A76">
              <w:t>кВт·ч</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7.3.3</w:t>
            </w:r>
          </w:p>
        </w:tc>
        <w:tc>
          <w:tcPr>
            <w:tcW w:w="3529" w:type="dxa"/>
            <w:noWrap/>
          </w:tcPr>
          <w:p w:rsidR="004B2F42" w:rsidRPr="00FF0A76" w:rsidRDefault="004B2F42" w:rsidP="00411CD7">
            <w:pPr>
              <w:pStyle w:val="aff4"/>
              <w:ind w:right="-1"/>
              <w:jc w:val="center"/>
              <w:rPr>
                <w:sz w:val="24"/>
                <w:szCs w:val="24"/>
              </w:rPr>
            </w:pPr>
            <w:r w:rsidRPr="00FF0A76">
              <w:rPr>
                <w:sz w:val="24"/>
                <w:szCs w:val="24"/>
              </w:rPr>
              <w:t>Источники покрытия электронагрузок</w:t>
            </w:r>
          </w:p>
        </w:tc>
        <w:tc>
          <w:tcPr>
            <w:tcW w:w="1843" w:type="dxa"/>
            <w:vAlign w:val="center"/>
          </w:tcPr>
          <w:p w:rsidR="004B2F42" w:rsidRPr="00FF0A76" w:rsidRDefault="004B2F42" w:rsidP="00411CD7">
            <w:pPr>
              <w:pStyle w:val="af7"/>
              <w:ind w:right="-1"/>
              <w:rPr>
                <w:sz w:val="24"/>
                <w:szCs w:val="24"/>
              </w:rPr>
            </w:pPr>
            <w:r w:rsidRPr="00FF0A76">
              <w:rPr>
                <w:sz w:val="24"/>
                <w:szCs w:val="24"/>
              </w:rPr>
              <w:t>МВА</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7.3.4</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Протяженность сетей</w:t>
            </w:r>
          </w:p>
        </w:tc>
        <w:tc>
          <w:tcPr>
            <w:tcW w:w="1843" w:type="dxa"/>
            <w:vAlign w:val="center"/>
          </w:tcPr>
          <w:p w:rsidR="004B2F42" w:rsidRPr="00FF0A76" w:rsidRDefault="004B2F42" w:rsidP="00411CD7">
            <w:pPr>
              <w:pStyle w:val="af7"/>
              <w:ind w:right="-1"/>
              <w:rPr>
                <w:sz w:val="24"/>
                <w:szCs w:val="24"/>
              </w:rPr>
            </w:pPr>
            <w:r w:rsidRPr="00FF0A76">
              <w:rPr>
                <w:sz w:val="24"/>
                <w:szCs w:val="24"/>
              </w:rPr>
              <w:t>км</w:t>
            </w:r>
          </w:p>
        </w:tc>
        <w:tc>
          <w:tcPr>
            <w:tcW w:w="1868" w:type="dxa"/>
            <w:noWrap/>
            <w:vAlign w:val="center"/>
          </w:tcPr>
          <w:p w:rsidR="004B2F42" w:rsidRPr="00FF0A76" w:rsidRDefault="004B2F42" w:rsidP="00411CD7">
            <w:pPr>
              <w:pStyle w:val="af7"/>
              <w:ind w:right="-1"/>
              <w:rPr>
                <w:sz w:val="24"/>
                <w:szCs w:val="24"/>
                <w:lang w:val="en-US"/>
              </w:rPr>
            </w:pPr>
            <w:r w:rsidRPr="00FF0A76">
              <w:rPr>
                <w:sz w:val="24"/>
                <w:szCs w:val="24"/>
              </w:rPr>
              <w:t>2,1</w:t>
            </w:r>
            <w:r w:rsidR="00CB6BF1" w:rsidRPr="00FF0A76">
              <w:rPr>
                <w:sz w:val="24"/>
                <w:szCs w:val="24"/>
              </w:rPr>
              <w:t>0</w:t>
            </w:r>
          </w:p>
        </w:tc>
        <w:tc>
          <w:tcPr>
            <w:tcW w:w="1516" w:type="dxa"/>
            <w:noWrap/>
            <w:vAlign w:val="center"/>
          </w:tcPr>
          <w:p w:rsidR="004B2F42" w:rsidRPr="00FF0A76" w:rsidRDefault="004B2F42" w:rsidP="00411CD7">
            <w:pPr>
              <w:pStyle w:val="af7"/>
              <w:ind w:right="-1"/>
              <w:rPr>
                <w:sz w:val="24"/>
                <w:szCs w:val="24"/>
              </w:rPr>
            </w:pPr>
            <w:r w:rsidRPr="00FF0A76">
              <w:rPr>
                <w:sz w:val="24"/>
                <w:szCs w:val="24"/>
              </w:rPr>
              <w:t>2,1</w:t>
            </w:r>
            <w:r w:rsidR="00CB6BF1" w:rsidRPr="00FF0A76">
              <w:rPr>
                <w:sz w:val="24"/>
                <w:szCs w:val="24"/>
              </w:rPr>
              <w:t>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7.4</w:t>
            </w:r>
          </w:p>
        </w:tc>
        <w:tc>
          <w:tcPr>
            <w:tcW w:w="3529" w:type="dxa"/>
            <w:noWrap/>
          </w:tcPr>
          <w:p w:rsidR="004B2F42" w:rsidRPr="00FF0A76" w:rsidRDefault="004B2F42" w:rsidP="00411CD7">
            <w:pPr>
              <w:pStyle w:val="aff4"/>
              <w:ind w:right="-1"/>
              <w:jc w:val="center"/>
              <w:rPr>
                <w:sz w:val="24"/>
                <w:szCs w:val="24"/>
              </w:rPr>
            </w:pPr>
            <w:r w:rsidRPr="00FF0A76">
              <w:rPr>
                <w:sz w:val="24"/>
                <w:szCs w:val="24"/>
              </w:rPr>
              <w:t>Теплоснабжение</w:t>
            </w:r>
          </w:p>
        </w:tc>
        <w:tc>
          <w:tcPr>
            <w:tcW w:w="1843" w:type="dxa"/>
            <w:vAlign w:val="center"/>
          </w:tcPr>
          <w:p w:rsidR="004B2F42" w:rsidRPr="00FF0A76" w:rsidRDefault="004B2F42" w:rsidP="00411CD7">
            <w:pPr>
              <w:pStyle w:val="af7"/>
              <w:ind w:right="-1"/>
              <w:rPr>
                <w:sz w:val="24"/>
                <w:szCs w:val="24"/>
              </w:rPr>
            </w:pPr>
          </w:p>
        </w:tc>
        <w:tc>
          <w:tcPr>
            <w:tcW w:w="1868" w:type="dxa"/>
            <w:noWrap/>
            <w:vAlign w:val="center"/>
          </w:tcPr>
          <w:p w:rsidR="004B2F42" w:rsidRPr="00FF0A76" w:rsidRDefault="004B2F42" w:rsidP="00411CD7">
            <w:pPr>
              <w:pStyle w:val="af7"/>
              <w:ind w:right="-1"/>
              <w:rPr>
                <w:sz w:val="24"/>
                <w:szCs w:val="24"/>
              </w:rPr>
            </w:pPr>
          </w:p>
        </w:tc>
        <w:tc>
          <w:tcPr>
            <w:tcW w:w="1516" w:type="dxa"/>
            <w:noWrap/>
            <w:vAlign w:val="center"/>
          </w:tcPr>
          <w:p w:rsidR="004B2F42" w:rsidRPr="00FF0A76" w:rsidRDefault="004B2F42" w:rsidP="00411CD7">
            <w:pPr>
              <w:pStyle w:val="af7"/>
              <w:ind w:right="-1"/>
              <w:rPr>
                <w:sz w:val="24"/>
                <w:szCs w:val="24"/>
              </w:rPr>
            </w:pPr>
          </w:p>
        </w:tc>
      </w:tr>
      <w:tr w:rsidR="004B2F42" w:rsidRPr="00FF0A76" w:rsidTr="00411CD7">
        <w:trPr>
          <w:trHeight w:val="450"/>
          <w:jc w:val="center"/>
        </w:trPr>
        <w:tc>
          <w:tcPr>
            <w:tcW w:w="850" w:type="dxa"/>
            <w:vAlign w:val="center"/>
          </w:tcPr>
          <w:p w:rsidR="004B2F42" w:rsidRPr="00FF0A76" w:rsidRDefault="004B2F42" w:rsidP="00411CD7">
            <w:pPr>
              <w:pStyle w:val="af7"/>
              <w:ind w:right="-1"/>
              <w:rPr>
                <w:sz w:val="24"/>
                <w:szCs w:val="24"/>
              </w:rPr>
            </w:pPr>
            <w:r w:rsidRPr="00FF0A76">
              <w:rPr>
                <w:sz w:val="24"/>
                <w:szCs w:val="24"/>
              </w:rPr>
              <w:t>7.4.1</w:t>
            </w:r>
          </w:p>
        </w:tc>
        <w:tc>
          <w:tcPr>
            <w:tcW w:w="3529" w:type="dxa"/>
            <w:noWrap/>
          </w:tcPr>
          <w:p w:rsidR="004B2F42" w:rsidRPr="00FF0A76" w:rsidRDefault="004B2F42" w:rsidP="00411CD7">
            <w:pPr>
              <w:pStyle w:val="aff4"/>
              <w:ind w:right="-1"/>
              <w:jc w:val="center"/>
              <w:rPr>
                <w:sz w:val="24"/>
                <w:szCs w:val="24"/>
              </w:rPr>
            </w:pPr>
            <w:r w:rsidRPr="00FF0A76">
              <w:rPr>
                <w:sz w:val="24"/>
                <w:szCs w:val="24"/>
              </w:rPr>
              <w:t>Потребление тепла</w:t>
            </w:r>
          </w:p>
        </w:tc>
        <w:tc>
          <w:tcPr>
            <w:tcW w:w="1843" w:type="dxa"/>
            <w:vAlign w:val="center"/>
          </w:tcPr>
          <w:p w:rsidR="004B2F42" w:rsidRPr="00FF0A76" w:rsidRDefault="004B2F42" w:rsidP="00411CD7">
            <w:pPr>
              <w:pStyle w:val="af7"/>
              <w:ind w:right="-1"/>
              <w:rPr>
                <w:sz w:val="24"/>
                <w:szCs w:val="24"/>
              </w:rPr>
            </w:pPr>
            <w:r w:rsidRPr="00FF0A76">
              <w:rPr>
                <w:sz w:val="24"/>
                <w:szCs w:val="24"/>
              </w:rPr>
              <w:t>Гкал/год</w:t>
            </w:r>
          </w:p>
        </w:tc>
        <w:tc>
          <w:tcPr>
            <w:tcW w:w="1868" w:type="dxa"/>
            <w:noWrap/>
            <w:vAlign w:val="center"/>
          </w:tcPr>
          <w:p w:rsidR="004B2F42" w:rsidRPr="00FF0A76" w:rsidRDefault="007A79A3" w:rsidP="00CB6BF1">
            <w:pPr>
              <w:pStyle w:val="af7"/>
              <w:ind w:right="-1"/>
              <w:rPr>
                <w:sz w:val="24"/>
                <w:szCs w:val="24"/>
              </w:rPr>
            </w:pPr>
            <w:r w:rsidRPr="00FF0A76">
              <w:rPr>
                <w:sz w:val="24"/>
                <w:szCs w:val="24"/>
              </w:rPr>
              <w:t>3411,91</w:t>
            </w:r>
          </w:p>
        </w:tc>
        <w:tc>
          <w:tcPr>
            <w:tcW w:w="1516" w:type="dxa"/>
            <w:noWrap/>
            <w:vAlign w:val="center"/>
          </w:tcPr>
          <w:p w:rsidR="004B2F42" w:rsidRPr="00FF0A76" w:rsidRDefault="007A79A3" w:rsidP="00411CD7">
            <w:pPr>
              <w:pStyle w:val="af7"/>
              <w:ind w:right="-1"/>
              <w:rPr>
                <w:sz w:val="24"/>
                <w:szCs w:val="24"/>
              </w:rPr>
            </w:pPr>
            <w:r w:rsidRPr="00FF0A76">
              <w:rPr>
                <w:sz w:val="24"/>
                <w:szCs w:val="24"/>
              </w:rPr>
              <w:t>3411,91</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 на коммунально-бытовые нужды</w:t>
            </w:r>
          </w:p>
        </w:tc>
        <w:tc>
          <w:tcPr>
            <w:tcW w:w="1843" w:type="dxa"/>
            <w:vAlign w:val="center"/>
          </w:tcPr>
          <w:p w:rsidR="004B2F42" w:rsidRPr="00FF0A76" w:rsidRDefault="004B2F42" w:rsidP="00411CD7">
            <w:pPr>
              <w:pStyle w:val="af7"/>
              <w:ind w:right="-1"/>
              <w:rPr>
                <w:sz w:val="24"/>
                <w:szCs w:val="24"/>
              </w:rPr>
            </w:pPr>
            <w:r w:rsidRPr="00FF0A76">
              <w:rPr>
                <w:sz w:val="24"/>
                <w:szCs w:val="24"/>
              </w:rPr>
              <w:t>Гкал/год</w:t>
            </w:r>
          </w:p>
        </w:tc>
        <w:tc>
          <w:tcPr>
            <w:tcW w:w="1868" w:type="dxa"/>
            <w:noWrap/>
            <w:vAlign w:val="center"/>
          </w:tcPr>
          <w:p w:rsidR="004B2F42" w:rsidRPr="00FF0A76" w:rsidRDefault="007A79A3" w:rsidP="00411CD7">
            <w:pPr>
              <w:pStyle w:val="af7"/>
              <w:ind w:right="-1"/>
              <w:rPr>
                <w:sz w:val="24"/>
                <w:szCs w:val="24"/>
              </w:rPr>
            </w:pPr>
            <w:r w:rsidRPr="00FF0A76">
              <w:rPr>
                <w:sz w:val="24"/>
                <w:szCs w:val="24"/>
              </w:rPr>
              <w:t>3886</w:t>
            </w:r>
          </w:p>
        </w:tc>
        <w:tc>
          <w:tcPr>
            <w:tcW w:w="1516" w:type="dxa"/>
            <w:noWrap/>
            <w:vAlign w:val="center"/>
          </w:tcPr>
          <w:p w:rsidR="004B2F42" w:rsidRPr="00FF0A76" w:rsidRDefault="007A79A3" w:rsidP="00411CD7">
            <w:pPr>
              <w:pStyle w:val="af7"/>
              <w:ind w:right="-1"/>
              <w:rPr>
                <w:sz w:val="24"/>
                <w:szCs w:val="24"/>
              </w:rPr>
            </w:pPr>
            <w:r w:rsidRPr="00FF0A76">
              <w:rPr>
                <w:sz w:val="24"/>
                <w:szCs w:val="24"/>
              </w:rPr>
              <w:t>3886</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7.4.2</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Производительность централизованных источников теплоснабжения - всего</w:t>
            </w:r>
          </w:p>
        </w:tc>
        <w:tc>
          <w:tcPr>
            <w:tcW w:w="1843" w:type="dxa"/>
            <w:vAlign w:val="center"/>
          </w:tcPr>
          <w:p w:rsidR="004B2F42" w:rsidRPr="00FF0A76" w:rsidRDefault="004B2F42" w:rsidP="00411CD7">
            <w:pPr>
              <w:pStyle w:val="af7"/>
              <w:ind w:right="-1"/>
              <w:rPr>
                <w:sz w:val="24"/>
                <w:szCs w:val="24"/>
              </w:rPr>
            </w:pPr>
            <w:r w:rsidRPr="00FF0A76">
              <w:rPr>
                <w:sz w:val="24"/>
                <w:szCs w:val="24"/>
              </w:rPr>
              <w:t>Гкал/час</w:t>
            </w:r>
          </w:p>
        </w:tc>
        <w:tc>
          <w:tcPr>
            <w:tcW w:w="1868" w:type="dxa"/>
            <w:noWrap/>
            <w:vAlign w:val="center"/>
          </w:tcPr>
          <w:p w:rsidR="004B2F42" w:rsidRPr="00FF0A76" w:rsidRDefault="000C5EE8" w:rsidP="00411CD7">
            <w:pPr>
              <w:pStyle w:val="af7"/>
              <w:ind w:right="-1"/>
              <w:rPr>
                <w:sz w:val="24"/>
                <w:szCs w:val="24"/>
              </w:rPr>
            </w:pPr>
            <w:r w:rsidRPr="00FF0A76">
              <w:rPr>
                <w:sz w:val="24"/>
                <w:szCs w:val="24"/>
              </w:rPr>
              <w:t>5</w:t>
            </w:r>
            <w:r w:rsidR="004B2F42" w:rsidRPr="00FF0A76">
              <w:rPr>
                <w:sz w:val="24"/>
                <w:szCs w:val="24"/>
              </w:rPr>
              <w:t>,6</w:t>
            </w:r>
            <w:r w:rsidR="00CB6BF1" w:rsidRPr="00FF0A76">
              <w:rPr>
                <w:sz w:val="24"/>
                <w:szCs w:val="24"/>
              </w:rPr>
              <w:t>0</w:t>
            </w:r>
          </w:p>
        </w:tc>
        <w:tc>
          <w:tcPr>
            <w:tcW w:w="1516" w:type="dxa"/>
            <w:noWrap/>
            <w:vAlign w:val="center"/>
          </w:tcPr>
          <w:p w:rsidR="004B2F42" w:rsidRPr="00FF0A76" w:rsidRDefault="000C5EE8" w:rsidP="00411CD7">
            <w:pPr>
              <w:pStyle w:val="af7"/>
              <w:ind w:right="-1"/>
              <w:rPr>
                <w:sz w:val="24"/>
                <w:szCs w:val="24"/>
              </w:rPr>
            </w:pPr>
            <w:r w:rsidRPr="00FF0A76">
              <w:rPr>
                <w:sz w:val="24"/>
                <w:szCs w:val="24"/>
              </w:rPr>
              <w:t>5</w:t>
            </w:r>
            <w:r w:rsidR="004B2F42" w:rsidRPr="00FF0A76">
              <w:rPr>
                <w:sz w:val="24"/>
                <w:szCs w:val="24"/>
              </w:rPr>
              <w:t>,6</w:t>
            </w:r>
            <w:r w:rsidR="00CB6BF1" w:rsidRPr="00FF0A76">
              <w:rPr>
                <w:sz w:val="24"/>
                <w:szCs w:val="24"/>
              </w:rPr>
              <w:t>0</w:t>
            </w:r>
          </w:p>
        </w:tc>
      </w:tr>
      <w:tr w:rsidR="004B2F42"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в том числе:</w:t>
            </w:r>
          </w:p>
        </w:tc>
        <w:tc>
          <w:tcPr>
            <w:tcW w:w="1843" w:type="dxa"/>
            <w:vAlign w:val="center"/>
          </w:tcPr>
          <w:p w:rsidR="004B2F42" w:rsidRPr="00FF0A76" w:rsidRDefault="004B2F42" w:rsidP="00411CD7">
            <w:pPr>
              <w:pStyle w:val="af7"/>
              <w:ind w:right="-1"/>
              <w:rPr>
                <w:sz w:val="24"/>
                <w:szCs w:val="24"/>
              </w:rPr>
            </w:pPr>
          </w:p>
        </w:tc>
        <w:tc>
          <w:tcPr>
            <w:tcW w:w="1868" w:type="dxa"/>
            <w:noWrap/>
            <w:vAlign w:val="center"/>
          </w:tcPr>
          <w:p w:rsidR="004B2F42" w:rsidRPr="00FF0A76" w:rsidRDefault="004B2F42" w:rsidP="00411CD7">
            <w:pPr>
              <w:pStyle w:val="af7"/>
              <w:ind w:right="-1"/>
              <w:rPr>
                <w:sz w:val="24"/>
                <w:szCs w:val="24"/>
              </w:rPr>
            </w:pPr>
          </w:p>
        </w:tc>
        <w:tc>
          <w:tcPr>
            <w:tcW w:w="1516" w:type="dxa"/>
            <w:noWrap/>
            <w:vAlign w:val="center"/>
          </w:tcPr>
          <w:p w:rsidR="004B2F42" w:rsidRPr="00FF0A76" w:rsidRDefault="004B2F42" w:rsidP="00411CD7">
            <w:pPr>
              <w:pStyle w:val="af7"/>
              <w:ind w:right="-1"/>
              <w:rPr>
                <w:sz w:val="24"/>
                <w:szCs w:val="24"/>
              </w:rPr>
            </w:pP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ТЭЦ</w:t>
            </w:r>
          </w:p>
        </w:tc>
        <w:tc>
          <w:tcPr>
            <w:tcW w:w="1843" w:type="dxa"/>
            <w:vAlign w:val="center"/>
          </w:tcPr>
          <w:p w:rsidR="004B2F42" w:rsidRPr="00FF0A76" w:rsidRDefault="004B2F42" w:rsidP="00411CD7">
            <w:pPr>
              <w:pStyle w:val="af7"/>
              <w:ind w:right="-1"/>
              <w:rPr>
                <w:sz w:val="24"/>
                <w:szCs w:val="24"/>
              </w:rPr>
            </w:pPr>
            <w:r w:rsidRPr="00FF0A76">
              <w:rPr>
                <w:sz w:val="24"/>
                <w:szCs w:val="24"/>
              </w:rPr>
              <w:t>Гкал/ч</w:t>
            </w:r>
            <w:r w:rsidR="002E6FCC" w:rsidRPr="00FF0A76">
              <w:rPr>
                <w:sz w:val="24"/>
                <w:szCs w:val="24"/>
              </w:rPr>
              <w:t>ас</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котельные</w:t>
            </w:r>
          </w:p>
        </w:tc>
        <w:tc>
          <w:tcPr>
            <w:tcW w:w="1843" w:type="dxa"/>
            <w:vAlign w:val="center"/>
          </w:tcPr>
          <w:p w:rsidR="004B2F42" w:rsidRPr="00FF0A76" w:rsidRDefault="004B2F42" w:rsidP="00411CD7">
            <w:pPr>
              <w:pStyle w:val="af7"/>
              <w:ind w:right="-1"/>
              <w:rPr>
                <w:sz w:val="24"/>
                <w:szCs w:val="24"/>
              </w:rPr>
            </w:pPr>
            <w:r w:rsidRPr="00FF0A76">
              <w:rPr>
                <w:sz w:val="24"/>
                <w:szCs w:val="24"/>
              </w:rPr>
              <w:t>Гкал/ч</w:t>
            </w:r>
            <w:r w:rsidR="002E6FCC" w:rsidRPr="00FF0A76">
              <w:rPr>
                <w:sz w:val="24"/>
                <w:szCs w:val="24"/>
              </w:rPr>
              <w:t>ас</w:t>
            </w:r>
          </w:p>
        </w:tc>
        <w:tc>
          <w:tcPr>
            <w:tcW w:w="1868" w:type="dxa"/>
            <w:noWrap/>
            <w:vAlign w:val="center"/>
          </w:tcPr>
          <w:p w:rsidR="004B2F42" w:rsidRPr="00FF0A76" w:rsidRDefault="000C5EE8" w:rsidP="00411CD7">
            <w:pPr>
              <w:pStyle w:val="af7"/>
              <w:ind w:right="-1"/>
              <w:rPr>
                <w:sz w:val="24"/>
                <w:szCs w:val="24"/>
              </w:rPr>
            </w:pPr>
            <w:r w:rsidRPr="00FF0A76">
              <w:rPr>
                <w:sz w:val="24"/>
                <w:szCs w:val="24"/>
              </w:rPr>
              <w:t>5</w:t>
            </w:r>
            <w:r w:rsidR="004B2F42" w:rsidRPr="00FF0A76">
              <w:rPr>
                <w:sz w:val="24"/>
                <w:szCs w:val="24"/>
              </w:rPr>
              <w:t>,6</w:t>
            </w:r>
            <w:r w:rsidR="00CB6BF1" w:rsidRPr="00FF0A76">
              <w:rPr>
                <w:sz w:val="24"/>
                <w:szCs w:val="24"/>
              </w:rPr>
              <w:t>0</w:t>
            </w:r>
          </w:p>
        </w:tc>
        <w:tc>
          <w:tcPr>
            <w:tcW w:w="1516" w:type="dxa"/>
            <w:noWrap/>
            <w:vAlign w:val="center"/>
          </w:tcPr>
          <w:p w:rsidR="004B2F42" w:rsidRPr="00FF0A76" w:rsidRDefault="000C5EE8" w:rsidP="00411CD7">
            <w:pPr>
              <w:pStyle w:val="af7"/>
              <w:ind w:right="-1"/>
              <w:rPr>
                <w:sz w:val="24"/>
                <w:szCs w:val="24"/>
              </w:rPr>
            </w:pPr>
            <w:r w:rsidRPr="00FF0A76">
              <w:rPr>
                <w:sz w:val="24"/>
                <w:szCs w:val="24"/>
              </w:rPr>
              <w:t>5</w:t>
            </w:r>
            <w:r w:rsidR="004B2F42" w:rsidRPr="00FF0A76">
              <w:rPr>
                <w:sz w:val="24"/>
                <w:szCs w:val="24"/>
              </w:rPr>
              <w:t>,6</w:t>
            </w:r>
            <w:r w:rsidR="00CB6BF1" w:rsidRPr="00FF0A76">
              <w:rPr>
                <w:sz w:val="24"/>
                <w:szCs w:val="24"/>
              </w:rPr>
              <w:t>0</w:t>
            </w: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7.4.3</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Производительность локальных источников теплоснабжения</w:t>
            </w:r>
          </w:p>
        </w:tc>
        <w:tc>
          <w:tcPr>
            <w:tcW w:w="1843" w:type="dxa"/>
            <w:vAlign w:val="center"/>
          </w:tcPr>
          <w:p w:rsidR="004B2F42" w:rsidRPr="00FF0A76" w:rsidRDefault="004B2F42" w:rsidP="00411CD7">
            <w:pPr>
              <w:pStyle w:val="af7"/>
              <w:ind w:right="-1"/>
              <w:rPr>
                <w:sz w:val="24"/>
                <w:szCs w:val="24"/>
              </w:rPr>
            </w:pPr>
            <w:r w:rsidRPr="00FF0A76">
              <w:rPr>
                <w:sz w:val="24"/>
                <w:szCs w:val="24"/>
              </w:rPr>
              <w:t>Гкал/ч</w:t>
            </w:r>
            <w:r w:rsidR="002E6FCC" w:rsidRPr="00FF0A76">
              <w:rPr>
                <w:sz w:val="24"/>
                <w:szCs w:val="24"/>
              </w:rPr>
              <w:t>ас</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r w:rsidRPr="00FF0A76">
              <w:rPr>
                <w:sz w:val="24"/>
                <w:szCs w:val="24"/>
              </w:rPr>
              <w:t>7.4.4</w:t>
            </w:r>
          </w:p>
        </w:tc>
        <w:tc>
          <w:tcPr>
            <w:tcW w:w="3529" w:type="dxa"/>
            <w:noWrap/>
          </w:tcPr>
          <w:p w:rsidR="004B2F42" w:rsidRPr="00FF0A76" w:rsidRDefault="004B2F42" w:rsidP="00411CD7">
            <w:pPr>
              <w:pStyle w:val="aff4"/>
              <w:ind w:right="-1"/>
              <w:jc w:val="center"/>
              <w:rPr>
                <w:sz w:val="24"/>
                <w:szCs w:val="24"/>
              </w:rPr>
            </w:pPr>
            <w:r w:rsidRPr="00FF0A76">
              <w:rPr>
                <w:sz w:val="24"/>
                <w:szCs w:val="24"/>
              </w:rPr>
              <w:t>Протяженность сетей</w:t>
            </w:r>
          </w:p>
        </w:tc>
        <w:tc>
          <w:tcPr>
            <w:tcW w:w="1843" w:type="dxa"/>
            <w:vAlign w:val="center"/>
          </w:tcPr>
          <w:p w:rsidR="004B2F42" w:rsidRPr="00FF0A76" w:rsidRDefault="004B2F42" w:rsidP="00411CD7">
            <w:pPr>
              <w:pStyle w:val="af7"/>
              <w:ind w:right="-1"/>
              <w:rPr>
                <w:sz w:val="24"/>
                <w:szCs w:val="24"/>
              </w:rPr>
            </w:pPr>
            <w:r w:rsidRPr="00FF0A76">
              <w:rPr>
                <w:sz w:val="24"/>
                <w:szCs w:val="24"/>
              </w:rPr>
              <w:t>км</w:t>
            </w:r>
          </w:p>
        </w:tc>
        <w:tc>
          <w:tcPr>
            <w:tcW w:w="1868" w:type="dxa"/>
            <w:noWrap/>
            <w:vAlign w:val="center"/>
          </w:tcPr>
          <w:p w:rsidR="004B2F42" w:rsidRPr="00FF0A76" w:rsidRDefault="004B2F42" w:rsidP="00411CD7">
            <w:pPr>
              <w:pStyle w:val="af7"/>
              <w:ind w:right="-1"/>
              <w:rPr>
                <w:sz w:val="24"/>
                <w:szCs w:val="24"/>
              </w:rPr>
            </w:pPr>
            <w:r w:rsidRPr="00FF0A76">
              <w:rPr>
                <w:sz w:val="24"/>
                <w:szCs w:val="24"/>
              </w:rPr>
              <w:t>2,4</w:t>
            </w:r>
            <w:r w:rsidR="00CB6BF1" w:rsidRPr="00FF0A76">
              <w:rPr>
                <w:sz w:val="24"/>
                <w:szCs w:val="24"/>
              </w:rPr>
              <w:t>0</w:t>
            </w:r>
          </w:p>
        </w:tc>
        <w:tc>
          <w:tcPr>
            <w:tcW w:w="1516" w:type="dxa"/>
            <w:noWrap/>
            <w:vAlign w:val="center"/>
          </w:tcPr>
          <w:p w:rsidR="004B2F42" w:rsidRPr="00FF0A76" w:rsidRDefault="004B2F42" w:rsidP="00411CD7">
            <w:pPr>
              <w:pStyle w:val="af7"/>
              <w:ind w:right="-1"/>
              <w:rPr>
                <w:sz w:val="24"/>
                <w:szCs w:val="24"/>
              </w:rPr>
            </w:pPr>
            <w:r w:rsidRPr="00FF0A76">
              <w:rPr>
                <w:sz w:val="24"/>
                <w:szCs w:val="24"/>
              </w:rPr>
              <w:t>2,4</w:t>
            </w:r>
            <w:r w:rsidR="00CB6BF1" w:rsidRPr="00FF0A76">
              <w:rPr>
                <w:sz w:val="24"/>
                <w:szCs w:val="24"/>
              </w:rPr>
              <w:t>0</w:t>
            </w: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r w:rsidRPr="00FF0A76">
              <w:rPr>
                <w:sz w:val="24"/>
                <w:szCs w:val="24"/>
              </w:rPr>
              <w:t>7.5</w:t>
            </w:r>
          </w:p>
        </w:tc>
        <w:tc>
          <w:tcPr>
            <w:tcW w:w="3529" w:type="dxa"/>
            <w:noWrap/>
          </w:tcPr>
          <w:p w:rsidR="004B2F42" w:rsidRPr="00FF0A76" w:rsidRDefault="004B2F42" w:rsidP="00411CD7">
            <w:pPr>
              <w:pStyle w:val="aff4"/>
              <w:ind w:right="-1"/>
              <w:jc w:val="center"/>
              <w:rPr>
                <w:sz w:val="24"/>
                <w:szCs w:val="24"/>
              </w:rPr>
            </w:pPr>
            <w:r w:rsidRPr="00FF0A76">
              <w:rPr>
                <w:sz w:val="24"/>
                <w:szCs w:val="24"/>
              </w:rPr>
              <w:t>Газоснабжение</w:t>
            </w:r>
          </w:p>
        </w:tc>
        <w:tc>
          <w:tcPr>
            <w:tcW w:w="1843" w:type="dxa"/>
            <w:vAlign w:val="center"/>
          </w:tcPr>
          <w:p w:rsidR="004B2F42" w:rsidRPr="00FF0A76" w:rsidRDefault="00376B36" w:rsidP="00411CD7">
            <w:pPr>
              <w:pStyle w:val="af7"/>
              <w:ind w:right="-1"/>
              <w:rPr>
                <w:sz w:val="24"/>
                <w:szCs w:val="24"/>
              </w:rPr>
            </w:pPr>
            <w:r w:rsidRPr="00FF0A76">
              <w:rPr>
                <w:sz w:val="24"/>
                <w:szCs w:val="24"/>
              </w:rPr>
              <w:t>-</w:t>
            </w:r>
          </w:p>
        </w:tc>
        <w:tc>
          <w:tcPr>
            <w:tcW w:w="1868" w:type="dxa"/>
            <w:noWrap/>
            <w:vAlign w:val="center"/>
          </w:tcPr>
          <w:p w:rsidR="004B2F42" w:rsidRPr="00FF0A76" w:rsidRDefault="00376B36" w:rsidP="00411CD7">
            <w:pPr>
              <w:pStyle w:val="af7"/>
              <w:ind w:right="-1"/>
              <w:rPr>
                <w:sz w:val="24"/>
                <w:szCs w:val="24"/>
              </w:rPr>
            </w:pPr>
            <w:r w:rsidRPr="00FF0A76">
              <w:rPr>
                <w:sz w:val="24"/>
                <w:szCs w:val="24"/>
              </w:rPr>
              <w:t>-</w:t>
            </w:r>
          </w:p>
        </w:tc>
        <w:tc>
          <w:tcPr>
            <w:tcW w:w="1516" w:type="dxa"/>
            <w:noWrap/>
            <w:vAlign w:val="center"/>
          </w:tcPr>
          <w:p w:rsidR="004B2F42" w:rsidRPr="00FF0A76" w:rsidRDefault="00376B36" w:rsidP="00411CD7">
            <w:pPr>
              <w:pStyle w:val="af7"/>
              <w:ind w:right="-1"/>
              <w:rPr>
                <w:sz w:val="24"/>
                <w:szCs w:val="24"/>
              </w:rPr>
            </w:pPr>
            <w:r w:rsidRPr="00FF0A76">
              <w:rPr>
                <w:sz w:val="24"/>
                <w:szCs w:val="24"/>
              </w:rPr>
              <w:t>-</w:t>
            </w: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r w:rsidRPr="00FF0A76">
              <w:rPr>
                <w:sz w:val="24"/>
                <w:szCs w:val="24"/>
              </w:rPr>
              <w:t>7.5.1</w:t>
            </w:r>
          </w:p>
        </w:tc>
        <w:tc>
          <w:tcPr>
            <w:tcW w:w="3529" w:type="dxa"/>
            <w:noWrap/>
            <w:vAlign w:val="center"/>
          </w:tcPr>
          <w:p w:rsidR="004B2F42" w:rsidRPr="00FF0A76" w:rsidRDefault="004B2F42" w:rsidP="00411CD7">
            <w:pPr>
              <w:pStyle w:val="aff4"/>
              <w:ind w:right="-1"/>
              <w:jc w:val="center"/>
              <w:rPr>
                <w:sz w:val="24"/>
                <w:szCs w:val="24"/>
              </w:rPr>
            </w:pPr>
            <w:r w:rsidRPr="00FF0A76">
              <w:rPr>
                <w:sz w:val="24"/>
                <w:szCs w:val="24"/>
              </w:rPr>
              <w:t>Удельный вес газа в топливном балансе поселка</w:t>
            </w:r>
          </w:p>
        </w:tc>
        <w:tc>
          <w:tcPr>
            <w:tcW w:w="1843" w:type="dxa"/>
            <w:vAlign w:val="center"/>
          </w:tcPr>
          <w:p w:rsidR="004B2F42" w:rsidRPr="00FF0A76" w:rsidRDefault="004B2F42" w:rsidP="00411CD7">
            <w:pPr>
              <w:pStyle w:val="af7"/>
              <w:ind w:right="-1"/>
              <w:rPr>
                <w:sz w:val="24"/>
                <w:szCs w:val="24"/>
              </w:rPr>
            </w:pPr>
            <w:r w:rsidRPr="00FF0A76">
              <w:rPr>
                <w:sz w:val="24"/>
                <w:szCs w:val="24"/>
              </w:rPr>
              <w:t>%</w:t>
            </w:r>
          </w:p>
        </w:tc>
        <w:tc>
          <w:tcPr>
            <w:tcW w:w="1868" w:type="dxa"/>
            <w:noWrap/>
            <w:vAlign w:val="center"/>
          </w:tcPr>
          <w:p w:rsidR="004B2F42" w:rsidRPr="00FF0A76" w:rsidRDefault="004B2F42" w:rsidP="00411CD7">
            <w:pPr>
              <w:pStyle w:val="af7"/>
              <w:ind w:right="-1"/>
              <w:rPr>
                <w:sz w:val="24"/>
                <w:szCs w:val="24"/>
              </w:rPr>
            </w:pPr>
            <w:r w:rsidRPr="00FF0A76">
              <w:rPr>
                <w:sz w:val="24"/>
                <w:szCs w:val="24"/>
              </w:rPr>
              <w:t>100</w:t>
            </w:r>
          </w:p>
        </w:tc>
        <w:tc>
          <w:tcPr>
            <w:tcW w:w="1516" w:type="dxa"/>
            <w:noWrap/>
            <w:vAlign w:val="center"/>
          </w:tcPr>
          <w:p w:rsidR="004B2F42" w:rsidRPr="00FF0A76" w:rsidRDefault="004B2F42" w:rsidP="00411CD7">
            <w:pPr>
              <w:pStyle w:val="af7"/>
              <w:ind w:right="-1"/>
              <w:rPr>
                <w:sz w:val="24"/>
                <w:szCs w:val="24"/>
              </w:rPr>
            </w:pPr>
            <w:r w:rsidRPr="00FF0A76">
              <w:rPr>
                <w:sz w:val="24"/>
                <w:szCs w:val="24"/>
              </w:rPr>
              <w:t>100</w:t>
            </w: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r w:rsidRPr="00FF0A76">
              <w:rPr>
                <w:sz w:val="24"/>
                <w:szCs w:val="24"/>
              </w:rPr>
              <w:t>7.5.2</w:t>
            </w:r>
          </w:p>
        </w:tc>
        <w:tc>
          <w:tcPr>
            <w:tcW w:w="3529" w:type="dxa"/>
            <w:noWrap/>
            <w:vAlign w:val="center"/>
          </w:tcPr>
          <w:p w:rsidR="004B2F42" w:rsidRPr="00FF0A76" w:rsidRDefault="004B2F42" w:rsidP="00411CD7">
            <w:pPr>
              <w:pStyle w:val="aff4"/>
              <w:ind w:right="-1"/>
              <w:jc w:val="center"/>
              <w:rPr>
                <w:sz w:val="24"/>
                <w:szCs w:val="24"/>
              </w:rPr>
            </w:pPr>
            <w:r w:rsidRPr="00FF0A76">
              <w:rPr>
                <w:sz w:val="24"/>
                <w:szCs w:val="24"/>
              </w:rPr>
              <w:t>Потребление газа</w:t>
            </w:r>
          </w:p>
          <w:p w:rsidR="004B2F42" w:rsidRPr="00FF0A76" w:rsidRDefault="004B2F42" w:rsidP="00411CD7">
            <w:pPr>
              <w:pStyle w:val="aff4"/>
              <w:ind w:right="-1"/>
              <w:jc w:val="center"/>
              <w:rPr>
                <w:sz w:val="24"/>
                <w:szCs w:val="24"/>
              </w:rPr>
            </w:pPr>
            <w:r w:rsidRPr="00FF0A76">
              <w:rPr>
                <w:sz w:val="24"/>
                <w:szCs w:val="24"/>
              </w:rPr>
              <w:t>- всего</w:t>
            </w:r>
          </w:p>
        </w:tc>
        <w:tc>
          <w:tcPr>
            <w:tcW w:w="1843" w:type="dxa"/>
            <w:vAlign w:val="center"/>
          </w:tcPr>
          <w:p w:rsidR="004B2F42" w:rsidRPr="00FF0A76" w:rsidRDefault="004B2F42" w:rsidP="00411CD7">
            <w:pPr>
              <w:pStyle w:val="af7"/>
              <w:ind w:right="-1"/>
              <w:rPr>
                <w:sz w:val="24"/>
                <w:szCs w:val="24"/>
              </w:rPr>
            </w:pPr>
            <w:r w:rsidRPr="00FF0A76">
              <w:rPr>
                <w:sz w:val="24"/>
                <w:szCs w:val="24"/>
              </w:rPr>
              <w:t>млн. куб. м./год</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ind w:right="-1"/>
              <w:jc w:val="center"/>
            </w:pPr>
            <w:r w:rsidRPr="00FF0A76">
              <w:t>21,08</w:t>
            </w: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p>
        </w:tc>
        <w:tc>
          <w:tcPr>
            <w:tcW w:w="3529" w:type="dxa"/>
            <w:noWrap/>
            <w:vAlign w:val="center"/>
          </w:tcPr>
          <w:p w:rsidR="004B2F42" w:rsidRPr="00FF0A76" w:rsidRDefault="004B2F42" w:rsidP="00411CD7">
            <w:pPr>
              <w:pStyle w:val="aff4"/>
              <w:ind w:right="-1"/>
              <w:jc w:val="center"/>
              <w:rPr>
                <w:sz w:val="24"/>
                <w:szCs w:val="24"/>
              </w:rPr>
            </w:pPr>
            <w:r w:rsidRPr="00FF0A76">
              <w:rPr>
                <w:sz w:val="24"/>
                <w:szCs w:val="24"/>
              </w:rPr>
              <w:t>в том числе:</w:t>
            </w:r>
          </w:p>
        </w:tc>
        <w:tc>
          <w:tcPr>
            <w:tcW w:w="1843" w:type="dxa"/>
            <w:vAlign w:val="center"/>
          </w:tcPr>
          <w:p w:rsidR="004B2F42" w:rsidRPr="00FF0A76" w:rsidRDefault="004B2F42" w:rsidP="00411CD7">
            <w:pPr>
              <w:pStyle w:val="af7"/>
              <w:ind w:right="-1"/>
              <w:rPr>
                <w:sz w:val="24"/>
                <w:szCs w:val="24"/>
              </w:rPr>
            </w:pP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p>
        </w:tc>
        <w:tc>
          <w:tcPr>
            <w:tcW w:w="3529" w:type="dxa"/>
            <w:noWrap/>
            <w:vAlign w:val="center"/>
          </w:tcPr>
          <w:p w:rsidR="004B2F42" w:rsidRPr="00FF0A76" w:rsidRDefault="004B2F42" w:rsidP="00411CD7">
            <w:pPr>
              <w:pStyle w:val="aff4"/>
              <w:ind w:right="-1"/>
              <w:jc w:val="center"/>
              <w:rPr>
                <w:sz w:val="24"/>
                <w:szCs w:val="24"/>
              </w:rPr>
            </w:pPr>
            <w:r w:rsidRPr="00FF0A76">
              <w:rPr>
                <w:sz w:val="24"/>
                <w:szCs w:val="24"/>
              </w:rPr>
              <w:t>- на коммунально-бытовые нужды</w:t>
            </w:r>
          </w:p>
        </w:tc>
        <w:tc>
          <w:tcPr>
            <w:tcW w:w="1843" w:type="dxa"/>
            <w:vAlign w:val="center"/>
          </w:tcPr>
          <w:p w:rsidR="004B2F42" w:rsidRPr="00FF0A76" w:rsidRDefault="004B2F42" w:rsidP="00411CD7">
            <w:pPr>
              <w:pStyle w:val="af7"/>
              <w:ind w:right="-1"/>
              <w:rPr>
                <w:sz w:val="24"/>
                <w:szCs w:val="24"/>
              </w:rPr>
            </w:pPr>
            <w:r w:rsidRPr="00FF0A76">
              <w:rPr>
                <w:sz w:val="24"/>
                <w:szCs w:val="24"/>
              </w:rPr>
              <w:t>млн. куб. м/год</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lang w:val="en-US"/>
              </w:rPr>
            </w:pPr>
            <w:r w:rsidRPr="00FF0A76">
              <w:rPr>
                <w:sz w:val="24"/>
                <w:szCs w:val="24"/>
              </w:rPr>
              <w:t>-</w:t>
            </w: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p>
        </w:tc>
        <w:tc>
          <w:tcPr>
            <w:tcW w:w="3529" w:type="dxa"/>
            <w:noWrap/>
            <w:vAlign w:val="center"/>
          </w:tcPr>
          <w:p w:rsidR="004B2F42" w:rsidRPr="00FF0A76" w:rsidRDefault="004B2F42" w:rsidP="00411CD7">
            <w:pPr>
              <w:pStyle w:val="aff4"/>
              <w:ind w:right="-1"/>
              <w:jc w:val="center"/>
              <w:rPr>
                <w:sz w:val="24"/>
                <w:szCs w:val="24"/>
              </w:rPr>
            </w:pPr>
            <w:r w:rsidRPr="00FF0A76">
              <w:rPr>
                <w:sz w:val="24"/>
                <w:szCs w:val="24"/>
              </w:rPr>
              <w:t>- на производственные нужды</w:t>
            </w:r>
          </w:p>
        </w:tc>
        <w:tc>
          <w:tcPr>
            <w:tcW w:w="1843" w:type="dxa"/>
            <w:vAlign w:val="center"/>
          </w:tcPr>
          <w:p w:rsidR="004B2F42" w:rsidRPr="00FF0A76" w:rsidRDefault="004B2F42" w:rsidP="00411CD7">
            <w:pPr>
              <w:pStyle w:val="af7"/>
              <w:ind w:right="-1"/>
              <w:rPr>
                <w:sz w:val="24"/>
                <w:szCs w:val="24"/>
              </w:rPr>
            </w:pPr>
            <w:r w:rsidRPr="00FF0A76">
              <w:rPr>
                <w:sz w:val="24"/>
                <w:szCs w:val="24"/>
              </w:rPr>
              <w:t>млн. куб. м/год</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r w:rsidRPr="00FF0A76">
              <w:rPr>
                <w:sz w:val="24"/>
                <w:szCs w:val="24"/>
              </w:rPr>
              <w:t>7.5.3</w:t>
            </w:r>
          </w:p>
        </w:tc>
        <w:tc>
          <w:tcPr>
            <w:tcW w:w="3529" w:type="dxa"/>
            <w:noWrap/>
            <w:vAlign w:val="center"/>
          </w:tcPr>
          <w:p w:rsidR="004B2F42" w:rsidRPr="00FF0A76" w:rsidRDefault="004B2F42" w:rsidP="00411CD7">
            <w:pPr>
              <w:pStyle w:val="aff4"/>
              <w:ind w:right="-1"/>
              <w:jc w:val="center"/>
              <w:rPr>
                <w:sz w:val="24"/>
                <w:szCs w:val="24"/>
              </w:rPr>
            </w:pPr>
            <w:r w:rsidRPr="00FF0A76">
              <w:rPr>
                <w:sz w:val="24"/>
                <w:szCs w:val="24"/>
              </w:rPr>
              <w:t>Источники подачи газа</w:t>
            </w:r>
          </w:p>
        </w:tc>
        <w:tc>
          <w:tcPr>
            <w:tcW w:w="1843" w:type="dxa"/>
            <w:vAlign w:val="center"/>
          </w:tcPr>
          <w:p w:rsidR="004B2F42" w:rsidRPr="00FF0A76" w:rsidRDefault="004B2F42" w:rsidP="00411CD7">
            <w:pPr>
              <w:pStyle w:val="af7"/>
              <w:ind w:right="-1"/>
              <w:rPr>
                <w:sz w:val="24"/>
                <w:szCs w:val="24"/>
              </w:rPr>
            </w:pPr>
            <w:r w:rsidRPr="00FF0A76">
              <w:rPr>
                <w:sz w:val="24"/>
                <w:szCs w:val="24"/>
              </w:rPr>
              <w:t>млн. куб. м/год</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376B36" w:rsidRPr="00FF0A76" w:rsidTr="00411CD7">
        <w:trPr>
          <w:trHeight w:val="70"/>
          <w:jc w:val="center"/>
        </w:trPr>
        <w:tc>
          <w:tcPr>
            <w:tcW w:w="850" w:type="dxa"/>
            <w:vAlign w:val="center"/>
          </w:tcPr>
          <w:p w:rsidR="004B2F42" w:rsidRPr="00FF0A76" w:rsidRDefault="004B2F42" w:rsidP="00411CD7">
            <w:pPr>
              <w:pStyle w:val="af7"/>
              <w:ind w:right="-1"/>
              <w:rPr>
                <w:sz w:val="24"/>
                <w:szCs w:val="24"/>
              </w:rPr>
            </w:pPr>
          </w:p>
        </w:tc>
        <w:tc>
          <w:tcPr>
            <w:tcW w:w="3529" w:type="dxa"/>
            <w:noWrap/>
          </w:tcPr>
          <w:p w:rsidR="004B2F42" w:rsidRPr="00FF0A76" w:rsidRDefault="004B2F42" w:rsidP="00411CD7">
            <w:pPr>
              <w:pStyle w:val="aff4"/>
              <w:ind w:right="-1"/>
              <w:jc w:val="center"/>
              <w:rPr>
                <w:sz w:val="24"/>
                <w:szCs w:val="24"/>
              </w:rPr>
            </w:pPr>
            <w:r w:rsidRPr="00FF0A76">
              <w:rPr>
                <w:sz w:val="24"/>
                <w:szCs w:val="24"/>
              </w:rPr>
              <w:t>Протяженность сетей</w:t>
            </w:r>
          </w:p>
        </w:tc>
        <w:tc>
          <w:tcPr>
            <w:tcW w:w="1843" w:type="dxa"/>
            <w:vAlign w:val="center"/>
          </w:tcPr>
          <w:p w:rsidR="004B2F42" w:rsidRPr="00FF0A76" w:rsidRDefault="004B2F42" w:rsidP="00411CD7">
            <w:pPr>
              <w:pStyle w:val="af7"/>
              <w:ind w:right="-1"/>
              <w:rPr>
                <w:sz w:val="24"/>
                <w:szCs w:val="24"/>
              </w:rPr>
            </w:pPr>
          </w:p>
        </w:tc>
        <w:tc>
          <w:tcPr>
            <w:tcW w:w="1868" w:type="dxa"/>
            <w:noWrap/>
            <w:vAlign w:val="center"/>
          </w:tcPr>
          <w:p w:rsidR="004B2F42" w:rsidRPr="00FF0A76" w:rsidRDefault="004B2F42" w:rsidP="00411CD7">
            <w:pPr>
              <w:pStyle w:val="af7"/>
              <w:ind w:right="-1"/>
              <w:rPr>
                <w:sz w:val="24"/>
                <w:szCs w:val="24"/>
              </w:rPr>
            </w:pPr>
            <w:r w:rsidRPr="00FF0A76">
              <w:rPr>
                <w:sz w:val="24"/>
                <w:szCs w:val="24"/>
              </w:rPr>
              <w:t>14,03</w:t>
            </w:r>
          </w:p>
        </w:tc>
        <w:tc>
          <w:tcPr>
            <w:tcW w:w="1516" w:type="dxa"/>
            <w:noWrap/>
            <w:vAlign w:val="center"/>
          </w:tcPr>
          <w:p w:rsidR="004B2F42" w:rsidRPr="00FF0A76" w:rsidRDefault="004B2F42" w:rsidP="00411CD7">
            <w:pPr>
              <w:pStyle w:val="af7"/>
              <w:ind w:right="-1"/>
              <w:rPr>
                <w:sz w:val="24"/>
                <w:szCs w:val="24"/>
              </w:rPr>
            </w:pPr>
            <w:r w:rsidRPr="00FF0A76">
              <w:rPr>
                <w:sz w:val="24"/>
                <w:szCs w:val="24"/>
              </w:rPr>
              <w:t>17,59</w:t>
            </w:r>
          </w:p>
        </w:tc>
      </w:tr>
      <w:tr w:rsidR="00376B36" w:rsidRPr="00FF0A76" w:rsidTr="00411CD7">
        <w:trPr>
          <w:trHeight w:val="52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7.6</w:t>
            </w:r>
          </w:p>
        </w:tc>
        <w:tc>
          <w:tcPr>
            <w:tcW w:w="3529" w:type="dxa"/>
            <w:noWrap/>
            <w:vAlign w:val="center"/>
          </w:tcPr>
          <w:p w:rsidR="004B2F42" w:rsidRPr="00FF0A76" w:rsidRDefault="004B2F42" w:rsidP="00411CD7">
            <w:pPr>
              <w:pStyle w:val="aff4"/>
              <w:ind w:right="-1"/>
              <w:jc w:val="center"/>
              <w:rPr>
                <w:sz w:val="24"/>
                <w:szCs w:val="24"/>
              </w:rPr>
            </w:pPr>
            <w:r w:rsidRPr="00FF0A76">
              <w:rPr>
                <w:sz w:val="24"/>
                <w:szCs w:val="24"/>
              </w:rPr>
              <w:t>Санитарная очистка территории</w:t>
            </w:r>
          </w:p>
        </w:tc>
        <w:tc>
          <w:tcPr>
            <w:tcW w:w="1843" w:type="dxa"/>
          </w:tcPr>
          <w:p w:rsidR="004B2F42" w:rsidRPr="00FF0A76" w:rsidRDefault="004B2F42" w:rsidP="00411CD7">
            <w:pPr>
              <w:pStyle w:val="af7"/>
              <w:ind w:right="-1"/>
              <w:rPr>
                <w:sz w:val="24"/>
                <w:szCs w:val="24"/>
              </w:rPr>
            </w:pPr>
            <w:r w:rsidRPr="00FF0A76">
              <w:rPr>
                <w:sz w:val="24"/>
                <w:szCs w:val="24"/>
              </w:rPr>
              <w:t>(суммарно по всем населенным пунктам)</w:t>
            </w:r>
          </w:p>
        </w:tc>
        <w:tc>
          <w:tcPr>
            <w:tcW w:w="1868" w:type="dxa"/>
            <w:noWrap/>
            <w:vAlign w:val="center"/>
          </w:tcPr>
          <w:p w:rsidR="004B2F42" w:rsidRPr="00FF0A76" w:rsidRDefault="00376B36" w:rsidP="00411CD7">
            <w:pPr>
              <w:pStyle w:val="af7"/>
              <w:ind w:right="-1"/>
              <w:rPr>
                <w:sz w:val="24"/>
                <w:szCs w:val="24"/>
              </w:rPr>
            </w:pPr>
            <w:r w:rsidRPr="00FF0A76">
              <w:rPr>
                <w:sz w:val="24"/>
                <w:szCs w:val="24"/>
              </w:rPr>
              <w:t>-</w:t>
            </w:r>
          </w:p>
        </w:tc>
        <w:tc>
          <w:tcPr>
            <w:tcW w:w="1516" w:type="dxa"/>
            <w:noWrap/>
            <w:vAlign w:val="center"/>
          </w:tcPr>
          <w:p w:rsidR="004B2F42" w:rsidRPr="00FF0A76" w:rsidRDefault="00376B36" w:rsidP="00411CD7">
            <w:pPr>
              <w:pStyle w:val="af7"/>
              <w:ind w:right="-1"/>
              <w:rPr>
                <w:sz w:val="24"/>
                <w:szCs w:val="24"/>
              </w:rPr>
            </w:pPr>
            <w:r w:rsidRPr="00FF0A76">
              <w:rPr>
                <w:sz w:val="24"/>
                <w:szCs w:val="24"/>
              </w:rPr>
              <w:t>-</w:t>
            </w: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7.6.1</w:t>
            </w:r>
          </w:p>
        </w:tc>
        <w:tc>
          <w:tcPr>
            <w:tcW w:w="3529" w:type="dxa"/>
            <w:noWrap/>
          </w:tcPr>
          <w:p w:rsidR="004B2F42" w:rsidRPr="00FF0A76" w:rsidRDefault="004B2F42" w:rsidP="00411CD7">
            <w:pPr>
              <w:pStyle w:val="aff1"/>
              <w:ind w:right="-1"/>
              <w:jc w:val="center"/>
              <w:rPr>
                <w:sz w:val="24"/>
                <w:szCs w:val="24"/>
              </w:rPr>
            </w:pPr>
            <w:r w:rsidRPr="00FF0A76">
              <w:rPr>
                <w:sz w:val="24"/>
                <w:szCs w:val="24"/>
              </w:rPr>
              <w:t>Объем бытовых отходов</w:t>
            </w:r>
          </w:p>
        </w:tc>
        <w:tc>
          <w:tcPr>
            <w:tcW w:w="1843" w:type="dxa"/>
          </w:tcPr>
          <w:p w:rsidR="004B2F42" w:rsidRPr="00FF0A76" w:rsidRDefault="004B2F42" w:rsidP="00411CD7">
            <w:pPr>
              <w:pStyle w:val="af7"/>
              <w:ind w:right="-1"/>
              <w:rPr>
                <w:sz w:val="24"/>
                <w:szCs w:val="24"/>
              </w:rPr>
            </w:pPr>
            <w:r w:rsidRPr="00FF0A76">
              <w:rPr>
                <w:sz w:val="24"/>
                <w:szCs w:val="24"/>
              </w:rPr>
              <w:t>тыс.</w:t>
            </w:r>
            <w:r w:rsidR="00CB6BF1" w:rsidRPr="00FF0A76">
              <w:rPr>
                <w:sz w:val="24"/>
                <w:szCs w:val="24"/>
              </w:rPr>
              <w:t xml:space="preserve"> </w:t>
            </w:r>
            <w:r w:rsidRPr="00FF0A76">
              <w:rPr>
                <w:sz w:val="24"/>
                <w:szCs w:val="24"/>
              </w:rPr>
              <w:t>т/год</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7.6.2</w:t>
            </w:r>
          </w:p>
        </w:tc>
        <w:tc>
          <w:tcPr>
            <w:tcW w:w="3529" w:type="dxa"/>
            <w:noWrap/>
          </w:tcPr>
          <w:p w:rsidR="004B2F42" w:rsidRPr="00FF0A76" w:rsidRDefault="004B2F42" w:rsidP="00411CD7">
            <w:pPr>
              <w:pStyle w:val="aff4"/>
              <w:ind w:right="-1"/>
              <w:jc w:val="center"/>
              <w:rPr>
                <w:sz w:val="24"/>
                <w:szCs w:val="24"/>
              </w:rPr>
            </w:pPr>
            <w:r w:rsidRPr="00FF0A76">
              <w:rPr>
                <w:sz w:val="24"/>
                <w:szCs w:val="24"/>
              </w:rPr>
              <w:t>Общая площадь свалок</w:t>
            </w:r>
          </w:p>
        </w:tc>
        <w:tc>
          <w:tcPr>
            <w:tcW w:w="1843" w:type="dxa"/>
            <w:vAlign w:val="center"/>
          </w:tcPr>
          <w:p w:rsidR="004B2F42" w:rsidRPr="00FF0A76" w:rsidRDefault="004B2F42" w:rsidP="00411CD7">
            <w:pPr>
              <w:pStyle w:val="af7"/>
              <w:ind w:right="-1"/>
              <w:rPr>
                <w:sz w:val="24"/>
                <w:szCs w:val="24"/>
              </w:rPr>
            </w:pPr>
            <w:r w:rsidRPr="00FF0A76">
              <w:rPr>
                <w:sz w:val="24"/>
                <w:szCs w:val="24"/>
              </w:rPr>
              <w:t>единиц/га</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7.6.3</w:t>
            </w:r>
          </w:p>
        </w:tc>
        <w:tc>
          <w:tcPr>
            <w:tcW w:w="3529" w:type="dxa"/>
            <w:noWrap/>
          </w:tcPr>
          <w:p w:rsidR="004B2F42" w:rsidRPr="00FF0A76" w:rsidRDefault="004B2F42" w:rsidP="00411CD7">
            <w:pPr>
              <w:pStyle w:val="aff4"/>
              <w:ind w:right="-1"/>
              <w:jc w:val="center"/>
              <w:rPr>
                <w:sz w:val="24"/>
                <w:szCs w:val="24"/>
              </w:rPr>
            </w:pPr>
            <w:r w:rsidRPr="00FF0A76">
              <w:rPr>
                <w:sz w:val="24"/>
                <w:szCs w:val="24"/>
              </w:rPr>
              <w:t>Площадка временного накопления ТКО</w:t>
            </w:r>
          </w:p>
        </w:tc>
        <w:tc>
          <w:tcPr>
            <w:tcW w:w="1843" w:type="dxa"/>
            <w:vAlign w:val="center"/>
          </w:tcPr>
          <w:p w:rsidR="004B2F42" w:rsidRPr="00FF0A76" w:rsidRDefault="004B2F42" w:rsidP="00411CD7">
            <w:pPr>
              <w:pStyle w:val="af7"/>
              <w:ind w:right="-1"/>
              <w:rPr>
                <w:sz w:val="24"/>
                <w:szCs w:val="24"/>
              </w:rPr>
            </w:pPr>
            <w:r w:rsidRPr="00FF0A76">
              <w:rPr>
                <w:sz w:val="24"/>
                <w:szCs w:val="24"/>
              </w:rPr>
              <w:t>единиц/га</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7.6.4</w:t>
            </w:r>
          </w:p>
        </w:tc>
        <w:tc>
          <w:tcPr>
            <w:tcW w:w="3529" w:type="dxa"/>
            <w:noWrap/>
          </w:tcPr>
          <w:p w:rsidR="004B2F42" w:rsidRPr="00FF0A76" w:rsidRDefault="004B2F42" w:rsidP="00411CD7">
            <w:pPr>
              <w:pStyle w:val="aff4"/>
              <w:ind w:right="-1"/>
              <w:jc w:val="center"/>
              <w:rPr>
                <w:sz w:val="24"/>
                <w:szCs w:val="24"/>
              </w:rPr>
            </w:pPr>
            <w:r w:rsidRPr="00FF0A76">
              <w:rPr>
                <w:sz w:val="24"/>
                <w:szCs w:val="24"/>
              </w:rPr>
              <w:t>Скотомогильники</w:t>
            </w:r>
          </w:p>
        </w:tc>
        <w:tc>
          <w:tcPr>
            <w:tcW w:w="1843" w:type="dxa"/>
          </w:tcPr>
          <w:p w:rsidR="004B2F42" w:rsidRPr="00FF0A76" w:rsidRDefault="004B2F42" w:rsidP="00411CD7">
            <w:pPr>
              <w:pStyle w:val="af7"/>
              <w:ind w:right="-1"/>
              <w:rPr>
                <w:sz w:val="24"/>
                <w:szCs w:val="24"/>
              </w:rPr>
            </w:pPr>
            <w:r w:rsidRPr="00FF0A76">
              <w:rPr>
                <w:sz w:val="24"/>
                <w:szCs w:val="24"/>
              </w:rPr>
              <w:t>единиц</w:t>
            </w:r>
          </w:p>
        </w:tc>
        <w:tc>
          <w:tcPr>
            <w:tcW w:w="1868" w:type="dxa"/>
            <w:noWrap/>
            <w:vAlign w:val="center"/>
          </w:tcPr>
          <w:p w:rsidR="004B2F42" w:rsidRPr="00FF0A76" w:rsidRDefault="003B5324" w:rsidP="00411CD7">
            <w:pPr>
              <w:pStyle w:val="af7"/>
              <w:ind w:right="-1"/>
              <w:rPr>
                <w:sz w:val="24"/>
                <w:szCs w:val="24"/>
              </w:rPr>
            </w:pPr>
            <w:r>
              <w:rPr>
                <w:sz w:val="24"/>
                <w:szCs w:val="24"/>
              </w:rPr>
              <w:t>1</w:t>
            </w:r>
          </w:p>
        </w:tc>
        <w:tc>
          <w:tcPr>
            <w:tcW w:w="1516" w:type="dxa"/>
            <w:noWrap/>
            <w:vAlign w:val="center"/>
          </w:tcPr>
          <w:p w:rsidR="004B2F42" w:rsidRPr="00FF0A76" w:rsidRDefault="003B5324" w:rsidP="00411CD7">
            <w:pPr>
              <w:pStyle w:val="af7"/>
              <w:ind w:right="-1"/>
              <w:rPr>
                <w:sz w:val="24"/>
                <w:szCs w:val="24"/>
              </w:rPr>
            </w:pPr>
            <w:r>
              <w:rPr>
                <w:sz w:val="24"/>
                <w:szCs w:val="24"/>
              </w:rPr>
              <w:t>1</w:t>
            </w: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7.6.5</w:t>
            </w:r>
          </w:p>
        </w:tc>
        <w:tc>
          <w:tcPr>
            <w:tcW w:w="3529" w:type="dxa"/>
            <w:noWrap/>
          </w:tcPr>
          <w:p w:rsidR="004B2F42" w:rsidRPr="00FF0A76" w:rsidRDefault="004B2F42" w:rsidP="00411CD7">
            <w:pPr>
              <w:pStyle w:val="aff4"/>
              <w:ind w:right="-1"/>
              <w:jc w:val="center"/>
              <w:rPr>
                <w:sz w:val="24"/>
                <w:szCs w:val="24"/>
              </w:rPr>
            </w:pPr>
            <w:r w:rsidRPr="00FF0A76">
              <w:rPr>
                <w:sz w:val="24"/>
                <w:szCs w:val="24"/>
              </w:rPr>
              <w:t>Мусороперегрузочные станции (МПС)</w:t>
            </w:r>
          </w:p>
        </w:tc>
        <w:tc>
          <w:tcPr>
            <w:tcW w:w="1843" w:type="dxa"/>
          </w:tcPr>
          <w:p w:rsidR="004B2F42" w:rsidRPr="00FF0A76" w:rsidRDefault="004B2F42" w:rsidP="00411CD7">
            <w:pPr>
              <w:pStyle w:val="af7"/>
              <w:ind w:right="-1"/>
              <w:rPr>
                <w:sz w:val="24"/>
                <w:szCs w:val="24"/>
              </w:rPr>
            </w:pPr>
            <w:r w:rsidRPr="00FF0A76">
              <w:rPr>
                <w:sz w:val="24"/>
                <w:szCs w:val="24"/>
              </w:rPr>
              <w:t>единиц</w:t>
            </w:r>
          </w:p>
        </w:tc>
        <w:tc>
          <w:tcPr>
            <w:tcW w:w="1868" w:type="dxa"/>
            <w:noWrap/>
            <w:vAlign w:val="center"/>
          </w:tcPr>
          <w:p w:rsidR="004B2F42" w:rsidRPr="00FF0A76" w:rsidRDefault="004B2F42" w:rsidP="00411CD7">
            <w:pPr>
              <w:pStyle w:val="af7"/>
              <w:ind w:right="-1"/>
              <w:rPr>
                <w:sz w:val="24"/>
                <w:szCs w:val="24"/>
              </w:rPr>
            </w:pPr>
            <w:r w:rsidRPr="00FF0A76">
              <w:rPr>
                <w:sz w:val="24"/>
                <w:szCs w:val="24"/>
              </w:rPr>
              <w:t>-</w:t>
            </w:r>
          </w:p>
        </w:tc>
        <w:tc>
          <w:tcPr>
            <w:tcW w:w="1516" w:type="dxa"/>
            <w:noWrap/>
            <w:vAlign w:val="center"/>
          </w:tcPr>
          <w:p w:rsidR="004B2F42" w:rsidRPr="00FF0A76" w:rsidRDefault="004B2F42" w:rsidP="00411CD7">
            <w:pPr>
              <w:pStyle w:val="af7"/>
              <w:ind w:right="-1"/>
              <w:rPr>
                <w:sz w:val="24"/>
                <w:szCs w:val="24"/>
              </w:rPr>
            </w:pPr>
            <w:r w:rsidRPr="00FF0A76">
              <w:rPr>
                <w:sz w:val="24"/>
                <w:szCs w:val="24"/>
              </w:rPr>
              <w:t>-</w:t>
            </w:r>
          </w:p>
        </w:tc>
      </w:tr>
      <w:tr w:rsidR="00376B36" w:rsidRPr="00FF0A76" w:rsidTr="00411CD7">
        <w:trPr>
          <w:trHeight w:val="255"/>
          <w:jc w:val="center"/>
        </w:trPr>
        <w:tc>
          <w:tcPr>
            <w:tcW w:w="850" w:type="dxa"/>
            <w:vAlign w:val="center"/>
          </w:tcPr>
          <w:p w:rsidR="004B2F42" w:rsidRPr="00FF0A76" w:rsidRDefault="004B2F42" w:rsidP="00D06B44">
            <w:pPr>
              <w:pStyle w:val="af7"/>
            </w:pPr>
            <w:r w:rsidRPr="00FF0A76">
              <w:t>8</w:t>
            </w:r>
          </w:p>
        </w:tc>
        <w:tc>
          <w:tcPr>
            <w:tcW w:w="8756" w:type="dxa"/>
            <w:gridSpan w:val="4"/>
            <w:noWrap/>
            <w:vAlign w:val="center"/>
          </w:tcPr>
          <w:p w:rsidR="004B2F42" w:rsidRPr="00FF0A76" w:rsidRDefault="004B2F42" w:rsidP="00411CD7">
            <w:pPr>
              <w:pStyle w:val="af7"/>
              <w:ind w:right="-1"/>
              <w:rPr>
                <w:sz w:val="24"/>
                <w:szCs w:val="24"/>
              </w:rPr>
            </w:pPr>
            <w:r w:rsidRPr="00FF0A76">
              <w:rPr>
                <w:sz w:val="24"/>
                <w:szCs w:val="24"/>
              </w:rPr>
              <w:t>РИТУАЛЬНОЕ ОБСЛУЖИВАНИЕ НАСЕЛЕНИЯ</w:t>
            </w:r>
          </w:p>
        </w:tc>
      </w:tr>
      <w:tr w:rsidR="00376B36" w:rsidRPr="00FF0A76" w:rsidTr="00411CD7">
        <w:trPr>
          <w:trHeight w:val="255"/>
          <w:jc w:val="center"/>
        </w:trPr>
        <w:tc>
          <w:tcPr>
            <w:tcW w:w="850" w:type="dxa"/>
            <w:vAlign w:val="center"/>
          </w:tcPr>
          <w:p w:rsidR="004B2F42" w:rsidRPr="00FF0A76" w:rsidRDefault="004B2F42" w:rsidP="00411CD7">
            <w:pPr>
              <w:pStyle w:val="af7"/>
              <w:ind w:right="-1"/>
              <w:rPr>
                <w:sz w:val="24"/>
                <w:szCs w:val="24"/>
              </w:rPr>
            </w:pPr>
            <w:r w:rsidRPr="00FF0A76">
              <w:rPr>
                <w:sz w:val="24"/>
                <w:szCs w:val="24"/>
              </w:rPr>
              <w:t>8.1</w:t>
            </w:r>
          </w:p>
        </w:tc>
        <w:tc>
          <w:tcPr>
            <w:tcW w:w="3529" w:type="dxa"/>
            <w:noWrap/>
          </w:tcPr>
          <w:p w:rsidR="004B2F42" w:rsidRPr="00FF0A76" w:rsidRDefault="004B2F42" w:rsidP="00411CD7">
            <w:pPr>
              <w:pStyle w:val="aff4"/>
              <w:ind w:right="-1"/>
              <w:jc w:val="center"/>
              <w:rPr>
                <w:sz w:val="24"/>
                <w:szCs w:val="24"/>
              </w:rPr>
            </w:pPr>
            <w:r w:rsidRPr="00FF0A76">
              <w:rPr>
                <w:sz w:val="24"/>
                <w:szCs w:val="24"/>
              </w:rPr>
              <w:t>Общее количество кладбищ</w:t>
            </w:r>
          </w:p>
        </w:tc>
        <w:tc>
          <w:tcPr>
            <w:tcW w:w="1843" w:type="dxa"/>
          </w:tcPr>
          <w:p w:rsidR="004B2F42" w:rsidRPr="00FF0A76" w:rsidRDefault="004B2F42" w:rsidP="00411CD7">
            <w:pPr>
              <w:pStyle w:val="af7"/>
              <w:ind w:right="-1"/>
              <w:rPr>
                <w:sz w:val="24"/>
                <w:szCs w:val="24"/>
              </w:rPr>
            </w:pPr>
            <w:r w:rsidRPr="00FF0A76">
              <w:rPr>
                <w:sz w:val="24"/>
                <w:szCs w:val="24"/>
              </w:rPr>
              <w:t>единиц/га</w:t>
            </w:r>
          </w:p>
        </w:tc>
        <w:tc>
          <w:tcPr>
            <w:tcW w:w="1868" w:type="dxa"/>
            <w:noWrap/>
            <w:vAlign w:val="center"/>
          </w:tcPr>
          <w:p w:rsidR="004B2F42" w:rsidRPr="00FF0A76" w:rsidRDefault="004B2F42" w:rsidP="00CB6BF1">
            <w:pPr>
              <w:pStyle w:val="af7"/>
              <w:ind w:right="-1"/>
              <w:rPr>
                <w:sz w:val="24"/>
                <w:szCs w:val="24"/>
                <w:lang w:val="en-US"/>
              </w:rPr>
            </w:pPr>
            <w:r w:rsidRPr="00FF0A76">
              <w:rPr>
                <w:sz w:val="24"/>
                <w:szCs w:val="24"/>
              </w:rPr>
              <w:t>2/</w:t>
            </w:r>
            <w:r w:rsidR="00CB6BF1" w:rsidRPr="00FF0A76">
              <w:rPr>
                <w:sz w:val="24"/>
                <w:szCs w:val="24"/>
                <w:lang w:val="en-US"/>
              </w:rPr>
              <w:t>4</w:t>
            </w:r>
            <w:r w:rsidRPr="00FF0A76">
              <w:rPr>
                <w:sz w:val="24"/>
                <w:szCs w:val="24"/>
              </w:rPr>
              <w:t>,</w:t>
            </w:r>
            <w:r w:rsidR="00CB6BF1" w:rsidRPr="00FF0A76">
              <w:rPr>
                <w:sz w:val="24"/>
                <w:szCs w:val="24"/>
                <w:lang w:val="en-US"/>
              </w:rPr>
              <w:t>99</w:t>
            </w:r>
          </w:p>
        </w:tc>
        <w:tc>
          <w:tcPr>
            <w:tcW w:w="1516" w:type="dxa"/>
            <w:noWrap/>
            <w:vAlign w:val="center"/>
          </w:tcPr>
          <w:p w:rsidR="004B2F42" w:rsidRPr="00FF0A76" w:rsidRDefault="004B2F42" w:rsidP="00CB6BF1">
            <w:pPr>
              <w:pStyle w:val="af7"/>
              <w:ind w:right="-1"/>
              <w:rPr>
                <w:sz w:val="24"/>
                <w:szCs w:val="24"/>
                <w:lang w:val="en-US"/>
              </w:rPr>
            </w:pPr>
            <w:r w:rsidRPr="00FF0A76">
              <w:rPr>
                <w:sz w:val="24"/>
                <w:szCs w:val="24"/>
              </w:rPr>
              <w:t>2/</w:t>
            </w:r>
            <w:r w:rsidR="00CB6BF1" w:rsidRPr="00FF0A76">
              <w:rPr>
                <w:sz w:val="24"/>
                <w:szCs w:val="24"/>
                <w:lang w:val="en-US"/>
              </w:rPr>
              <w:t>4</w:t>
            </w:r>
            <w:r w:rsidRPr="00FF0A76">
              <w:rPr>
                <w:sz w:val="24"/>
                <w:szCs w:val="24"/>
              </w:rPr>
              <w:t>,</w:t>
            </w:r>
            <w:r w:rsidR="00CB6BF1" w:rsidRPr="00FF0A76">
              <w:rPr>
                <w:sz w:val="24"/>
                <w:szCs w:val="24"/>
                <w:lang w:val="en-US"/>
              </w:rPr>
              <w:t>99</w:t>
            </w:r>
          </w:p>
        </w:tc>
      </w:tr>
    </w:tbl>
    <w:p w:rsidR="009F1811" w:rsidRPr="00376B36" w:rsidRDefault="009F1811" w:rsidP="003D396A">
      <w:pPr>
        <w:pStyle w:val="aa"/>
        <w:ind w:right="-1" w:firstLine="0"/>
        <w:rPr>
          <w:sz w:val="28"/>
          <w:szCs w:val="28"/>
        </w:rPr>
      </w:pPr>
    </w:p>
    <w:sectPr w:rsidR="009F1811" w:rsidRPr="00376B36" w:rsidSect="003C1A60">
      <w:footerReference w:type="default" r:id="rId36"/>
      <w:pgSz w:w="11906" w:h="16838" w:code="9"/>
      <w:pgMar w:top="1134" w:right="567" w:bottom="1134" w:left="1418" w:header="709"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B5A31" w:rsidRDefault="008B5A31">
      <w:r>
        <w:separator/>
      </w:r>
    </w:p>
    <w:p w:rsidR="008B5A31" w:rsidRDefault="008B5A31"/>
  </w:endnote>
  <w:endnote w:type="continuationSeparator" w:id="0">
    <w:p w:rsidR="008B5A31" w:rsidRDefault="008B5A31">
      <w:r>
        <w:continuationSeparator/>
      </w:r>
    </w:p>
    <w:p w:rsidR="008B5A31" w:rsidRDefault="008B5A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CYR">
    <w:panose1 w:val="02020603050405020304"/>
    <w:charset w:val="CC"/>
    <w:family w:val="roman"/>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Courier New"/>
    <w:panose1 w:val="00000000000000000000"/>
    <w:charset w:val="00"/>
    <w:family w:val="auto"/>
    <w:notTrueType/>
    <w:pitch w:val="variable"/>
    <w:sig w:usb0="00000003" w:usb1="00000000" w:usb2="00000000" w:usb3="00000000" w:csb0="00000001" w:csb1="00000000"/>
  </w:font>
  <w:font w:name="StarSymbol">
    <w:altName w:val="Arial Unicode MS"/>
    <w:charset w:val="02"/>
    <w:family w:val="auto"/>
    <w:pitch w:val="default"/>
  </w:font>
  <w:font w:name="StarSymbol, 'Arial Unicode MS'">
    <w:altName w:val="Times New Roman"/>
    <w:charset w:val="00"/>
    <w:family w:val="auto"/>
    <w:pitch w:val="default"/>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ndale Sans UI">
    <w:altName w:val="Times New Roman"/>
    <w:charset w:val="00"/>
    <w:family w:val="auto"/>
    <w:pitch w:val="variable"/>
  </w:font>
  <w:font w:name="Arial MT">
    <w:altName w:val="Arial"/>
    <w:panose1 w:val="00000000000000000000"/>
    <w:charset w:val="CC"/>
    <w:family w:val="auto"/>
    <w:notTrueType/>
    <w:pitch w:val="default"/>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Trebuchet MS">
    <w:panose1 w:val="020B0603020202020204"/>
    <w:charset w:val="CC"/>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tantia">
    <w:panose1 w:val="02030602050306030303"/>
    <w:charset w:val="CC"/>
    <w:family w:val="roman"/>
    <w:pitch w:val="variable"/>
    <w:sig w:usb0="A00002EF" w:usb1="4000204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5A31" w:rsidRDefault="008B5A31" w:rsidP="008B5A31">
    <w:pPr>
      <w:pStyle w:val="afff8"/>
      <w:tabs>
        <w:tab w:val="clear" w:pos="4677"/>
        <w:tab w:val="clear" w:pos="9355"/>
        <w:tab w:val="left" w:pos="3700"/>
      </w:tabs>
    </w:pPr>
    <w:r>
      <w:tab/>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5A31" w:rsidRPr="00C461C8" w:rsidRDefault="008B5A31" w:rsidP="00E1176B">
    <w:pPr>
      <w:pStyle w:val="afff8"/>
      <w:tabs>
        <w:tab w:val="clear" w:pos="9355"/>
        <w:tab w:val="left" w:pos="9498"/>
        <w:tab w:val="left" w:pos="9781"/>
      </w:tabs>
      <w:ind w:right="139" w:firstLine="0"/>
      <w:jc w:val="right"/>
      <w:rPr>
        <w:color w:val="FFFFFF"/>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5A31" w:rsidRPr="00F845F8" w:rsidRDefault="008B5A31" w:rsidP="00F845F8">
    <w:pPr>
      <w:pStyle w:val="afff8"/>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5A31" w:rsidRPr="00C461C8" w:rsidRDefault="008B5A31" w:rsidP="006C3234">
    <w:pPr>
      <w:pStyle w:val="afff8"/>
      <w:tabs>
        <w:tab w:val="clear" w:pos="9355"/>
        <w:tab w:val="left" w:pos="9498"/>
        <w:tab w:val="left" w:pos="9781"/>
      </w:tabs>
      <w:ind w:right="139"/>
      <w:jc w:val="right"/>
      <w:rPr>
        <w:color w:val="FFFFFF"/>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5A31" w:rsidRPr="00C461C8" w:rsidRDefault="008B5A31" w:rsidP="009F1811">
    <w:pPr>
      <w:pStyle w:val="afff8"/>
      <w:tabs>
        <w:tab w:val="clear" w:pos="9355"/>
        <w:tab w:val="left" w:pos="9639"/>
        <w:tab w:val="left" w:pos="9781"/>
      </w:tabs>
      <w:ind w:right="-144"/>
      <w:jc w:val="right"/>
      <w:rPr>
        <w:noProof/>
        <w:color w:val="FFFFFF"/>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5A31" w:rsidRDefault="008B5A31" w:rsidP="00671EC4">
    <w:pPr>
      <w:pStyle w:val="afff8"/>
      <w:tabs>
        <w:tab w:val="clear" w:pos="9355"/>
        <w:tab w:val="left" w:pos="9498"/>
        <w:tab w:val="left" w:pos="9781"/>
      </w:tabs>
      <w:ind w:right="139"/>
      <w:jc w:val="right"/>
      <w:rPr>
        <w:color w:val="F4F4F4"/>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B5A31" w:rsidRDefault="008B5A31">
      <w:r>
        <w:separator/>
      </w:r>
    </w:p>
    <w:p w:rsidR="008B5A31" w:rsidRDefault="008B5A31"/>
  </w:footnote>
  <w:footnote w:type="continuationSeparator" w:id="0">
    <w:p w:rsidR="008B5A31" w:rsidRDefault="008B5A31">
      <w:r>
        <w:continuationSeparator/>
      </w:r>
    </w:p>
    <w:p w:rsidR="008B5A31" w:rsidRDefault="008B5A31"/>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1235625"/>
      <w:docPartObj>
        <w:docPartGallery w:val="Page Numbers (Top of Page)"/>
        <w:docPartUnique/>
      </w:docPartObj>
    </w:sdtPr>
    <w:sdtEndPr>
      <w:rPr>
        <w:sz w:val="20"/>
      </w:rPr>
    </w:sdtEndPr>
    <w:sdtContent>
      <w:p w:rsidR="008B5A31" w:rsidRPr="00C058EE" w:rsidRDefault="008B5A31">
        <w:pPr>
          <w:pStyle w:val="afff6"/>
          <w:jc w:val="center"/>
          <w:rPr>
            <w:sz w:val="20"/>
          </w:rPr>
        </w:pPr>
        <w:r w:rsidRPr="00C058EE">
          <w:rPr>
            <w:sz w:val="20"/>
          </w:rPr>
          <w:fldChar w:fldCharType="begin"/>
        </w:r>
        <w:r w:rsidRPr="00C058EE">
          <w:rPr>
            <w:sz w:val="20"/>
          </w:rPr>
          <w:instrText>PAGE   \* MERGEFORMAT</w:instrText>
        </w:r>
        <w:r w:rsidRPr="00C058EE">
          <w:rPr>
            <w:sz w:val="20"/>
          </w:rPr>
          <w:fldChar w:fldCharType="separate"/>
        </w:r>
        <w:r>
          <w:rPr>
            <w:noProof/>
            <w:sz w:val="20"/>
          </w:rPr>
          <w:t>2</w:t>
        </w:r>
        <w:r w:rsidRPr="00C058EE">
          <w:rPr>
            <w:sz w:val="20"/>
          </w:rPr>
          <w:fldChar w:fldCharType="end"/>
        </w:r>
      </w:p>
    </w:sdtContent>
  </w:sdt>
  <w:p w:rsidR="008B5A31" w:rsidRDefault="008B5A31">
    <w:pPr>
      <w:pStyle w:val="afff6"/>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5A31" w:rsidRPr="00195C4D" w:rsidRDefault="008B5A31" w:rsidP="005A201E">
    <w:pPr>
      <w:pStyle w:val="afff6"/>
      <w:ind w:firstLine="0"/>
      <w:jc w:val="center"/>
      <w:rPr>
        <w:sz w:val="20"/>
        <w:szCs w:val="20"/>
      </w:rPr>
    </w:pPr>
    <w:r w:rsidRPr="00195C4D">
      <w:rPr>
        <w:sz w:val="20"/>
        <w:szCs w:val="20"/>
      </w:rPr>
      <w:fldChar w:fldCharType="begin"/>
    </w:r>
    <w:r w:rsidRPr="00195C4D">
      <w:rPr>
        <w:sz w:val="20"/>
        <w:szCs w:val="20"/>
      </w:rPr>
      <w:instrText>PAGE   \* MERGEFORMAT</w:instrText>
    </w:r>
    <w:r w:rsidRPr="00195C4D">
      <w:rPr>
        <w:sz w:val="20"/>
        <w:szCs w:val="20"/>
      </w:rPr>
      <w:fldChar w:fldCharType="separate"/>
    </w:r>
    <w:r w:rsidR="00982C93">
      <w:rPr>
        <w:noProof/>
        <w:sz w:val="20"/>
        <w:szCs w:val="20"/>
      </w:rPr>
      <w:t>77</w:t>
    </w:r>
    <w:r w:rsidRPr="00195C4D">
      <w:rPr>
        <w:noProof/>
        <w:sz w:val="20"/>
        <w:szCs w:val="20"/>
      </w:rPr>
      <w:fldChar w:fldCharType="end"/>
    </w:r>
  </w:p>
  <w:p w:rsidR="008B5A31" w:rsidRDefault="008B5A31" w:rsidP="00EA519C">
    <w:pPr>
      <w:pStyle w:val="afff6"/>
      <w:ind w:firstLine="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numFmt w:val="decimal"/>
      <w:lvlText w:val="·%1"/>
      <w:lvlJc w:val="left"/>
      <w:pPr>
        <w:tabs>
          <w:tab w:val="num" w:pos="0"/>
        </w:tabs>
        <w:ind w:left="720" w:hanging="360"/>
      </w:pPr>
      <w:rPr>
        <w:rFonts w:ascii="Times New Roman CYR" w:hAnsi="Times New Roman CYR" w:cs="Times New Roman CYR"/>
        <w:b w:val="0"/>
        <w:i w:val="0"/>
        <w:sz w:val="22"/>
        <w:lang w:val="ru-RU"/>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2"/>
    <w:multiLevelType w:val="multilevel"/>
    <w:tmpl w:val="00000002"/>
    <w:name w:val="WW8Num2"/>
    <w:lvl w:ilvl="0">
      <w:start w:val="1"/>
      <w:numFmt w:val="decimal"/>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5"/>
    <w:multiLevelType w:val="multilevel"/>
    <w:tmpl w:val="00000005"/>
    <w:name w:val="WW8Num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 w15:restartNumberingAfterBreak="0">
    <w:nsid w:val="00000009"/>
    <w:multiLevelType w:val="multilevel"/>
    <w:tmpl w:val="00000009"/>
    <w:name w:val="WW8Num11"/>
    <w:lvl w:ilvl="0">
      <w:start w:val="1"/>
      <w:numFmt w:val="bullet"/>
      <w:lvlText w:val=""/>
      <w:lvlJc w:val="left"/>
      <w:pPr>
        <w:tabs>
          <w:tab w:val="num" w:pos="360"/>
        </w:tabs>
        <w:ind w:left="0" w:firstLine="0"/>
      </w:pPr>
      <w:rPr>
        <w:rFonts w:ascii="Symbol" w:hAnsi="Symbol" w:cs="Times New Roman"/>
      </w:rPr>
    </w:lvl>
    <w:lvl w:ilvl="1">
      <w:start w:val="1"/>
      <w:numFmt w:val="bullet"/>
      <w:lvlText w:val=""/>
      <w:lvlJc w:val="left"/>
      <w:pPr>
        <w:tabs>
          <w:tab w:val="num" w:pos="720"/>
        </w:tabs>
        <w:ind w:left="0" w:firstLine="0"/>
      </w:pPr>
      <w:rPr>
        <w:rFonts w:ascii="Symbol" w:hAnsi="Symbol" w:cs="Times New Roman"/>
      </w:rPr>
    </w:lvl>
    <w:lvl w:ilvl="2">
      <w:start w:val="1"/>
      <w:numFmt w:val="bullet"/>
      <w:lvlText w:val=""/>
      <w:lvlJc w:val="left"/>
      <w:pPr>
        <w:tabs>
          <w:tab w:val="num" w:pos="1080"/>
        </w:tabs>
        <w:ind w:left="0" w:firstLine="0"/>
      </w:pPr>
      <w:rPr>
        <w:rFonts w:ascii="Symbol" w:hAnsi="Symbol" w:cs="Times New Roman"/>
      </w:rPr>
    </w:lvl>
    <w:lvl w:ilvl="3">
      <w:start w:val="1"/>
      <w:numFmt w:val="bullet"/>
      <w:lvlText w:val=""/>
      <w:lvlJc w:val="left"/>
      <w:pPr>
        <w:tabs>
          <w:tab w:val="num" w:pos="1440"/>
        </w:tabs>
        <w:ind w:left="0" w:firstLine="0"/>
      </w:pPr>
      <w:rPr>
        <w:rFonts w:ascii="Symbol" w:hAnsi="Symbol" w:cs="Times New Roman"/>
      </w:rPr>
    </w:lvl>
    <w:lvl w:ilvl="4">
      <w:start w:val="1"/>
      <w:numFmt w:val="bullet"/>
      <w:lvlText w:val=""/>
      <w:lvlJc w:val="left"/>
      <w:pPr>
        <w:tabs>
          <w:tab w:val="num" w:pos="1800"/>
        </w:tabs>
        <w:ind w:left="0" w:firstLine="0"/>
      </w:pPr>
      <w:rPr>
        <w:rFonts w:ascii="Symbol" w:hAnsi="Symbol" w:cs="Times New Roman"/>
      </w:rPr>
    </w:lvl>
    <w:lvl w:ilvl="5">
      <w:start w:val="1"/>
      <w:numFmt w:val="bullet"/>
      <w:lvlText w:val=""/>
      <w:lvlJc w:val="left"/>
      <w:pPr>
        <w:tabs>
          <w:tab w:val="num" w:pos="2160"/>
        </w:tabs>
        <w:ind w:left="0" w:firstLine="0"/>
      </w:pPr>
      <w:rPr>
        <w:rFonts w:ascii="Symbol" w:hAnsi="Symbol" w:cs="Times New Roman"/>
      </w:rPr>
    </w:lvl>
    <w:lvl w:ilvl="6">
      <w:start w:val="1"/>
      <w:numFmt w:val="bullet"/>
      <w:lvlText w:val=""/>
      <w:lvlJc w:val="left"/>
      <w:pPr>
        <w:tabs>
          <w:tab w:val="num" w:pos="2520"/>
        </w:tabs>
        <w:ind w:left="0" w:firstLine="0"/>
      </w:pPr>
      <w:rPr>
        <w:rFonts w:ascii="Symbol" w:hAnsi="Symbol" w:cs="Times New Roman"/>
      </w:rPr>
    </w:lvl>
    <w:lvl w:ilvl="7">
      <w:start w:val="1"/>
      <w:numFmt w:val="bullet"/>
      <w:lvlText w:val=""/>
      <w:lvlJc w:val="left"/>
      <w:pPr>
        <w:tabs>
          <w:tab w:val="num" w:pos="2880"/>
        </w:tabs>
        <w:ind w:left="0" w:firstLine="0"/>
      </w:pPr>
      <w:rPr>
        <w:rFonts w:ascii="Symbol" w:hAnsi="Symbol" w:cs="Times New Roman"/>
      </w:rPr>
    </w:lvl>
    <w:lvl w:ilvl="8">
      <w:start w:val="1"/>
      <w:numFmt w:val="bullet"/>
      <w:lvlText w:val=""/>
      <w:lvlJc w:val="left"/>
      <w:pPr>
        <w:tabs>
          <w:tab w:val="num" w:pos="3240"/>
        </w:tabs>
        <w:ind w:left="0" w:firstLine="0"/>
      </w:pPr>
      <w:rPr>
        <w:rFonts w:ascii="Symbol" w:hAnsi="Symbol" w:cs="Times New Roman"/>
      </w:rPr>
    </w:lvl>
  </w:abstractNum>
  <w:abstractNum w:abstractNumId="5" w15:restartNumberingAfterBreak="0">
    <w:nsid w:val="0000000F"/>
    <w:multiLevelType w:val="multilevel"/>
    <w:tmpl w:val="0000000F"/>
    <w:name w:val="WW8Num17"/>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00000026"/>
    <w:multiLevelType w:val="multilevel"/>
    <w:tmpl w:val="00000026"/>
    <w:name w:val="WW8Num38"/>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7" w15:restartNumberingAfterBreak="0">
    <w:nsid w:val="00000027"/>
    <w:multiLevelType w:val="multilevel"/>
    <w:tmpl w:val="00000027"/>
    <w:name w:val="WW8Num39"/>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8" w15:restartNumberingAfterBreak="0">
    <w:nsid w:val="00000045"/>
    <w:multiLevelType w:val="multilevel"/>
    <w:tmpl w:val="00000045"/>
    <w:name w:val="WW8Num71"/>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9" w15:restartNumberingAfterBreak="0">
    <w:nsid w:val="000A326C"/>
    <w:multiLevelType w:val="multilevel"/>
    <w:tmpl w:val="6FDA6744"/>
    <w:name w:val="WW8Num23"/>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0" w15:restartNumberingAfterBreak="0">
    <w:nsid w:val="074931C6"/>
    <w:multiLevelType w:val="multilevel"/>
    <w:tmpl w:val="68CE2F3C"/>
    <w:styleLink w:val="WW8Num2"/>
    <w:lvl w:ilvl="0">
      <w:numFmt w:val="bullet"/>
      <w:lvlText w:val=""/>
      <w:lvlJc w:val="left"/>
      <w:rPr>
        <w:rFonts w:ascii="Symbol" w:hAnsi="Symbol" w:cs="StarSymbol, 'Arial Unicode MS'"/>
        <w:sz w:val="18"/>
        <w:szCs w:val="18"/>
      </w:rPr>
    </w:lvl>
    <w:lvl w:ilvl="1">
      <w:numFmt w:val="bullet"/>
      <w:lvlText w:val=""/>
      <w:lvlJc w:val="left"/>
      <w:rPr>
        <w:rFonts w:ascii="Symbol" w:hAnsi="Symbol" w:cs="StarSymbol, 'Arial Unicode MS'"/>
        <w:sz w:val="18"/>
        <w:szCs w:val="18"/>
      </w:rPr>
    </w:lvl>
    <w:lvl w:ilvl="2">
      <w:numFmt w:val="bullet"/>
      <w:lvlText w:val=""/>
      <w:lvlJc w:val="left"/>
      <w:rPr>
        <w:rFonts w:ascii="Symbol" w:hAnsi="Symbol" w:cs="StarSymbol, 'Arial Unicode MS'"/>
        <w:sz w:val="18"/>
        <w:szCs w:val="18"/>
      </w:rPr>
    </w:lvl>
    <w:lvl w:ilvl="3">
      <w:numFmt w:val="bullet"/>
      <w:lvlText w:val=""/>
      <w:lvlJc w:val="left"/>
      <w:rPr>
        <w:rFonts w:ascii="Symbol" w:hAnsi="Symbol" w:cs="StarSymbol, 'Arial Unicode MS'"/>
        <w:sz w:val="18"/>
        <w:szCs w:val="18"/>
      </w:rPr>
    </w:lvl>
    <w:lvl w:ilvl="4">
      <w:numFmt w:val="bullet"/>
      <w:lvlText w:val=""/>
      <w:lvlJc w:val="left"/>
      <w:rPr>
        <w:rFonts w:ascii="Symbol" w:hAnsi="Symbol" w:cs="StarSymbol, 'Arial Unicode MS'"/>
        <w:sz w:val="18"/>
        <w:szCs w:val="18"/>
      </w:rPr>
    </w:lvl>
    <w:lvl w:ilvl="5">
      <w:numFmt w:val="bullet"/>
      <w:lvlText w:val=""/>
      <w:lvlJc w:val="left"/>
      <w:rPr>
        <w:rFonts w:ascii="Symbol" w:hAnsi="Symbol" w:cs="StarSymbol, 'Arial Unicode MS'"/>
        <w:sz w:val="18"/>
        <w:szCs w:val="18"/>
      </w:rPr>
    </w:lvl>
    <w:lvl w:ilvl="6">
      <w:numFmt w:val="bullet"/>
      <w:lvlText w:val=""/>
      <w:lvlJc w:val="left"/>
      <w:rPr>
        <w:rFonts w:ascii="Symbol" w:hAnsi="Symbol" w:cs="StarSymbol, 'Arial Unicode MS'"/>
        <w:sz w:val="18"/>
        <w:szCs w:val="18"/>
      </w:rPr>
    </w:lvl>
    <w:lvl w:ilvl="7">
      <w:numFmt w:val="bullet"/>
      <w:lvlText w:val=""/>
      <w:lvlJc w:val="left"/>
      <w:rPr>
        <w:rFonts w:ascii="Symbol" w:hAnsi="Symbol" w:cs="StarSymbol, 'Arial Unicode MS'"/>
        <w:sz w:val="18"/>
        <w:szCs w:val="18"/>
      </w:rPr>
    </w:lvl>
    <w:lvl w:ilvl="8">
      <w:numFmt w:val="bullet"/>
      <w:lvlText w:val=""/>
      <w:lvlJc w:val="left"/>
      <w:rPr>
        <w:rFonts w:ascii="Symbol" w:hAnsi="Symbol" w:cs="StarSymbol, 'Arial Unicode MS'"/>
        <w:sz w:val="18"/>
        <w:szCs w:val="18"/>
      </w:rPr>
    </w:lvl>
  </w:abstractNum>
  <w:abstractNum w:abstractNumId="11" w15:restartNumberingAfterBreak="0">
    <w:nsid w:val="0AF643DF"/>
    <w:multiLevelType w:val="hybridMultilevel"/>
    <w:tmpl w:val="63227EE8"/>
    <w:lvl w:ilvl="0" w:tplc="83968D1A">
      <w:start w:val="1"/>
      <w:numFmt w:val="decimal"/>
      <w:pStyle w:val="10"/>
      <w:lvlText w:val="%1"/>
      <w:lvlJc w:val="left"/>
      <w:pPr>
        <w:ind w:left="1211" w:hanging="360"/>
      </w:pPr>
      <w:rPr>
        <w:rFonts w:hint="default"/>
        <w:color w:val="auto"/>
      </w:rPr>
    </w:lvl>
    <w:lvl w:ilvl="1" w:tplc="A95246BC" w:tentative="1">
      <w:start w:val="1"/>
      <w:numFmt w:val="lowerLetter"/>
      <w:lvlText w:val="%2."/>
      <w:lvlJc w:val="left"/>
      <w:pPr>
        <w:ind w:left="1440" w:hanging="360"/>
      </w:pPr>
    </w:lvl>
    <w:lvl w:ilvl="2" w:tplc="1E0068F4" w:tentative="1">
      <w:start w:val="1"/>
      <w:numFmt w:val="lowerRoman"/>
      <w:lvlText w:val="%3."/>
      <w:lvlJc w:val="right"/>
      <w:pPr>
        <w:ind w:left="2160" w:hanging="180"/>
      </w:pPr>
    </w:lvl>
    <w:lvl w:ilvl="3" w:tplc="C4405162" w:tentative="1">
      <w:start w:val="1"/>
      <w:numFmt w:val="decimal"/>
      <w:lvlText w:val="%4."/>
      <w:lvlJc w:val="left"/>
      <w:pPr>
        <w:ind w:left="2880" w:hanging="360"/>
      </w:pPr>
    </w:lvl>
    <w:lvl w:ilvl="4" w:tplc="6D362D56" w:tentative="1">
      <w:start w:val="1"/>
      <w:numFmt w:val="lowerLetter"/>
      <w:lvlText w:val="%5."/>
      <w:lvlJc w:val="left"/>
      <w:pPr>
        <w:ind w:left="3600" w:hanging="360"/>
      </w:pPr>
    </w:lvl>
    <w:lvl w:ilvl="5" w:tplc="8CF8AEAA" w:tentative="1">
      <w:start w:val="1"/>
      <w:numFmt w:val="lowerRoman"/>
      <w:lvlText w:val="%6."/>
      <w:lvlJc w:val="right"/>
      <w:pPr>
        <w:ind w:left="4320" w:hanging="180"/>
      </w:pPr>
    </w:lvl>
    <w:lvl w:ilvl="6" w:tplc="43823FC6" w:tentative="1">
      <w:start w:val="1"/>
      <w:numFmt w:val="decimal"/>
      <w:lvlText w:val="%7."/>
      <w:lvlJc w:val="left"/>
      <w:pPr>
        <w:ind w:left="5040" w:hanging="360"/>
      </w:pPr>
    </w:lvl>
    <w:lvl w:ilvl="7" w:tplc="10922294" w:tentative="1">
      <w:start w:val="1"/>
      <w:numFmt w:val="lowerLetter"/>
      <w:lvlText w:val="%8."/>
      <w:lvlJc w:val="left"/>
      <w:pPr>
        <w:ind w:left="5760" w:hanging="360"/>
      </w:pPr>
    </w:lvl>
    <w:lvl w:ilvl="8" w:tplc="E460D664" w:tentative="1">
      <w:start w:val="1"/>
      <w:numFmt w:val="lowerRoman"/>
      <w:lvlText w:val="%9."/>
      <w:lvlJc w:val="right"/>
      <w:pPr>
        <w:ind w:left="6480" w:hanging="180"/>
      </w:pPr>
    </w:lvl>
  </w:abstractNum>
  <w:abstractNum w:abstractNumId="12" w15:restartNumberingAfterBreak="0">
    <w:nsid w:val="0C33390A"/>
    <w:multiLevelType w:val="hybridMultilevel"/>
    <w:tmpl w:val="07685BEC"/>
    <w:lvl w:ilvl="0" w:tplc="D94A74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0C704FC0"/>
    <w:multiLevelType w:val="hybridMultilevel"/>
    <w:tmpl w:val="A212F48E"/>
    <w:lvl w:ilvl="0" w:tplc="8C7C0A7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15:restartNumberingAfterBreak="0">
    <w:nsid w:val="168514EA"/>
    <w:multiLevelType w:val="multilevel"/>
    <w:tmpl w:val="49628748"/>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189A795C"/>
    <w:multiLevelType w:val="multilevel"/>
    <w:tmpl w:val="3D429C00"/>
    <w:name w:val="WW8Num72"/>
    <w:styleLink w:val="11111111"/>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6" w15:restartNumberingAfterBreak="0">
    <w:nsid w:val="1D0D30A7"/>
    <w:multiLevelType w:val="hybridMultilevel"/>
    <w:tmpl w:val="8CCE490C"/>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21DF16AA"/>
    <w:multiLevelType w:val="hybridMultilevel"/>
    <w:tmpl w:val="202EC72A"/>
    <w:lvl w:ilvl="0" w:tplc="11FEA232">
      <w:start w:val="1"/>
      <w:numFmt w:val="bullet"/>
      <w:pStyle w:val="1"/>
      <w:lvlText w:val="­"/>
      <w:lvlJc w:val="left"/>
      <w:pPr>
        <w:tabs>
          <w:tab w:val="num" w:pos="360"/>
        </w:tabs>
        <w:ind w:left="360" w:hanging="360"/>
      </w:pPr>
      <w:rPr>
        <w:rFonts w:ascii="Courier New" w:hAnsi="Courier New" w:hint="default"/>
      </w:rPr>
    </w:lvl>
    <w:lvl w:ilvl="1" w:tplc="0A0A82F6">
      <w:start w:val="1"/>
      <w:numFmt w:val="bullet"/>
      <w:lvlText w:val="o"/>
      <w:lvlJc w:val="left"/>
      <w:pPr>
        <w:tabs>
          <w:tab w:val="num" w:pos="360"/>
        </w:tabs>
        <w:ind w:left="360" w:hanging="360"/>
      </w:pPr>
      <w:rPr>
        <w:rFonts w:ascii="Courier New" w:hAnsi="Courier New" w:cs="Courier New" w:hint="default"/>
      </w:rPr>
    </w:lvl>
    <w:lvl w:ilvl="2" w:tplc="BC70C26A">
      <w:start w:val="1"/>
      <w:numFmt w:val="bullet"/>
      <w:lvlText w:val=""/>
      <w:lvlJc w:val="left"/>
      <w:pPr>
        <w:tabs>
          <w:tab w:val="num" w:pos="1080"/>
        </w:tabs>
        <w:ind w:left="1080" w:hanging="360"/>
      </w:pPr>
      <w:rPr>
        <w:rFonts w:ascii="Wingdings" w:hAnsi="Wingdings" w:hint="default"/>
      </w:rPr>
    </w:lvl>
    <w:lvl w:ilvl="3" w:tplc="FCCCE6A2">
      <w:start w:val="1"/>
      <w:numFmt w:val="bullet"/>
      <w:lvlText w:val=""/>
      <w:lvlJc w:val="left"/>
      <w:pPr>
        <w:tabs>
          <w:tab w:val="num" w:pos="1800"/>
        </w:tabs>
        <w:ind w:left="1800" w:hanging="360"/>
      </w:pPr>
      <w:rPr>
        <w:rFonts w:ascii="Symbol" w:hAnsi="Symbol" w:hint="default"/>
      </w:rPr>
    </w:lvl>
    <w:lvl w:ilvl="4" w:tplc="9828A2E2" w:tentative="1">
      <w:start w:val="1"/>
      <w:numFmt w:val="bullet"/>
      <w:lvlText w:val="o"/>
      <w:lvlJc w:val="left"/>
      <w:pPr>
        <w:tabs>
          <w:tab w:val="num" w:pos="2520"/>
        </w:tabs>
        <w:ind w:left="2520" w:hanging="360"/>
      </w:pPr>
      <w:rPr>
        <w:rFonts w:ascii="Courier New" w:hAnsi="Courier New" w:cs="Courier New" w:hint="default"/>
      </w:rPr>
    </w:lvl>
    <w:lvl w:ilvl="5" w:tplc="2800E48C" w:tentative="1">
      <w:start w:val="1"/>
      <w:numFmt w:val="bullet"/>
      <w:lvlText w:val=""/>
      <w:lvlJc w:val="left"/>
      <w:pPr>
        <w:tabs>
          <w:tab w:val="num" w:pos="3240"/>
        </w:tabs>
        <w:ind w:left="3240" w:hanging="360"/>
      </w:pPr>
      <w:rPr>
        <w:rFonts w:ascii="Wingdings" w:hAnsi="Wingdings" w:hint="default"/>
      </w:rPr>
    </w:lvl>
    <w:lvl w:ilvl="6" w:tplc="4E94E6A6" w:tentative="1">
      <w:start w:val="1"/>
      <w:numFmt w:val="bullet"/>
      <w:lvlText w:val=""/>
      <w:lvlJc w:val="left"/>
      <w:pPr>
        <w:tabs>
          <w:tab w:val="num" w:pos="3960"/>
        </w:tabs>
        <w:ind w:left="3960" w:hanging="360"/>
      </w:pPr>
      <w:rPr>
        <w:rFonts w:ascii="Symbol" w:hAnsi="Symbol" w:hint="default"/>
      </w:rPr>
    </w:lvl>
    <w:lvl w:ilvl="7" w:tplc="11D8FAC8" w:tentative="1">
      <w:start w:val="1"/>
      <w:numFmt w:val="bullet"/>
      <w:lvlText w:val="o"/>
      <w:lvlJc w:val="left"/>
      <w:pPr>
        <w:tabs>
          <w:tab w:val="num" w:pos="4680"/>
        </w:tabs>
        <w:ind w:left="4680" w:hanging="360"/>
      </w:pPr>
      <w:rPr>
        <w:rFonts w:ascii="Courier New" w:hAnsi="Courier New" w:cs="Courier New" w:hint="default"/>
      </w:rPr>
    </w:lvl>
    <w:lvl w:ilvl="8" w:tplc="5D82A57E" w:tentative="1">
      <w:start w:val="1"/>
      <w:numFmt w:val="bullet"/>
      <w:lvlText w:val=""/>
      <w:lvlJc w:val="left"/>
      <w:pPr>
        <w:tabs>
          <w:tab w:val="num" w:pos="5400"/>
        </w:tabs>
        <w:ind w:left="5400" w:hanging="360"/>
      </w:pPr>
      <w:rPr>
        <w:rFonts w:ascii="Wingdings" w:hAnsi="Wingdings" w:hint="default"/>
      </w:rPr>
    </w:lvl>
  </w:abstractNum>
  <w:abstractNum w:abstractNumId="18" w15:restartNumberingAfterBreak="0">
    <w:nsid w:val="2AB6333D"/>
    <w:multiLevelType w:val="multilevel"/>
    <w:tmpl w:val="48FC63E6"/>
    <w:lvl w:ilvl="0">
      <w:start w:val="1"/>
      <w:numFmt w:val="decimal"/>
      <w:pStyle w:val="2"/>
      <w:lvlText w:val="%1."/>
      <w:lvlJc w:val="left"/>
      <w:pPr>
        <w:ind w:left="360" w:hanging="360"/>
      </w:pPr>
      <w:rPr>
        <w:b w:val="0"/>
      </w:rPr>
    </w:lvl>
    <w:lvl w:ilvl="1">
      <w:start w:val="1"/>
      <w:numFmt w:val="decimal"/>
      <w:lvlText w:val="%1.%2."/>
      <w:lvlJc w:val="left"/>
      <w:pPr>
        <w:ind w:left="100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2B4541CD"/>
    <w:multiLevelType w:val="singleLevel"/>
    <w:tmpl w:val="BC50D4B0"/>
    <w:lvl w:ilvl="0">
      <w:start w:val="1"/>
      <w:numFmt w:val="bullet"/>
      <w:pStyle w:val="a1"/>
      <w:lvlText w:val=""/>
      <w:lvlJc w:val="left"/>
      <w:pPr>
        <w:tabs>
          <w:tab w:val="num" w:pos="587"/>
        </w:tabs>
        <w:ind w:left="0" w:firstLine="227"/>
      </w:pPr>
      <w:rPr>
        <w:rFonts w:ascii="Symbol" w:hAnsi="Symbol" w:hint="default"/>
        <w:caps w:val="0"/>
        <w:strike w:val="0"/>
        <w:dstrike w:val="0"/>
        <w:outline w:val="0"/>
        <w:shadow w:val="0"/>
        <w:emboss w:val="0"/>
        <w:imprint w:val="0"/>
        <w:vanish w:val="0"/>
        <w:vertAlign w:val="baseline"/>
      </w:rPr>
    </w:lvl>
  </w:abstractNum>
  <w:abstractNum w:abstractNumId="20" w15:restartNumberingAfterBreak="0">
    <w:nsid w:val="2C557F61"/>
    <w:multiLevelType w:val="hybridMultilevel"/>
    <w:tmpl w:val="6764E6CE"/>
    <w:lvl w:ilvl="0" w:tplc="4B9AC7A4">
      <w:start w:val="1"/>
      <w:numFmt w:val="decimal"/>
      <w:pStyle w:val="a2"/>
      <w:lvlText w:val="%1"/>
      <w:lvlJc w:val="left"/>
      <w:pPr>
        <w:tabs>
          <w:tab w:val="num" w:pos="340"/>
        </w:tabs>
        <w:ind w:left="0" w:firstLine="57"/>
      </w:pPr>
      <w:rPr>
        <w:rFonts w:hint="default"/>
      </w:rPr>
    </w:lvl>
    <w:lvl w:ilvl="1" w:tplc="882EF334" w:tentative="1">
      <w:start w:val="1"/>
      <w:numFmt w:val="lowerLetter"/>
      <w:lvlText w:val="%2."/>
      <w:lvlJc w:val="left"/>
      <w:pPr>
        <w:tabs>
          <w:tab w:val="num" w:pos="1440"/>
        </w:tabs>
        <w:ind w:left="1440" w:hanging="360"/>
      </w:pPr>
    </w:lvl>
    <w:lvl w:ilvl="2" w:tplc="A5901892" w:tentative="1">
      <w:start w:val="1"/>
      <w:numFmt w:val="lowerRoman"/>
      <w:lvlText w:val="%3."/>
      <w:lvlJc w:val="right"/>
      <w:pPr>
        <w:tabs>
          <w:tab w:val="num" w:pos="2160"/>
        </w:tabs>
        <w:ind w:left="2160" w:hanging="180"/>
      </w:pPr>
    </w:lvl>
    <w:lvl w:ilvl="3" w:tplc="E3F8671E" w:tentative="1">
      <w:start w:val="1"/>
      <w:numFmt w:val="decimal"/>
      <w:lvlText w:val="%4."/>
      <w:lvlJc w:val="left"/>
      <w:pPr>
        <w:tabs>
          <w:tab w:val="num" w:pos="2880"/>
        </w:tabs>
        <w:ind w:left="2880" w:hanging="360"/>
      </w:pPr>
    </w:lvl>
    <w:lvl w:ilvl="4" w:tplc="6C7662BE" w:tentative="1">
      <w:start w:val="1"/>
      <w:numFmt w:val="lowerLetter"/>
      <w:lvlText w:val="%5."/>
      <w:lvlJc w:val="left"/>
      <w:pPr>
        <w:tabs>
          <w:tab w:val="num" w:pos="3600"/>
        </w:tabs>
        <w:ind w:left="3600" w:hanging="360"/>
      </w:pPr>
    </w:lvl>
    <w:lvl w:ilvl="5" w:tplc="74A095CA" w:tentative="1">
      <w:start w:val="1"/>
      <w:numFmt w:val="lowerRoman"/>
      <w:lvlText w:val="%6."/>
      <w:lvlJc w:val="right"/>
      <w:pPr>
        <w:tabs>
          <w:tab w:val="num" w:pos="4320"/>
        </w:tabs>
        <w:ind w:left="4320" w:hanging="180"/>
      </w:pPr>
    </w:lvl>
    <w:lvl w:ilvl="6" w:tplc="FFE6E626" w:tentative="1">
      <w:start w:val="1"/>
      <w:numFmt w:val="decimal"/>
      <w:lvlText w:val="%7."/>
      <w:lvlJc w:val="left"/>
      <w:pPr>
        <w:tabs>
          <w:tab w:val="num" w:pos="5040"/>
        </w:tabs>
        <w:ind w:left="5040" w:hanging="360"/>
      </w:pPr>
    </w:lvl>
    <w:lvl w:ilvl="7" w:tplc="D2B05198" w:tentative="1">
      <w:start w:val="1"/>
      <w:numFmt w:val="lowerLetter"/>
      <w:lvlText w:val="%8."/>
      <w:lvlJc w:val="left"/>
      <w:pPr>
        <w:tabs>
          <w:tab w:val="num" w:pos="5760"/>
        </w:tabs>
        <w:ind w:left="5760" w:hanging="360"/>
      </w:pPr>
    </w:lvl>
    <w:lvl w:ilvl="8" w:tplc="C1A4248E" w:tentative="1">
      <w:start w:val="1"/>
      <w:numFmt w:val="lowerRoman"/>
      <w:lvlText w:val="%9."/>
      <w:lvlJc w:val="right"/>
      <w:pPr>
        <w:tabs>
          <w:tab w:val="num" w:pos="6480"/>
        </w:tabs>
        <w:ind w:left="6480" w:hanging="180"/>
      </w:pPr>
    </w:lvl>
  </w:abstractNum>
  <w:abstractNum w:abstractNumId="21" w15:restartNumberingAfterBreak="0">
    <w:nsid w:val="314C5FF6"/>
    <w:multiLevelType w:val="hybridMultilevel"/>
    <w:tmpl w:val="0E4830EA"/>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32DE3E04"/>
    <w:multiLevelType w:val="multilevel"/>
    <w:tmpl w:val="9E8C0422"/>
    <w:styleLink w:val="WW8Num6"/>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 w15:restartNumberingAfterBreak="0">
    <w:nsid w:val="35ED71F3"/>
    <w:multiLevelType w:val="hybridMultilevel"/>
    <w:tmpl w:val="8376B514"/>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5" w15:restartNumberingAfterBreak="0">
    <w:nsid w:val="3D2E4C20"/>
    <w:multiLevelType w:val="hybridMultilevel"/>
    <w:tmpl w:val="F4087924"/>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3D911A42"/>
    <w:multiLevelType w:val="multilevel"/>
    <w:tmpl w:val="310E446C"/>
    <w:lvl w:ilvl="0">
      <w:start w:val="1"/>
      <w:numFmt w:val="decimal"/>
      <w:pStyle w:val="11"/>
      <w:suff w:val="space"/>
      <w:lvlText w:val="%1"/>
      <w:lvlJc w:val="left"/>
      <w:pPr>
        <w:ind w:left="426" w:firstLine="567"/>
      </w:pPr>
      <w:rPr>
        <w:rFonts w:hint="default"/>
      </w:rPr>
    </w:lvl>
    <w:lvl w:ilvl="1">
      <w:start w:val="1"/>
      <w:numFmt w:val="decimal"/>
      <w:pStyle w:val="20"/>
      <w:suff w:val="space"/>
      <w:lvlText w:val="%1.%2"/>
      <w:lvlJc w:val="left"/>
      <w:pPr>
        <w:ind w:left="426" w:firstLine="567"/>
      </w:pPr>
      <w:rPr>
        <w:rFonts w:hint="default"/>
      </w:rPr>
    </w:lvl>
    <w:lvl w:ilvl="2">
      <w:start w:val="1"/>
      <w:numFmt w:val="decimal"/>
      <w:pStyle w:val="3"/>
      <w:suff w:val="space"/>
      <w:lvlText w:val="%1.%2.%3"/>
      <w:lvlJc w:val="left"/>
      <w:pPr>
        <w:ind w:left="143" w:firstLine="567"/>
      </w:pPr>
      <w:rPr>
        <w:rFonts w:hint="default"/>
        <w:lang w:val="ru-RU"/>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27" w15:restartNumberingAfterBreak="0">
    <w:nsid w:val="3DF807A1"/>
    <w:multiLevelType w:val="hybridMultilevel"/>
    <w:tmpl w:val="C9AEACC0"/>
    <w:lvl w:ilvl="0" w:tplc="D94A7458">
      <w:start w:val="1"/>
      <w:numFmt w:val="bullet"/>
      <w:lvlText w:val="-"/>
      <w:lvlJc w:val="left"/>
      <w:pPr>
        <w:ind w:left="1287" w:hanging="360"/>
      </w:pPr>
      <w:rPr>
        <w:rFonts w:ascii="Courier New" w:hAnsi="Courier New"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28" w15:restartNumberingAfterBreak="0">
    <w:nsid w:val="49643F15"/>
    <w:multiLevelType w:val="hybridMultilevel"/>
    <w:tmpl w:val="51220E92"/>
    <w:styleLink w:val="1ai"/>
    <w:lvl w:ilvl="0" w:tplc="4CF4C666">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9" w15:restartNumberingAfterBreak="0">
    <w:nsid w:val="4A2F353E"/>
    <w:multiLevelType w:val="hybridMultilevel"/>
    <w:tmpl w:val="C1D0C1FA"/>
    <w:lvl w:ilvl="0" w:tplc="D29EB23E">
      <w:start w:val="1"/>
      <w:numFmt w:val="decimal"/>
      <w:pStyle w:val="S"/>
      <w:lvlText w:val="Рисунок. %1"/>
      <w:lvlJc w:val="left"/>
      <w:pPr>
        <w:tabs>
          <w:tab w:val="num" w:pos="2149"/>
        </w:tabs>
        <w:ind w:left="2149" w:hanging="360"/>
      </w:pPr>
      <w:rPr>
        <w:rFonts w:hint="default"/>
      </w:rPr>
    </w:lvl>
    <w:lvl w:ilvl="1" w:tplc="707A5E1A"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30"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4D5C1401"/>
    <w:multiLevelType w:val="hybridMultilevel"/>
    <w:tmpl w:val="A3765FFC"/>
    <w:lvl w:ilvl="0" w:tplc="957ADFC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15:restartNumberingAfterBreak="0">
    <w:nsid w:val="4F65195B"/>
    <w:multiLevelType w:val="multilevel"/>
    <w:tmpl w:val="16A8B17E"/>
    <w:lvl w:ilvl="0">
      <w:start w:val="1"/>
      <w:numFmt w:val="decimal"/>
      <w:pStyle w:val="12"/>
      <w:suff w:val="space"/>
      <w:lvlText w:val="%1)"/>
      <w:lvlJc w:val="left"/>
      <w:pPr>
        <w:ind w:left="284" w:firstLine="567"/>
      </w:pPr>
      <w:rPr>
        <w:rFonts w:hint="default"/>
      </w:rPr>
    </w:lvl>
    <w:lvl w:ilvl="1">
      <w:start w:val="1"/>
      <w:numFmt w:val="bullet"/>
      <w:suff w:val="space"/>
      <w:lvlText w:val="–"/>
      <w:lvlJc w:val="left"/>
      <w:pPr>
        <w:ind w:left="568" w:firstLine="567"/>
      </w:pPr>
      <w:rPr>
        <w:rFonts w:ascii="Times New Roman" w:hAnsi="Times New Roman" w:cs="Times New Roman" w:hint="default"/>
      </w:rPr>
    </w:lvl>
    <w:lvl w:ilvl="2">
      <w:start w:val="1"/>
      <w:numFmt w:val="bullet"/>
      <w:suff w:val="space"/>
      <w:lvlText w:val=""/>
      <w:lvlJc w:val="left"/>
      <w:pPr>
        <w:ind w:left="568" w:firstLine="567"/>
      </w:pPr>
      <w:rPr>
        <w:rFonts w:ascii="Symbol" w:hAnsi="Symbol" w:hint="default"/>
      </w:rPr>
    </w:lvl>
    <w:lvl w:ilvl="3">
      <w:start w:val="1"/>
      <w:numFmt w:val="bullet"/>
      <w:suff w:val="space"/>
      <w:lvlText w:val="–"/>
      <w:lvlJc w:val="left"/>
      <w:pPr>
        <w:ind w:left="568" w:firstLine="567"/>
      </w:pPr>
      <w:rPr>
        <w:rFonts w:ascii="Times New Roman" w:hAnsi="Times New Roman" w:cs="Times New Roman" w:hint="default"/>
      </w:rPr>
    </w:lvl>
    <w:lvl w:ilvl="4">
      <w:start w:val="1"/>
      <w:numFmt w:val="bullet"/>
      <w:suff w:val="space"/>
      <w:lvlText w:val="–"/>
      <w:lvlJc w:val="left"/>
      <w:pPr>
        <w:ind w:left="568" w:firstLine="567"/>
      </w:pPr>
      <w:rPr>
        <w:rFonts w:ascii="Times New Roman" w:hAnsi="Times New Roman" w:cs="Times New Roman" w:hint="default"/>
      </w:rPr>
    </w:lvl>
    <w:lvl w:ilvl="5">
      <w:start w:val="1"/>
      <w:numFmt w:val="bullet"/>
      <w:suff w:val="space"/>
      <w:lvlText w:val="–"/>
      <w:lvlJc w:val="left"/>
      <w:pPr>
        <w:ind w:left="568" w:firstLine="567"/>
      </w:pPr>
      <w:rPr>
        <w:rFonts w:ascii="Times New Roman" w:hAnsi="Times New Roman" w:cs="Times New Roman" w:hint="default"/>
      </w:rPr>
    </w:lvl>
    <w:lvl w:ilvl="6">
      <w:start w:val="1"/>
      <w:numFmt w:val="bullet"/>
      <w:suff w:val="space"/>
      <w:lvlText w:val=""/>
      <w:lvlJc w:val="left"/>
      <w:pPr>
        <w:ind w:left="568" w:firstLine="567"/>
      </w:pPr>
      <w:rPr>
        <w:rFonts w:ascii="Symbol" w:hAnsi="Symbol" w:hint="default"/>
      </w:rPr>
    </w:lvl>
    <w:lvl w:ilvl="7">
      <w:start w:val="1"/>
      <w:numFmt w:val="bullet"/>
      <w:suff w:val="space"/>
      <w:lvlText w:val="–"/>
      <w:lvlJc w:val="left"/>
      <w:pPr>
        <w:ind w:left="568" w:firstLine="567"/>
      </w:pPr>
      <w:rPr>
        <w:rFonts w:ascii="Times New Roman" w:hAnsi="Times New Roman" w:cs="Times New Roman" w:hint="default"/>
      </w:rPr>
    </w:lvl>
    <w:lvl w:ilvl="8">
      <w:start w:val="1"/>
      <w:numFmt w:val="bullet"/>
      <w:suff w:val="space"/>
      <w:lvlText w:val=""/>
      <w:lvlJc w:val="left"/>
      <w:pPr>
        <w:ind w:left="568" w:firstLine="567"/>
      </w:pPr>
      <w:rPr>
        <w:rFonts w:ascii="Symbol" w:hAnsi="Symbol" w:hint="default"/>
      </w:rPr>
    </w:lvl>
  </w:abstractNum>
  <w:abstractNum w:abstractNumId="33" w15:restartNumberingAfterBreak="0">
    <w:nsid w:val="50157950"/>
    <w:multiLevelType w:val="hybridMultilevel"/>
    <w:tmpl w:val="8670E658"/>
    <w:lvl w:ilvl="0" w:tplc="952C642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7563443"/>
    <w:multiLevelType w:val="hybridMultilevel"/>
    <w:tmpl w:val="5D9455CC"/>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584C1824"/>
    <w:multiLevelType w:val="hybridMultilevel"/>
    <w:tmpl w:val="04208E48"/>
    <w:lvl w:ilvl="0" w:tplc="04190011">
      <w:start w:val="1"/>
      <w:numFmt w:val="bullet"/>
      <w:pStyle w:val="S0"/>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6" w15:restartNumberingAfterBreak="0">
    <w:nsid w:val="584E69F5"/>
    <w:multiLevelType w:val="hybridMultilevel"/>
    <w:tmpl w:val="741492A0"/>
    <w:lvl w:ilvl="0" w:tplc="37ECAC2A">
      <w:start w:val="1"/>
      <w:numFmt w:val="bullet"/>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37" w15:restartNumberingAfterBreak="0">
    <w:nsid w:val="59E60585"/>
    <w:multiLevelType w:val="hybridMultilevel"/>
    <w:tmpl w:val="1E9A75A6"/>
    <w:styleLink w:val="a3"/>
    <w:lvl w:ilvl="0" w:tplc="E3A00ECA">
      <w:start w:val="1"/>
      <w:numFmt w:val="bullet"/>
      <w:lvlText w:val=""/>
      <w:lvlJc w:val="left"/>
      <w:pPr>
        <w:tabs>
          <w:tab w:val="num" w:pos="1069"/>
        </w:tabs>
        <w:ind w:left="1069" w:hanging="360"/>
      </w:pPr>
      <w:rPr>
        <w:rFonts w:ascii="Symbol" w:hAnsi="Symbol" w:hint="default"/>
        <w:color w:val="auto"/>
      </w:rPr>
    </w:lvl>
    <w:lvl w:ilvl="1" w:tplc="A476DA2A">
      <w:start w:val="1"/>
      <w:numFmt w:val="bullet"/>
      <w:lvlText w:val=""/>
      <w:lvlJc w:val="left"/>
      <w:pPr>
        <w:tabs>
          <w:tab w:val="num" w:pos="2149"/>
        </w:tabs>
        <w:ind w:left="2149" w:hanging="360"/>
      </w:pPr>
      <w:rPr>
        <w:rFonts w:ascii="Symbol" w:hAnsi="Symbol" w:hint="default"/>
        <w:color w:val="auto"/>
      </w:rPr>
    </w:lvl>
    <w:lvl w:ilvl="2" w:tplc="FED2624A">
      <w:start w:val="1"/>
      <w:numFmt w:val="bullet"/>
      <w:lvlText w:val=""/>
      <w:lvlJc w:val="left"/>
      <w:pPr>
        <w:tabs>
          <w:tab w:val="num" w:pos="2869"/>
        </w:tabs>
        <w:ind w:left="2869" w:hanging="360"/>
      </w:pPr>
      <w:rPr>
        <w:rFonts w:ascii="Wingdings" w:hAnsi="Wingdings" w:hint="default"/>
      </w:rPr>
    </w:lvl>
    <w:lvl w:ilvl="3" w:tplc="0D828A94" w:tentative="1">
      <w:start w:val="1"/>
      <w:numFmt w:val="bullet"/>
      <w:lvlText w:val=""/>
      <w:lvlJc w:val="left"/>
      <w:pPr>
        <w:tabs>
          <w:tab w:val="num" w:pos="3589"/>
        </w:tabs>
        <w:ind w:left="3589" w:hanging="360"/>
      </w:pPr>
      <w:rPr>
        <w:rFonts w:ascii="Symbol" w:hAnsi="Symbol" w:hint="default"/>
      </w:rPr>
    </w:lvl>
    <w:lvl w:ilvl="4" w:tplc="BFBE4DC0" w:tentative="1">
      <w:start w:val="1"/>
      <w:numFmt w:val="bullet"/>
      <w:lvlText w:val="o"/>
      <w:lvlJc w:val="left"/>
      <w:pPr>
        <w:tabs>
          <w:tab w:val="num" w:pos="4309"/>
        </w:tabs>
        <w:ind w:left="4309" w:hanging="360"/>
      </w:pPr>
      <w:rPr>
        <w:rFonts w:ascii="Courier New" w:hAnsi="Courier New" w:cs="Courier New" w:hint="default"/>
      </w:rPr>
    </w:lvl>
    <w:lvl w:ilvl="5" w:tplc="22BE4EE0" w:tentative="1">
      <w:start w:val="1"/>
      <w:numFmt w:val="bullet"/>
      <w:lvlText w:val=""/>
      <w:lvlJc w:val="left"/>
      <w:pPr>
        <w:tabs>
          <w:tab w:val="num" w:pos="5029"/>
        </w:tabs>
        <w:ind w:left="5029" w:hanging="360"/>
      </w:pPr>
      <w:rPr>
        <w:rFonts w:ascii="Wingdings" w:hAnsi="Wingdings" w:hint="default"/>
      </w:rPr>
    </w:lvl>
    <w:lvl w:ilvl="6" w:tplc="5AA49C56" w:tentative="1">
      <w:start w:val="1"/>
      <w:numFmt w:val="bullet"/>
      <w:lvlText w:val=""/>
      <w:lvlJc w:val="left"/>
      <w:pPr>
        <w:tabs>
          <w:tab w:val="num" w:pos="5749"/>
        </w:tabs>
        <w:ind w:left="5749" w:hanging="360"/>
      </w:pPr>
      <w:rPr>
        <w:rFonts w:ascii="Symbol" w:hAnsi="Symbol" w:hint="default"/>
      </w:rPr>
    </w:lvl>
    <w:lvl w:ilvl="7" w:tplc="16BA4CF4" w:tentative="1">
      <w:start w:val="1"/>
      <w:numFmt w:val="bullet"/>
      <w:lvlText w:val="o"/>
      <w:lvlJc w:val="left"/>
      <w:pPr>
        <w:tabs>
          <w:tab w:val="num" w:pos="6469"/>
        </w:tabs>
        <w:ind w:left="6469" w:hanging="360"/>
      </w:pPr>
      <w:rPr>
        <w:rFonts w:ascii="Courier New" w:hAnsi="Courier New" w:cs="Courier New" w:hint="default"/>
      </w:rPr>
    </w:lvl>
    <w:lvl w:ilvl="8" w:tplc="7FF8E96C" w:tentative="1">
      <w:start w:val="1"/>
      <w:numFmt w:val="bullet"/>
      <w:lvlText w:val=""/>
      <w:lvlJc w:val="left"/>
      <w:pPr>
        <w:tabs>
          <w:tab w:val="num" w:pos="7189"/>
        </w:tabs>
        <w:ind w:left="7189" w:hanging="360"/>
      </w:pPr>
      <w:rPr>
        <w:rFonts w:ascii="Wingdings" w:hAnsi="Wingdings" w:hint="default"/>
      </w:rPr>
    </w:lvl>
  </w:abstractNum>
  <w:abstractNum w:abstractNumId="38" w15:restartNumberingAfterBreak="0">
    <w:nsid w:val="604875C4"/>
    <w:multiLevelType w:val="multilevel"/>
    <w:tmpl w:val="7C9CDC2E"/>
    <w:styleLink w:val="WW8Num5"/>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9" w15:restartNumberingAfterBreak="0">
    <w:nsid w:val="62942699"/>
    <w:multiLevelType w:val="hybridMultilevel"/>
    <w:tmpl w:val="E8FA6BBE"/>
    <w:lvl w:ilvl="0" w:tplc="D94A74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62BE6531"/>
    <w:multiLevelType w:val="hybridMultilevel"/>
    <w:tmpl w:val="8D9AB2B8"/>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636D237D"/>
    <w:multiLevelType w:val="multilevel"/>
    <w:tmpl w:val="A680243C"/>
    <w:styleLink w:val="1111111"/>
    <w:lvl w:ilvl="0">
      <w:start w:val="1"/>
      <w:numFmt w:val="bullet"/>
      <w:pStyle w:val="a4"/>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42" w15:restartNumberingAfterBreak="0">
    <w:nsid w:val="642B1CED"/>
    <w:multiLevelType w:val="hybridMultilevel"/>
    <w:tmpl w:val="DC8A3458"/>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65801FC2"/>
    <w:multiLevelType w:val="hybridMultilevel"/>
    <w:tmpl w:val="FAE6F6A4"/>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15:restartNumberingAfterBreak="0">
    <w:nsid w:val="67C71419"/>
    <w:multiLevelType w:val="hybridMultilevel"/>
    <w:tmpl w:val="860292E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5" w15:restartNumberingAfterBreak="0">
    <w:nsid w:val="67D7662F"/>
    <w:multiLevelType w:val="hybridMultilevel"/>
    <w:tmpl w:val="3EA01326"/>
    <w:lvl w:ilvl="0" w:tplc="3EEC5A82">
      <w:start w:val="1"/>
      <w:numFmt w:val="bullet"/>
      <w:pStyle w:val="a5"/>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15:restartNumberingAfterBreak="0">
    <w:nsid w:val="6BEF6EC7"/>
    <w:multiLevelType w:val="hybridMultilevel"/>
    <w:tmpl w:val="0DD891CE"/>
    <w:lvl w:ilvl="0" w:tplc="37ECAC2A">
      <w:start w:val="1"/>
      <w:numFmt w:val="bullet"/>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47" w15:restartNumberingAfterBreak="0">
    <w:nsid w:val="6E310C78"/>
    <w:multiLevelType w:val="hybridMultilevel"/>
    <w:tmpl w:val="EE40D5F2"/>
    <w:lvl w:ilvl="0" w:tplc="2F4AA35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05F3194"/>
    <w:multiLevelType w:val="hybridMultilevel"/>
    <w:tmpl w:val="8398FA4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70CC008F"/>
    <w:multiLevelType w:val="multilevel"/>
    <w:tmpl w:val="D3A4E860"/>
    <w:lvl w:ilvl="0">
      <w:start w:val="1"/>
      <w:numFmt w:val="decimal"/>
      <w:pStyle w:val="a6"/>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6"/>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50" w15:restartNumberingAfterBreak="0">
    <w:nsid w:val="72FD2D39"/>
    <w:multiLevelType w:val="hybridMultilevel"/>
    <w:tmpl w:val="4C98F4F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1" w15:restartNumberingAfterBreak="0">
    <w:nsid w:val="74D32117"/>
    <w:multiLevelType w:val="hybridMultilevel"/>
    <w:tmpl w:val="0F128670"/>
    <w:lvl w:ilvl="0" w:tplc="04190011">
      <w:start w:val="1"/>
      <w:numFmt w:val="decimal"/>
      <w:pStyle w:val="a7"/>
      <w:lvlText w:val="Приложение%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94D642B"/>
    <w:multiLevelType w:val="multilevel"/>
    <w:tmpl w:val="538C7AF4"/>
    <w:styleLink w:val="a8"/>
    <w:lvl w:ilvl="0">
      <w:start w:val="1"/>
      <w:numFmt w:val="bullet"/>
      <w:lvlText w:val="–"/>
      <w:lvlJc w:val="left"/>
      <w:pPr>
        <w:tabs>
          <w:tab w:val="num" w:pos="1352"/>
        </w:tabs>
        <w:ind w:left="76" w:firstLine="993"/>
      </w:pPr>
      <w:rPr>
        <w:rFonts w:hint="default"/>
        <w:sz w:val="24"/>
      </w:rPr>
    </w:lvl>
    <w:lvl w:ilvl="1">
      <w:start w:val="1"/>
      <w:numFmt w:val="bullet"/>
      <w:lvlText w:val="o"/>
      <w:lvlJc w:val="left"/>
      <w:pPr>
        <w:tabs>
          <w:tab w:val="num" w:pos="2225"/>
        </w:tabs>
        <w:ind w:left="2225" w:hanging="360"/>
      </w:pPr>
      <w:rPr>
        <w:rFonts w:ascii="Courier New" w:hAnsi="Courier New" w:hint="default"/>
      </w:rPr>
    </w:lvl>
    <w:lvl w:ilvl="2">
      <w:start w:val="1"/>
      <w:numFmt w:val="bullet"/>
      <w:lvlText w:val=""/>
      <w:lvlJc w:val="left"/>
      <w:pPr>
        <w:tabs>
          <w:tab w:val="num" w:pos="2945"/>
        </w:tabs>
        <w:ind w:left="2945" w:hanging="360"/>
      </w:pPr>
      <w:rPr>
        <w:rFonts w:ascii="Wingdings" w:hAnsi="Wingdings" w:hint="default"/>
      </w:rPr>
    </w:lvl>
    <w:lvl w:ilvl="3">
      <w:start w:val="1"/>
      <w:numFmt w:val="bullet"/>
      <w:lvlText w:val=""/>
      <w:lvlJc w:val="left"/>
      <w:pPr>
        <w:tabs>
          <w:tab w:val="num" w:pos="3665"/>
        </w:tabs>
        <w:ind w:left="3665" w:hanging="360"/>
      </w:pPr>
      <w:rPr>
        <w:rFonts w:ascii="Symbol" w:hAnsi="Symbol" w:hint="default"/>
      </w:rPr>
    </w:lvl>
    <w:lvl w:ilvl="4">
      <w:start w:val="1"/>
      <w:numFmt w:val="bullet"/>
      <w:lvlText w:val="o"/>
      <w:lvlJc w:val="left"/>
      <w:pPr>
        <w:tabs>
          <w:tab w:val="num" w:pos="4385"/>
        </w:tabs>
        <w:ind w:left="4385" w:hanging="360"/>
      </w:pPr>
      <w:rPr>
        <w:rFonts w:ascii="Courier New" w:hAnsi="Courier New" w:cs="Courier New" w:hint="default"/>
      </w:rPr>
    </w:lvl>
    <w:lvl w:ilvl="5">
      <w:start w:val="1"/>
      <w:numFmt w:val="bullet"/>
      <w:lvlText w:val=""/>
      <w:lvlJc w:val="left"/>
      <w:pPr>
        <w:tabs>
          <w:tab w:val="num" w:pos="5105"/>
        </w:tabs>
        <w:ind w:left="5105" w:hanging="360"/>
      </w:pPr>
      <w:rPr>
        <w:rFonts w:ascii="Wingdings" w:hAnsi="Wingdings" w:hint="default"/>
      </w:rPr>
    </w:lvl>
    <w:lvl w:ilvl="6">
      <w:start w:val="1"/>
      <w:numFmt w:val="bullet"/>
      <w:lvlText w:val=""/>
      <w:lvlJc w:val="left"/>
      <w:pPr>
        <w:tabs>
          <w:tab w:val="num" w:pos="5825"/>
        </w:tabs>
        <w:ind w:left="5825" w:hanging="360"/>
      </w:pPr>
      <w:rPr>
        <w:rFonts w:ascii="Symbol" w:hAnsi="Symbol" w:hint="default"/>
      </w:rPr>
    </w:lvl>
    <w:lvl w:ilvl="7">
      <w:start w:val="1"/>
      <w:numFmt w:val="bullet"/>
      <w:lvlText w:val="o"/>
      <w:lvlJc w:val="left"/>
      <w:pPr>
        <w:tabs>
          <w:tab w:val="num" w:pos="6545"/>
        </w:tabs>
        <w:ind w:left="6545" w:hanging="360"/>
      </w:pPr>
      <w:rPr>
        <w:rFonts w:ascii="Courier New" w:hAnsi="Courier New" w:cs="Courier New" w:hint="default"/>
      </w:rPr>
    </w:lvl>
    <w:lvl w:ilvl="8">
      <w:start w:val="1"/>
      <w:numFmt w:val="bullet"/>
      <w:lvlText w:val=""/>
      <w:lvlJc w:val="left"/>
      <w:pPr>
        <w:tabs>
          <w:tab w:val="num" w:pos="7265"/>
        </w:tabs>
        <w:ind w:left="7265" w:hanging="360"/>
      </w:pPr>
      <w:rPr>
        <w:rFonts w:ascii="Wingdings" w:hAnsi="Wingdings" w:hint="default"/>
      </w:rPr>
    </w:lvl>
  </w:abstractNum>
  <w:abstractNum w:abstractNumId="53" w15:restartNumberingAfterBreak="0">
    <w:nsid w:val="7B7578EC"/>
    <w:multiLevelType w:val="hybridMultilevel"/>
    <w:tmpl w:val="B2585D2C"/>
    <w:lvl w:ilvl="0" w:tplc="37ECAC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15:restartNumberingAfterBreak="0">
    <w:nsid w:val="7F4D76B5"/>
    <w:multiLevelType w:val="multilevel"/>
    <w:tmpl w:val="B5DEB030"/>
    <w:styleLink w:val="WW8Num4"/>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num w:numId="1">
    <w:abstractNumId w:val="26"/>
  </w:num>
  <w:num w:numId="2">
    <w:abstractNumId w:val="15"/>
  </w:num>
  <w:num w:numId="3">
    <w:abstractNumId w:val="20"/>
  </w:num>
  <w:num w:numId="4">
    <w:abstractNumId w:val="32"/>
  </w:num>
  <w:num w:numId="5">
    <w:abstractNumId w:val="49"/>
  </w:num>
  <w:num w:numId="6">
    <w:abstractNumId w:val="41"/>
    <w:lvlOverride w:ilvl="0">
      <w:lvl w:ilvl="0">
        <w:start w:val="1"/>
        <w:numFmt w:val="bullet"/>
        <w:pStyle w:val="a4"/>
        <w:suff w:val="space"/>
        <w:lvlText w:val="–"/>
        <w:lvlJc w:val="left"/>
        <w:pPr>
          <w:ind w:left="426" w:firstLine="567"/>
        </w:pPr>
        <w:rPr>
          <w:rFonts w:ascii="Times New Roman" w:hAnsi="Times New Roman" w:cs="Times New Roman" w:hint="default"/>
        </w:rPr>
      </w:lvl>
    </w:lvlOverride>
  </w:num>
  <w:num w:numId="7">
    <w:abstractNumId w:val="9"/>
  </w:num>
  <w:num w:numId="8">
    <w:abstractNumId w:val="30"/>
  </w:num>
  <w:num w:numId="9">
    <w:abstractNumId w:val="28"/>
  </w:num>
  <w:num w:numId="10">
    <w:abstractNumId w:val="52"/>
  </w:num>
  <w:num w:numId="11">
    <w:abstractNumId w:val="10"/>
  </w:num>
  <w:num w:numId="12">
    <w:abstractNumId w:val="37"/>
  </w:num>
  <w:num w:numId="13">
    <w:abstractNumId w:val="29"/>
  </w:num>
  <w:num w:numId="14">
    <w:abstractNumId w:val="35"/>
  </w:num>
  <w:num w:numId="15">
    <w:abstractNumId w:val="24"/>
  </w:num>
  <w:num w:numId="16">
    <w:abstractNumId w:val="51"/>
  </w:num>
  <w:num w:numId="17">
    <w:abstractNumId w:val="11"/>
  </w:num>
  <w:num w:numId="18">
    <w:abstractNumId w:val="11"/>
    <w:lvlOverride w:ilvl="0">
      <w:startOverride w:val="1"/>
    </w:lvlOverride>
  </w:num>
  <w:num w:numId="19">
    <w:abstractNumId w:val="19"/>
  </w:num>
  <w:num w:numId="20">
    <w:abstractNumId w:val="17"/>
  </w:num>
  <w:num w:numId="21">
    <w:abstractNumId w:val="18"/>
  </w:num>
  <w:num w:numId="22">
    <w:abstractNumId w:val="45"/>
  </w:num>
  <w:num w:numId="23">
    <w:abstractNumId w:val="41"/>
    <w:lvlOverride w:ilvl="0">
      <w:lvl w:ilvl="0">
        <w:start w:val="1"/>
        <w:numFmt w:val="bullet"/>
        <w:pStyle w:val="a4"/>
        <w:suff w:val="space"/>
        <w:lvlText w:val="–"/>
        <w:lvlJc w:val="left"/>
        <w:pPr>
          <w:ind w:left="1" w:firstLine="567"/>
        </w:pPr>
        <w:rPr>
          <w:rFonts w:ascii="Times New Roman" w:hAnsi="Times New Roman" w:cs="Times New Roman" w:hint="default"/>
          <w:lang w:val="ru-RU"/>
        </w:rPr>
      </w:lvl>
    </w:lvlOverride>
  </w:num>
  <w:num w:numId="24">
    <w:abstractNumId w:val="43"/>
  </w:num>
  <w:num w:numId="25">
    <w:abstractNumId w:val="40"/>
  </w:num>
  <w:num w:numId="26">
    <w:abstractNumId w:val="36"/>
  </w:num>
  <w:num w:numId="27">
    <w:abstractNumId w:val="46"/>
  </w:num>
  <w:num w:numId="28">
    <w:abstractNumId w:val="54"/>
  </w:num>
  <w:num w:numId="29">
    <w:abstractNumId w:val="38"/>
  </w:num>
  <w:num w:numId="30">
    <w:abstractNumId w:val="22"/>
  </w:num>
  <w:num w:numId="31">
    <w:abstractNumId w:val="27"/>
  </w:num>
  <w:num w:numId="32">
    <w:abstractNumId w:val="33"/>
  </w:num>
  <w:num w:numId="33">
    <w:abstractNumId w:val="41"/>
  </w:num>
  <w:num w:numId="34">
    <w:abstractNumId w:val="14"/>
  </w:num>
  <w:num w:numId="35">
    <w:abstractNumId w:val="12"/>
  </w:num>
  <w:num w:numId="36">
    <w:abstractNumId w:val="39"/>
  </w:num>
  <w:num w:numId="37">
    <w:abstractNumId w:val="48"/>
  </w:num>
  <w:num w:numId="38">
    <w:abstractNumId w:val="16"/>
  </w:num>
  <w:num w:numId="39">
    <w:abstractNumId w:val="34"/>
  </w:num>
  <w:num w:numId="40">
    <w:abstractNumId w:val="53"/>
  </w:num>
  <w:num w:numId="41">
    <w:abstractNumId w:val="42"/>
  </w:num>
  <w:num w:numId="42">
    <w:abstractNumId w:val="23"/>
  </w:num>
  <w:num w:numId="43">
    <w:abstractNumId w:val="25"/>
  </w:num>
  <w:num w:numId="44">
    <w:abstractNumId w:val="21"/>
  </w:num>
  <w:num w:numId="45">
    <w:abstractNumId w:val="13"/>
  </w:num>
  <w:num w:numId="46">
    <w:abstractNumId w:val="31"/>
  </w:num>
  <w:num w:numId="47">
    <w:abstractNumId w:val="50"/>
  </w:num>
  <w:num w:numId="48">
    <w:abstractNumId w:val="44"/>
  </w:num>
  <w:num w:numId="49">
    <w:abstractNumId w:val="4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63489"/>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301DFE"/>
    <w:rsid w:val="000003F4"/>
    <w:rsid w:val="000007B2"/>
    <w:rsid w:val="000007EF"/>
    <w:rsid w:val="0000086E"/>
    <w:rsid w:val="00000900"/>
    <w:rsid w:val="000009AA"/>
    <w:rsid w:val="00000B11"/>
    <w:rsid w:val="00000C4C"/>
    <w:rsid w:val="0000152F"/>
    <w:rsid w:val="00001551"/>
    <w:rsid w:val="000015F1"/>
    <w:rsid w:val="00001920"/>
    <w:rsid w:val="00001A49"/>
    <w:rsid w:val="00001F9E"/>
    <w:rsid w:val="0000240E"/>
    <w:rsid w:val="00002E98"/>
    <w:rsid w:val="00002F19"/>
    <w:rsid w:val="000035D0"/>
    <w:rsid w:val="00003E9A"/>
    <w:rsid w:val="000043DE"/>
    <w:rsid w:val="000047A3"/>
    <w:rsid w:val="00004F7E"/>
    <w:rsid w:val="000050D7"/>
    <w:rsid w:val="0000516C"/>
    <w:rsid w:val="000055DC"/>
    <w:rsid w:val="00005636"/>
    <w:rsid w:val="000056CD"/>
    <w:rsid w:val="00005C13"/>
    <w:rsid w:val="00005C1C"/>
    <w:rsid w:val="00005DEE"/>
    <w:rsid w:val="000062B3"/>
    <w:rsid w:val="000062D3"/>
    <w:rsid w:val="000063D7"/>
    <w:rsid w:val="00006F29"/>
    <w:rsid w:val="00006F8A"/>
    <w:rsid w:val="000070CD"/>
    <w:rsid w:val="0000722F"/>
    <w:rsid w:val="00007439"/>
    <w:rsid w:val="0000753D"/>
    <w:rsid w:val="00007C29"/>
    <w:rsid w:val="00007EEE"/>
    <w:rsid w:val="0001070D"/>
    <w:rsid w:val="0001085F"/>
    <w:rsid w:val="00010A3D"/>
    <w:rsid w:val="00010E13"/>
    <w:rsid w:val="00010E31"/>
    <w:rsid w:val="00011025"/>
    <w:rsid w:val="0001108B"/>
    <w:rsid w:val="0001110B"/>
    <w:rsid w:val="00011EB3"/>
    <w:rsid w:val="00012830"/>
    <w:rsid w:val="00013501"/>
    <w:rsid w:val="00013B2A"/>
    <w:rsid w:val="000140EA"/>
    <w:rsid w:val="00014204"/>
    <w:rsid w:val="000144E7"/>
    <w:rsid w:val="00014587"/>
    <w:rsid w:val="00014698"/>
    <w:rsid w:val="000147D5"/>
    <w:rsid w:val="00014D03"/>
    <w:rsid w:val="00014EF8"/>
    <w:rsid w:val="000154E7"/>
    <w:rsid w:val="000156B1"/>
    <w:rsid w:val="00015999"/>
    <w:rsid w:val="000159F0"/>
    <w:rsid w:val="00015AD0"/>
    <w:rsid w:val="0001602A"/>
    <w:rsid w:val="0001612A"/>
    <w:rsid w:val="0001640F"/>
    <w:rsid w:val="0001648C"/>
    <w:rsid w:val="00016BA6"/>
    <w:rsid w:val="000173EA"/>
    <w:rsid w:val="0001750F"/>
    <w:rsid w:val="00017637"/>
    <w:rsid w:val="00017B92"/>
    <w:rsid w:val="00017C5A"/>
    <w:rsid w:val="00017CD3"/>
    <w:rsid w:val="00017FCA"/>
    <w:rsid w:val="00020195"/>
    <w:rsid w:val="00020246"/>
    <w:rsid w:val="000202D6"/>
    <w:rsid w:val="00020767"/>
    <w:rsid w:val="00020834"/>
    <w:rsid w:val="00020844"/>
    <w:rsid w:val="00020CD4"/>
    <w:rsid w:val="00020DD6"/>
    <w:rsid w:val="00020FD2"/>
    <w:rsid w:val="000214F6"/>
    <w:rsid w:val="0002165B"/>
    <w:rsid w:val="00021CB2"/>
    <w:rsid w:val="00022217"/>
    <w:rsid w:val="000222B2"/>
    <w:rsid w:val="0002250B"/>
    <w:rsid w:val="000226CC"/>
    <w:rsid w:val="0002271E"/>
    <w:rsid w:val="00022A2E"/>
    <w:rsid w:val="00022B5C"/>
    <w:rsid w:val="00022B98"/>
    <w:rsid w:val="00022E67"/>
    <w:rsid w:val="00022FF3"/>
    <w:rsid w:val="0002314F"/>
    <w:rsid w:val="000233BA"/>
    <w:rsid w:val="000234B6"/>
    <w:rsid w:val="000234EF"/>
    <w:rsid w:val="000235E7"/>
    <w:rsid w:val="000235FA"/>
    <w:rsid w:val="0002385C"/>
    <w:rsid w:val="00023CB2"/>
    <w:rsid w:val="00023DE2"/>
    <w:rsid w:val="000241C7"/>
    <w:rsid w:val="00024336"/>
    <w:rsid w:val="0002483D"/>
    <w:rsid w:val="000248C2"/>
    <w:rsid w:val="0002491C"/>
    <w:rsid w:val="00024A3C"/>
    <w:rsid w:val="00024A5D"/>
    <w:rsid w:val="00025146"/>
    <w:rsid w:val="0002547D"/>
    <w:rsid w:val="00025583"/>
    <w:rsid w:val="00025A11"/>
    <w:rsid w:val="00025A29"/>
    <w:rsid w:val="00025BD1"/>
    <w:rsid w:val="00025C56"/>
    <w:rsid w:val="00025EC0"/>
    <w:rsid w:val="00025F08"/>
    <w:rsid w:val="0002601E"/>
    <w:rsid w:val="00026088"/>
    <w:rsid w:val="00026524"/>
    <w:rsid w:val="00026592"/>
    <w:rsid w:val="00026971"/>
    <w:rsid w:val="00026A75"/>
    <w:rsid w:val="00026B83"/>
    <w:rsid w:val="00026DA0"/>
    <w:rsid w:val="0002741F"/>
    <w:rsid w:val="000279A7"/>
    <w:rsid w:val="00027BDD"/>
    <w:rsid w:val="00027E73"/>
    <w:rsid w:val="0003010B"/>
    <w:rsid w:val="0003086D"/>
    <w:rsid w:val="000309D5"/>
    <w:rsid w:val="00030DC3"/>
    <w:rsid w:val="00030E8F"/>
    <w:rsid w:val="000310F6"/>
    <w:rsid w:val="00032739"/>
    <w:rsid w:val="00032B6B"/>
    <w:rsid w:val="00032CAD"/>
    <w:rsid w:val="00032EC9"/>
    <w:rsid w:val="0003301D"/>
    <w:rsid w:val="000330B2"/>
    <w:rsid w:val="000339F6"/>
    <w:rsid w:val="00033A53"/>
    <w:rsid w:val="00033A83"/>
    <w:rsid w:val="00033F0C"/>
    <w:rsid w:val="00033F3F"/>
    <w:rsid w:val="0003409B"/>
    <w:rsid w:val="0003464B"/>
    <w:rsid w:val="00034661"/>
    <w:rsid w:val="00034CED"/>
    <w:rsid w:val="00034D3B"/>
    <w:rsid w:val="00034DFF"/>
    <w:rsid w:val="000356DF"/>
    <w:rsid w:val="00035973"/>
    <w:rsid w:val="00035A6C"/>
    <w:rsid w:val="00035B5B"/>
    <w:rsid w:val="00036448"/>
    <w:rsid w:val="000365E5"/>
    <w:rsid w:val="00036982"/>
    <w:rsid w:val="00036A39"/>
    <w:rsid w:val="00036AE5"/>
    <w:rsid w:val="00036D87"/>
    <w:rsid w:val="000372EB"/>
    <w:rsid w:val="00037B1D"/>
    <w:rsid w:val="00037C2B"/>
    <w:rsid w:val="00037D5F"/>
    <w:rsid w:val="00037FCC"/>
    <w:rsid w:val="0004198A"/>
    <w:rsid w:val="00041D25"/>
    <w:rsid w:val="00041F2F"/>
    <w:rsid w:val="00042004"/>
    <w:rsid w:val="00042104"/>
    <w:rsid w:val="00042296"/>
    <w:rsid w:val="00042783"/>
    <w:rsid w:val="000428C0"/>
    <w:rsid w:val="00042A2F"/>
    <w:rsid w:val="00042BB4"/>
    <w:rsid w:val="00042CDC"/>
    <w:rsid w:val="00042CE1"/>
    <w:rsid w:val="0004300B"/>
    <w:rsid w:val="00043062"/>
    <w:rsid w:val="0004379B"/>
    <w:rsid w:val="00043A9B"/>
    <w:rsid w:val="00043CBB"/>
    <w:rsid w:val="000444EA"/>
    <w:rsid w:val="00044B60"/>
    <w:rsid w:val="00044CA0"/>
    <w:rsid w:val="00044EDA"/>
    <w:rsid w:val="00044F6A"/>
    <w:rsid w:val="0004508D"/>
    <w:rsid w:val="000454CB"/>
    <w:rsid w:val="0004568B"/>
    <w:rsid w:val="00045716"/>
    <w:rsid w:val="00045AC0"/>
    <w:rsid w:val="00045B7A"/>
    <w:rsid w:val="00045D9F"/>
    <w:rsid w:val="000469AA"/>
    <w:rsid w:val="00046B64"/>
    <w:rsid w:val="0004737F"/>
    <w:rsid w:val="000474CE"/>
    <w:rsid w:val="000500C5"/>
    <w:rsid w:val="000512E9"/>
    <w:rsid w:val="00051E6C"/>
    <w:rsid w:val="00051EC0"/>
    <w:rsid w:val="000522A9"/>
    <w:rsid w:val="00052FC9"/>
    <w:rsid w:val="00053A8D"/>
    <w:rsid w:val="00053ABA"/>
    <w:rsid w:val="00053BE9"/>
    <w:rsid w:val="000546DE"/>
    <w:rsid w:val="00054946"/>
    <w:rsid w:val="000549CD"/>
    <w:rsid w:val="00054DE2"/>
    <w:rsid w:val="00054FC2"/>
    <w:rsid w:val="00055020"/>
    <w:rsid w:val="00055136"/>
    <w:rsid w:val="0005560A"/>
    <w:rsid w:val="000560E3"/>
    <w:rsid w:val="0005617F"/>
    <w:rsid w:val="000563EF"/>
    <w:rsid w:val="00056D94"/>
    <w:rsid w:val="00056F61"/>
    <w:rsid w:val="00057A18"/>
    <w:rsid w:val="00057A66"/>
    <w:rsid w:val="00057ABA"/>
    <w:rsid w:val="00057BE0"/>
    <w:rsid w:val="00057D2B"/>
    <w:rsid w:val="00057D85"/>
    <w:rsid w:val="00060253"/>
    <w:rsid w:val="00060492"/>
    <w:rsid w:val="0006086F"/>
    <w:rsid w:val="00060D76"/>
    <w:rsid w:val="00061427"/>
    <w:rsid w:val="00061512"/>
    <w:rsid w:val="00061660"/>
    <w:rsid w:val="000616B2"/>
    <w:rsid w:val="000617B1"/>
    <w:rsid w:val="00061B55"/>
    <w:rsid w:val="00061DCE"/>
    <w:rsid w:val="00061F41"/>
    <w:rsid w:val="00061F75"/>
    <w:rsid w:val="00062228"/>
    <w:rsid w:val="00062406"/>
    <w:rsid w:val="00062752"/>
    <w:rsid w:val="0006277C"/>
    <w:rsid w:val="0006283B"/>
    <w:rsid w:val="000629D5"/>
    <w:rsid w:val="00062BEB"/>
    <w:rsid w:val="00062E56"/>
    <w:rsid w:val="00062F6D"/>
    <w:rsid w:val="00063256"/>
    <w:rsid w:val="000635DB"/>
    <w:rsid w:val="00063B34"/>
    <w:rsid w:val="00063D0E"/>
    <w:rsid w:val="00064446"/>
    <w:rsid w:val="000644C0"/>
    <w:rsid w:val="00064D3A"/>
    <w:rsid w:val="00065317"/>
    <w:rsid w:val="000653DD"/>
    <w:rsid w:val="000658A9"/>
    <w:rsid w:val="000659BA"/>
    <w:rsid w:val="00065B15"/>
    <w:rsid w:val="00065C5B"/>
    <w:rsid w:val="00065E61"/>
    <w:rsid w:val="000662AA"/>
    <w:rsid w:val="00066BB6"/>
    <w:rsid w:val="00066C90"/>
    <w:rsid w:val="00066DA4"/>
    <w:rsid w:val="00066DB5"/>
    <w:rsid w:val="00067137"/>
    <w:rsid w:val="000675A3"/>
    <w:rsid w:val="000675D6"/>
    <w:rsid w:val="00067A36"/>
    <w:rsid w:val="00067E2F"/>
    <w:rsid w:val="000703ED"/>
    <w:rsid w:val="000706D1"/>
    <w:rsid w:val="00070996"/>
    <w:rsid w:val="00070C5C"/>
    <w:rsid w:val="00070CDF"/>
    <w:rsid w:val="000716B5"/>
    <w:rsid w:val="00071A1D"/>
    <w:rsid w:val="000724EE"/>
    <w:rsid w:val="000728A4"/>
    <w:rsid w:val="00072B75"/>
    <w:rsid w:val="00072BF7"/>
    <w:rsid w:val="00072E07"/>
    <w:rsid w:val="00073583"/>
    <w:rsid w:val="0007359C"/>
    <w:rsid w:val="0007366D"/>
    <w:rsid w:val="00073BA2"/>
    <w:rsid w:val="000740BE"/>
    <w:rsid w:val="00074107"/>
    <w:rsid w:val="000747F8"/>
    <w:rsid w:val="00074829"/>
    <w:rsid w:val="000749CA"/>
    <w:rsid w:val="00074E9E"/>
    <w:rsid w:val="00074EA2"/>
    <w:rsid w:val="00075622"/>
    <w:rsid w:val="00075874"/>
    <w:rsid w:val="000763F3"/>
    <w:rsid w:val="000763FA"/>
    <w:rsid w:val="00076595"/>
    <w:rsid w:val="00076765"/>
    <w:rsid w:val="00076F09"/>
    <w:rsid w:val="000771D5"/>
    <w:rsid w:val="00077360"/>
    <w:rsid w:val="00077A6F"/>
    <w:rsid w:val="00077ADF"/>
    <w:rsid w:val="00077EFC"/>
    <w:rsid w:val="00080570"/>
    <w:rsid w:val="0008079F"/>
    <w:rsid w:val="000809EF"/>
    <w:rsid w:val="00080CAE"/>
    <w:rsid w:val="00081375"/>
    <w:rsid w:val="000813E8"/>
    <w:rsid w:val="00081788"/>
    <w:rsid w:val="00081856"/>
    <w:rsid w:val="00081864"/>
    <w:rsid w:val="00081D13"/>
    <w:rsid w:val="00081E64"/>
    <w:rsid w:val="00082AE9"/>
    <w:rsid w:val="00082B54"/>
    <w:rsid w:val="00082D71"/>
    <w:rsid w:val="00083D8D"/>
    <w:rsid w:val="00084207"/>
    <w:rsid w:val="0008442B"/>
    <w:rsid w:val="000844DD"/>
    <w:rsid w:val="000848F3"/>
    <w:rsid w:val="00084A6D"/>
    <w:rsid w:val="00084C4A"/>
    <w:rsid w:val="00084C8E"/>
    <w:rsid w:val="00084ECF"/>
    <w:rsid w:val="00085074"/>
    <w:rsid w:val="00085318"/>
    <w:rsid w:val="0008598A"/>
    <w:rsid w:val="000859CF"/>
    <w:rsid w:val="00085ECA"/>
    <w:rsid w:val="00086003"/>
    <w:rsid w:val="0008626F"/>
    <w:rsid w:val="00086685"/>
    <w:rsid w:val="00086923"/>
    <w:rsid w:val="00086CBA"/>
    <w:rsid w:val="00087943"/>
    <w:rsid w:val="00087CD0"/>
    <w:rsid w:val="00087E57"/>
    <w:rsid w:val="00087FED"/>
    <w:rsid w:val="000901C6"/>
    <w:rsid w:val="00090847"/>
    <w:rsid w:val="00090853"/>
    <w:rsid w:val="00090983"/>
    <w:rsid w:val="00090EB6"/>
    <w:rsid w:val="00091097"/>
    <w:rsid w:val="000911AA"/>
    <w:rsid w:val="00091610"/>
    <w:rsid w:val="00091E11"/>
    <w:rsid w:val="00092620"/>
    <w:rsid w:val="000926E7"/>
    <w:rsid w:val="0009277A"/>
    <w:rsid w:val="0009289A"/>
    <w:rsid w:val="00092AF6"/>
    <w:rsid w:val="00092E34"/>
    <w:rsid w:val="00093480"/>
    <w:rsid w:val="00093FE0"/>
    <w:rsid w:val="0009406F"/>
    <w:rsid w:val="000943F9"/>
    <w:rsid w:val="00094A80"/>
    <w:rsid w:val="0009515A"/>
    <w:rsid w:val="0009529B"/>
    <w:rsid w:val="00095F01"/>
    <w:rsid w:val="00095F86"/>
    <w:rsid w:val="0009603B"/>
    <w:rsid w:val="00096273"/>
    <w:rsid w:val="000963E2"/>
    <w:rsid w:val="00096589"/>
    <w:rsid w:val="000967B9"/>
    <w:rsid w:val="000967D6"/>
    <w:rsid w:val="00096875"/>
    <w:rsid w:val="0009688F"/>
    <w:rsid w:val="000969A2"/>
    <w:rsid w:val="000969F1"/>
    <w:rsid w:val="00096A83"/>
    <w:rsid w:val="00097419"/>
    <w:rsid w:val="0009766C"/>
    <w:rsid w:val="00097CE3"/>
    <w:rsid w:val="000A0094"/>
    <w:rsid w:val="000A01E9"/>
    <w:rsid w:val="000A038A"/>
    <w:rsid w:val="000A059C"/>
    <w:rsid w:val="000A0B0A"/>
    <w:rsid w:val="000A0C81"/>
    <w:rsid w:val="000A10C6"/>
    <w:rsid w:val="000A1940"/>
    <w:rsid w:val="000A2136"/>
    <w:rsid w:val="000A218F"/>
    <w:rsid w:val="000A2431"/>
    <w:rsid w:val="000A24C6"/>
    <w:rsid w:val="000A2C5A"/>
    <w:rsid w:val="000A2C86"/>
    <w:rsid w:val="000A2CAF"/>
    <w:rsid w:val="000A334E"/>
    <w:rsid w:val="000A37BA"/>
    <w:rsid w:val="000A3856"/>
    <w:rsid w:val="000A3A88"/>
    <w:rsid w:val="000A413D"/>
    <w:rsid w:val="000A460F"/>
    <w:rsid w:val="000A47BD"/>
    <w:rsid w:val="000A4EF4"/>
    <w:rsid w:val="000A512C"/>
    <w:rsid w:val="000A53C7"/>
    <w:rsid w:val="000A563C"/>
    <w:rsid w:val="000A58A3"/>
    <w:rsid w:val="000A599B"/>
    <w:rsid w:val="000A5B7A"/>
    <w:rsid w:val="000A6619"/>
    <w:rsid w:val="000A6C42"/>
    <w:rsid w:val="000A759D"/>
    <w:rsid w:val="000A7E08"/>
    <w:rsid w:val="000B0333"/>
    <w:rsid w:val="000B036E"/>
    <w:rsid w:val="000B040C"/>
    <w:rsid w:val="000B0416"/>
    <w:rsid w:val="000B0750"/>
    <w:rsid w:val="000B0A46"/>
    <w:rsid w:val="000B0D1D"/>
    <w:rsid w:val="000B0EFE"/>
    <w:rsid w:val="000B12C9"/>
    <w:rsid w:val="000B19B7"/>
    <w:rsid w:val="000B19D5"/>
    <w:rsid w:val="000B1F78"/>
    <w:rsid w:val="000B2104"/>
    <w:rsid w:val="000B2125"/>
    <w:rsid w:val="000B2430"/>
    <w:rsid w:val="000B2746"/>
    <w:rsid w:val="000B293B"/>
    <w:rsid w:val="000B2BFF"/>
    <w:rsid w:val="000B2E1E"/>
    <w:rsid w:val="000B33FC"/>
    <w:rsid w:val="000B3A47"/>
    <w:rsid w:val="000B3CD7"/>
    <w:rsid w:val="000B3F0C"/>
    <w:rsid w:val="000B4284"/>
    <w:rsid w:val="000B4748"/>
    <w:rsid w:val="000B481F"/>
    <w:rsid w:val="000B49BD"/>
    <w:rsid w:val="000B4AA4"/>
    <w:rsid w:val="000B4DF0"/>
    <w:rsid w:val="000B4EC6"/>
    <w:rsid w:val="000B56D1"/>
    <w:rsid w:val="000B5803"/>
    <w:rsid w:val="000B59A6"/>
    <w:rsid w:val="000B59B2"/>
    <w:rsid w:val="000B59EF"/>
    <w:rsid w:val="000B5AC5"/>
    <w:rsid w:val="000B5DDA"/>
    <w:rsid w:val="000B5ECE"/>
    <w:rsid w:val="000B5FA8"/>
    <w:rsid w:val="000B6A45"/>
    <w:rsid w:val="000B6BA5"/>
    <w:rsid w:val="000B6D1A"/>
    <w:rsid w:val="000B6F4A"/>
    <w:rsid w:val="000B714D"/>
    <w:rsid w:val="000B7215"/>
    <w:rsid w:val="000B7BD4"/>
    <w:rsid w:val="000B7C19"/>
    <w:rsid w:val="000B7F22"/>
    <w:rsid w:val="000B7F49"/>
    <w:rsid w:val="000C0291"/>
    <w:rsid w:val="000C0302"/>
    <w:rsid w:val="000C030E"/>
    <w:rsid w:val="000C040B"/>
    <w:rsid w:val="000C042B"/>
    <w:rsid w:val="000C077C"/>
    <w:rsid w:val="000C0A12"/>
    <w:rsid w:val="000C0C26"/>
    <w:rsid w:val="000C0DA3"/>
    <w:rsid w:val="000C102D"/>
    <w:rsid w:val="000C1370"/>
    <w:rsid w:val="000C186E"/>
    <w:rsid w:val="000C2258"/>
    <w:rsid w:val="000C2345"/>
    <w:rsid w:val="000C2986"/>
    <w:rsid w:val="000C2E16"/>
    <w:rsid w:val="000C31BD"/>
    <w:rsid w:val="000C3286"/>
    <w:rsid w:val="000C3422"/>
    <w:rsid w:val="000C3429"/>
    <w:rsid w:val="000C34AE"/>
    <w:rsid w:val="000C37EC"/>
    <w:rsid w:val="000C4991"/>
    <w:rsid w:val="000C4A2A"/>
    <w:rsid w:val="000C5043"/>
    <w:rsid w:val="000C51B4"/>
    <w:rsid w:val="000C52F9"/>
    <w:rsid w:val="000C5547"/>
    <w:rsid w:val="000C5717"/>
    <w:rsid w:val="000C5AA5"/>
    <w:rsid w:val="000C5BE8"/>
    <w:rsid w:val="000C5EE8"/>
    <w:rsid w:val="000C6062"/>
    <w:rsid w:val="000C6ABC"/>
    <w:rsid w:val="000C6C81"/>
    <w:rsid w:val="000C6F46"/>
    <w:rsid w:val="000C6FEF"/>
    <w:rsid w:val="000C7225"/>
    <w:rsid w:val="000C77FB"/>
    <w:rsid w:val="000C7B1F"/>
    <w:rsid w:val="000D02BE"/>
    <w:rsid w:val="000D0E24"/>
    <w:rsid w:val="000D184E"/>
    <w:rsid w:val="000D1C5B"/>
    <w:rsid w:val="000D1C87"/>
    <w:rsid w:val="000D2AB3"/>
    <w:rsid w:val="000D2C3C"/>
    <w:rsid w:val="000D2DEB"/>
    <w:rsid w:val="000D2F82"/>
    <w:rsid w:val="000D34DF"/>
    <w:rsid w:val="000D3543"/>
    <w:rsid w:val="000D354B"/>
    <w:rsid w:val="000D362C"/>
    <w:rsid w:val="000D3B16"/>
    <w:rsid w:val="000D3C1D"/>
    <w:rsid w:val="000D3FC8"/>
    <w:rsid w:val="000D3FE4"/>
    <w:rsid w:val="000D4450"/>
    <w:rsid w:val="000D450E"/>
    <w:rsid w:val="000D4558"/>
    <w:rsid w:val="000D4649"/>
    <w:rsid w:val="000D4955"/>
    <w:rsid w:val="000D4D24"/>
    <w:rsid w:val="000D4EEC"/>
    <w:rsid w:val="000D500D"/>
    <w:rsid w:val="000D506A"/>
    <w:rsid w:val="000D517B"/>
    <w:rsid w:val="000D51E7"/>
    <w:rsid w:val="000D5D73"/>
    <w:rsid w:val="000D60FB"/>
    <w:rsid w:val="000D6D19"/>
    <w:rsid w:val="000D6EDE"/>
    <w:rsid w:val="000D7312"/>
    <w:rsid w:val="000D748C"/>
    <w:rsid w:val="000D74E5"/>
    <w:rsid w:val="000D775A"/>
    <w:rsid w:val="000D775E"/>
    <w:rsid w:val="000D7953"/>
    <w:rsid w:val="000D7A05"/>
    <w:rsid w:val="000D7AD1"/>
    <w:rsid w:val="000E04E5"/>
    <w:rsid w:val="000E0774"/>
    <w:rsid w:val="000E09F9"/>
    <w:rsid w:val="000E0A0C"/>
    <w:rsid w:val="000E0A40"/>
    <w:rsid w:val="000E0C2F"/>
    <w:rsid w:val="000E0FAB"/>
    <w:rsid w:val="000E0FF3"/>
    <w:rsid w:val="000E10A5"/>
    <w:rsid w:val="000E15C1"/>
    <w:rsid w:val="000E1C9D"/>
    <w:rsid w:val="000E1CC0"/>
    <w:rsid w:val="000E2253"/>
    <w:rsid w:val="000E24F0"/>
    <w:rsid w:val="000E2594"/>
    <w:rsid w:val="000E282D"/>
    <w:rsid w:val="000E31F8"/>
    <w:rsid w:val="000E336C"/>
    <w:rsid w:val="000E3F31"/>
    <w:rsid w:val="000E4026"/>
    <w:rsid w:val="000E4CF0"/>
    <w:rsid w:val="000E4E6C"/>
    <w:rsid w:val="000E5793"/>
    <w:rsid w:val="000E5AA0"/>
    <w:rsid w:val="000E5D45"/>
    <w:rsid w:val="000E6655"/>
    <w:rsid w:val="000E6683"/>
    <w:rsid w:val="000E6ABC"/>
    <w:rsid w:val="000E6B97"/>
    <w:rsid w:val="000E6BA7"/>
    <w:rsid w:val="000E6DB2"/>
    <w:rsid w:val="000E75D6"/>
    <w:rsid w:val="000F015D"/>
    <w:rsid w:val="000F0363"/>
    <w:rsid w:val="000F03B4"/>
    <w:rsid w:val="000F0454"/>
    <w:rsid w:val="000F050F"/>
    <w:rsid w:val="000F0BF5"/>
    <w:rsid w:val="000F0C8C"/>
    <w:rsid w:val="000F12A2"/>
    <w:rsid w:val="000F1D97"/>
    <w:rsid w:val="000F1FD5"/>
    <w:rsid w:val="000F2112"/>
    <w:rsid w:val="000F22E1"/>
    <w:rsid w:val="000F24F6"/>
    <w:rsid w:val="000F279D"/>
    <w:rsid w:val="000F27A4"/>
    <w:rsid w:val="000F29DE"/>
    <w:rsid w:val="000F2AB9"/>
    <w:rsid w:val="000F2B47"/>
    <w:rsid w:val="000F2EE3"/>
    <w:rsid w:val="000F31A0"/>
    <w:rsid w:val="000F3283"/>
    <w:rsid w:val="000F3B47"/>
    <w:rsid w:val="000F3E2C"/>
    <w:rsid w:val="000F3EAE"/>
    <w:rsid w:val="000F3F36"/>
    <w:rsid w:val="000F435F"/>
    <w:rsid w:val="000F44F4"/>
    <w:rsid w:val="000F4506"/>
    <w:rsid w:val="000F479E"/>
    <w:rsid w:val="000F4FF9"/>
    <w:rsid w:val="000F503C"/>
    <w:rsid w:val="000F54EA"/>
    <w:rsid w:val="000F59DB"/>
    <w:rsid w:val="000F5B50"/>
    <w:rsid w:val="000F5E18"/>
    <w:rsid w:val="000F5F81"/>
    <w:rsid w:val="000F6016"/>
    <w:rsid w:val="000F62BB"/>
    <w:rsid w:val="000F6316"/>
    <w:rsid w:val="000F6472"/>
    <w:rsid w:val="000F68A2"/>
    <w:rsid w:val="000F695E"/>
    <w:rsid w:val="000F69BB"/>
    <w:rsid w:val="000F743D"/>
    <w:rsid w:val="000F7616"/>
    <w:rsid w:val="000F77DD"/>
    <w:rsid w:val="000F7ED6"/>
    <w:rsid w:val="000F7F95"/>
    <w:rsid w:val="0010052A"/>
    <w:rsid w:val="001006A3"/>
    <w:rsid w:val="00100EC4"/>
    <w:rsid w:val="00100EF0"/>
    <w:rsid w:val="001014DB"/>
    <w:rsid w:val="001017E1"/>
    <w:rsid w:val="00101943"/>
    <w:rsid w:val="001019F1"/>
    <w:rsid w:val="00101C9C"/>
    <w:rsid w:val="00101FB2"/>
    <w:rsid w:val="00102179"/>
    <w:rsid w:val="00102596"/>
    <w:rsid w:val="00102769"/>
    <w:rsid w:val="0010296A"/>
    <w:rsid w:val="00102F8B"/>
    <w:rsid w:val="001031B3"/>
    <w:rsid w:val="00103348"/>
    <w:rsid w:val="00103BEF"/>
    <w:rsid w:val="00103D84"/>
    <w:rsid w:val="00103EDC"/>
    <w:rsid w:val="0010400F"/>
    <w:rsid w:val="001041BF"/>
    <w:rsid w:val="001045F3"/>
    <w:rsid w:val="001047F2"/>
    <w:rsid w:val="00104919"/>
    <w:rsid w:val="001049A7"/>
    <w:rsid w:val="001049B9"/>
    <w:rsid w:val="00104B5F"/>
    <w:rsid w:val="00104B98"/>
    <w:rsid w:val="00104BA7"/>
    <w:rsid w:val="00105233"/>
    <w:rsid w:val="0010534C"/>
    <w:rsid w:val="001056A7"/>
    <w:rsid w:val="00105769"/>
    <w:rsid w:val="001059A2"/>
    <w:rsid w:val="00105D2F"/>
    <w:rsid w:val="00106009"/>
    <w:rsid w:val="00106440"/>
    <w:rsid w:val="001064FC"/>
    <w:rsid w:val="00106613"/>
    <w:rsid w:val="0010675F"/>
    <w:rsid w:val="00106BF9"/>
    <w:rsid w:val="00106FF1"/>
    <w:rsid w:val="0010716D"/>
    <w:rsid w:val="00107260"/>
    <w:rsid w:val="00107466"/>
    <w:rsid w:val="00107725"/>
    <w:rsid w:val="00107783"/>
    <w:rsid w:val="00107966"/>
    <w:rsid w:val="00110054"/>
    <w:rsid w:val="00110C05"/>
    <w:rsid w:val="00110C4B"/>
    <w:rsid w:val="00110F67"/>
    <w:rsid w:val="00110FC0"/>
    <w:rsid w:val="00111240"/>
    <w:rsid w:val="001112AC"/>
    <w:rsid w:val="001113E4"/>
    <w:rsid w:val="001119E1"/>
    <w:rsid w:val="001120F2"/>
    <w:rsid w:val="00112172"/>
    <w:rsid w:val="00112313"/>
    <w:rsid w:val="00112CFA"/>
    <w:rsid w:val="00113722"/>
    <w:rsid w:val="00113AC8"/>
    <w:rsid w:val="00114214"/>
    <w:rsid w:val="001143CB"/>
    <w:rsid w:val="00114463"/>
    <w:rsid w:val="001144D1"/>
    <w:rsid w:val="001147D6"/>
    <w:rsid w:val="00114E0F"/>
    <w:rsid w:val="00115188"/>
    <w:rsid w:val="001151EA"/>
    <w:rsid w:val="00115269"/>
    <w:rsid w:val="00115325"/>
    <w:rsid w:val="001153CF"/>
    <w:rsid w:val="001154D5"/>
    <w:rsid w:val="001155E3"/>
    <w:rsid w:val="001155FF"/>
    <w:rsid w:val="001159B9"/>
    <w:rsid w:val="00115BC6"/>
    <w:rsid w:val="00115DC8"/>
    <w:rsid w:val="00116000"/>
    <w:rsid w:val="001160F3"/>
    <w:rsid w:val="00116EE1"/>
    <w:rsid w:val="00117172"/>
    <w:rsid w:val="00117386"/>
    <w:rsid w:val="00117833"/>
    <w:rsid w:val="00117967"/>
    <w:rsid w:val="001203BA"/>
    <w:rsid w:val="0012074D"/>
    <w:rsid w:val="00120769"/>
    <w:rsid w:val="001207FB"/>
    <w:rsid w:val="001209D9"/>
    <w:rsid w:val="00120B16"/>
    <w:rsid w:val="00120BE8"/>
    <w:rsid w:val="00120FA9"/>
    <w:rsid w:val="001210E8"/>
    <w:rsid w:val="00122455"/>
    <w:rsid w:val="00122FC8"/>
    <w:rsid w:val="0012307C"/>
    <w:rsid w:val="00123303"/>
    <w:rsid w:val="00123468"/>
    <w:rsid w:val="001238C1"/>
    <w:rsid w:val="00123BD1"/>
    <w:rsid w:val="00123C7C"/>
    <w:rsid w:val="001242D2"/>
    <w:rsid w:val="0012449C"/>
    <w:rsid w:val="00124B2B"/>
    <w:rsid w:val="00124C42"/>
    <w:rsid w:val="00124C7E"/>
    <w:rsid w:val="00124C92"/>
    <w:rsid w:val="0012542A"/>
    <w:rsid w:val="0012546D"/>
    <w:rsid w:val="001257FA"/>
    <w:rsid w:val="0012590D"/>
    <w:rsid w:val="00126CB9"/>
    <w:rsid w:val="001275F3"/>
    <w:rsid w:val="00127A09"/>
    <w:rsid w:val="00127E2A"/>
    <w:rsid w:val="00130CC1"/>
    <w:rsid w:val="00130D8C"/>
    <w:rsid w:val="001317C8"/>
    <w:rsid w:val="001317CB"/>
    <w:rsid w:val="0013196E"/>
    <w:rsid w:val="00131E27"/>
    <w:rsid w:val="001322A6"/>
    <w:rsid w:val="001323F1"/>
    <w:rsid w:val="00132B5F"/>
    <w:rsid w:val="00132B9C"/>
    <w:rsid w:val="00132E19"/>
    <w:rsid w:val="00132E78"/>
    <w:rsid w:val="0013318D"/>
    <w:rsid w:val="001334ED"/>
    <w:rsid w:val="00133750"/>
    <w:rsid w:val="0013377A"/>
    <w:rsid w:val="00133A0E"/>
    <w:rsid w:val="00133B8C"/>
    <w:rsid w:val="00133BAE"/>
    <w:rsid w:val="00133F30"/>
    <w:rsid w:val="001341B5"/>
    <w:rsid w:val="0013468D"/>
    <w:rsid w:val="00134BB3"/>
    <w:rsid w:val="00134DDA"/>
    <w:rsid w:val="001354CE"/>
    <w:rsid w:val="00136074"/>
    <w:rsid w:val="00136117"/>
    <w:rsid w:val="001362BB"/>
    <w:rsid w:val="00136550"/>
    <w:rsid w:val="00136AF8"/>
    <w:rsid w:val="00136CEC"/>
    <w:rsid w:val="001374A3"/>
    <w:rsid w:val="00137884"/>
    <w:rsid w:val="00137BC1"/>
    <w:rsid w:val="00137FD3"/>
    <w:rsid w:val="001400C3"/>
    <w:rsid w:val="001400E5"/>
    <w:rsid w:val="00140133"/>
    <w:rsid w:val="00140238"/>
    <w:rsid w:val="00140DC1"/>
    <w:rsid w:val="00140EC4"/>
    <w:rsid w:val="00140ECE"/>
    <w:rsid w:val="0014176B"/>
    <w:rsid w:val="00141ACC"/>
    <w:rsid w:val="00141BCF"/>
    <w:rsid w:val="00141E33"/>
    <w:rsid w:val="00141F04"/>
    <w:rsid w:val="001426A2"/>
    <w:rsid w:val="00142736"/>
    <w:rsid w:val="00142AB9"/>
    <w:rsid w:val="0014381E"/>
    <w:rsid w:val="0014390A"/>
    <w:rsid w:val="00143A56"/>
    <w:rsid w:val="00143BCA"/>
    <w:rsid w:val="00143C80"/>
    <w:rsid w:val="00144748"/>
    <w:rsid w:val="001447CE"/>
    <w:rsid w:val="00144D04"/>
    <w:rsid w:val="0014503C"/>
    <w:rsid w:val="001452E7"/>
    <w:rsid w:val="00145394"/>
    <w:rsid w:val="001454EF"/>
    <w:rsid w:val="001457E7"/>
    <w:rsid w:val="00145815"/>
    <w:rsid w:val="00145C3E"/>
    <w:rsid w:val="001464CE"/>
    <w:rsid w:val="001464DD"/>
    <w:rsid w:val="0014670A"/>
    <w:rsid w:val="0014693E"/>
    <w:rsid w:val="00146C47"/>
    <w:rsid w:val="00146C7F"/>
    <w:rsid w:val="00146D26"/>
    <w:rsid w:val="00147071"/>
    <w:rsid w:val="0014715D"/>
    <w:rsid w:val="00147286"/>
    <w:rsid w:val="00147DD2"/>
    <w:rsid w:val="00150139"/>
    <w:rsid w:val="0015055D"/>
    <w:rsid w:val="00150918"/>
    <w:rsid w:val="00150CBF"/>
    <w:rsid w:val="00150CD0"/>
    <w:rsid w:val="00151063"/>
    <w:rsid w:val="001512FD"/>
    <w:rsid w:val="001513EB"/>
    <w:rsid w:val="00151601"/>
    <w:rsid w:val="001516A6"/>
    <w:rsid w:val="00151A5B"/>
    <w:rsid w:val="00151AD5"/>
    <w:rsid w:val="00151BFC"/>
    <w:rsid w:val="00151CA6"/>
    <w:rsid w:val="00151F6C"/>
    <w:rsid w:val="00151FA7"/>
    <w:rsid w:val="00152814"/>
    <w:rsid w:val="00152F51"/>
    <w:rsid w:val="00153CF2"/>
    <w:rsid w:val="001541F5"/>
    <w:rsid w:val="00154576"/>
    <w:rsid w:val="00154A58"/>
    <w:rsid w:val="00154C4D"/>
    <w:rsid w:val="00154F39"/>
    <w:rsid w:val="00155067"/>
    <w:rsid w:val="00155162"/>
    <w:rsid w:val="00155AAE"/>
    <w:rsid w:val="00155C52"/>
    <w:rsid w:val="001562F6"/>
    <w:rsid w:val="00156310"/>
    <w:rsid w:val="0015631B"/>
    <w:rsid w:val="00156B3F"/>
    <w:rsid w:val="00156ED2"/>
    <w:rsid w:val="001570C4"/>
    <w:rsid w:val="00157181"/>
    <w:rsid w:val="0015718E"/>
    <w:rsid w:val="001574F0"/>
    <w:rsid w:val="001577FB"/>
    <w:rsid w:val="001578A5"/>
    <w:rsid w:val="00157A68"/>
    <w:rsid w:val="00157B05"/>
    <w:rsid w:val="00157DB6"/>
    <w:rsid w:val="00157F23"/>
    <w:rsid w:val="00160331"/>
    <w:rsid w:val="00160544"/>
    <w:rsid w:val="001607B4"/>
    <w:rsid w:val="0016085B"/>
    <w:rsid w:val="001608E8"/>
    <w:rsid w:val="00160B3D"/>
    <w:rsid w:val="00160CC5"/>
    <w:rsid w:val="001615E3"/>
    <w:rsid w:val="00161615"/>
    <w:rsid w:val="00161624"/>
    <w:rsid w:val="00161819"/>
    <w:rsid w:val="00161921"/>
    <w:rsid w:val="00161A2F"/>
    <w:rsid w:val="00161C49"/>
    <w:rsid w:val="00161E2B"/>
    <w:rsid w:val="0016284F"/>
    <w:rsid w:val="001628D4"/>
    <w:rsid w:val="00162AFF"/>
    <w:rsid w:val="00162D47"/>
    <w:rsid w:val="00162F30"/>
    <w:rsid w:val="00163363"/>
    <w:rsid w:val="00163558"/>
    <w:rsid w:val="00163698"/>
    <w:rsid w:val="001636B9"/>
    <w:rsid w:val="001636FF"/>
    <w:rsid w:val="00163B86"/>
    <w:rsid w:val="00163F77"/>
    <w:rsid w:val="00164295"/>
    <w:rsid w:val="001646A6"/>
    <w:rsid w:val="00164AD6"/>
    <w:rsid w:val="00164E73"/>
    <w:rsid w:val="0016550C"/>
    <w:rsid w:val="00165627"/>
    <w:rsid w:val="0016595E"/>
    <w:rsid w:val="00165B36"/>
    <w:rsid w:val="00165D66"/>
    <w:rsid w:val="001661F8"/>
    <w:rsid w:val="0016677F"/>
    <w:rsid w:val="00167294"/>
    <w:rsid w:val="00167428"/>
    <w:rsid w:val="0016773C"/>
    <w:rsid w:val="001679A7"/>
    <w:rsid w:val="00167BC3"/>
    <w:rsid w:val="00167C90"/>
    <w:rsid w:val="00167F12"/>
    <w:rsid w:val="001703E2"/>
    <w:rsid w:val="00170496"/>
    <w:rsid w:val="0017094E"/>
    <w:rsid w:val="00170D00"/>
    <w:rsid w:val="0017107A"/>
    <w:rsid w:val="00171708"/>
    <w:rsid w:val="00171768"/>
    <w:rsid w:val="00171C3A"/>
    <w:rsid w:val="00171C47"/>
    <w:rsid w:val="00171D00"/>
    <w:rsid w:val="00171F91"/>
    <w:rsid w:val="00172695"/>
    <w:rsid w:val="0017297A"/>
    <w:rsid w:val="00172E15"/>
    <w:rsid w:val="00172E79"/>
    <w:rsid w:val="0017304C"/>
    <w:rsid w:val="001731ED"/>
    <w:rsid w:val="001734D6"/>
    <w:rsid w:val="00173703"/>
    <w:rsid w:val="00173AB9"/>
    <w:rsid w:val="00173BBD"/>
    <w:rsid w:val="0017456F"/>
    <w:rsid w:val="00174681"/>
    <w:rsid w:val="001746C9"/>
    <w:rsid w:val="0017473E"/>
    <w:rsid w:val="001747AA"/>
    <w:rsid w:val="001747F8"/>
    <w:rsid w:val="00174993"/>
    <w:rsid w:val="00174DBB"/>
    <w:rsid w:val="00174E1E"/>
    <w:rsid w:val="00175057"/>
    <w:rsid w:val="00175258"/>
    <w:rsid w:val="0017557D"/>
    <w:rsid w:val="001755E9"/>
    <w:rsid w:val="001756EB"/>
    <w:rsid w:val="00175A19"/>
    <w:rsid w:val="00175A52"/>
    <w:rsid w:val="00175D48"/>
    <w:rsid w:val="00175FE3"/>
    <w:rsid w:val="001760BD"/>
    <w:rsid w:val="0017614D"/>
    <w:rsid w:val="00176162"/>
    <w:rsid w:val="00176171"/>
    <w:rsid w:val="0017626F"/>
    <w:rsid w:val="0017642F"/>
    <w:rsid w:val="00176559"/>
    <w:rsid w:val="00176D78"/>
    <w:rsid w:val="0017744D"/>
    <w:rsid w:val="00177D01"/>
    <w:rsid w:val="00177F76"/>
    <w:rsid w:val="00180116"/>
    <w:rsid w:val="0018049C"/>
    <w:rsid w:val="001804EE"/>
    <w:rsid w:val="001806E9"/>
    <w:rsid w:val="001807CA"/>
    <w:rsid w:val="001808BD"/>
    <w:rsid w:val="0018095D"/>
    <w:rsid w:val="001809E9"/>
    <w:rsid w:val="00181698"/>
    <w:rsid w:val="00181B98"/>
    <w:rsid w:val="00181C46"/>
    <w:rsid w:val="00181F96"/>
    <w:rsid w:val="001820AF"/>
    <w:rsid w:val="00182102"/>
    <w:rsid w:val="0018250B"/>
    <w:rsid w:val="00182667"/>
    <w:rsid w:val="001826A1"/>
    <w:rsid w:val="00182C07"/>
    <w:rsid w:val="00182D26"/>
    <w:rsid w:val="00182E99"/>
    <w:rsid w:val="00182EE9"/>
    <w:rsid w:val="001830EA"/>
    <w:rsid w:val="0018352E"/>
    <w:rsid w:val="0018365E"/>
    <w:rsid w:val="00183667"/>
    <w:rsid w:val="00183B13"/>
    <w:rsid w:val="0018450E"/>
    <w:rsid w:val="00184F5B"/>
    <w:rsid w:val="00184FCC"/>
    <w:rsid w:val="00185227"/>
    <w:rsid w:val="00185354"/>
    <w:rsid w:val="001854DB"/>
    <w:rsid w:val="001855A6"/>
    <w:rsid w:val="00185651"/>
    <w:rsid w:val="0018572B"/>
    <w:rsid w:val="0018580E"/>
    <w:rsid w:val="001859B6"/>
    <w:rsid w:val="00185A27"/>
    <w:rsid w:val="00186250"/>
    <w:rsid w:val="00186B50"/>
    <w:rsid w:val="001876B6"/>
    <w:rsid w:val="001876D9"/>
    <w:rsid w:val="00187778"/>
    <w:rsid w:val="00187D35"/>
    <w:rsid w:val="00187E7B"/>
    <w:rsid w:val="00187EA1"/>
    <w:rsid w:val="0019005F"/>
    <w:rsid w:val="00190A6D"/>
    <w:rsid w:val="00190C77"/>
    <w:rsid w:val="00190D64"/>
    <w:rsid w:val="00190EC7"/>
    <w:rsid w:val="00191270"/>
    <w:rsid w:val="00191328"/>
    <w:rsid w:val="001918A3"/>
    <w:rsid w:val="00191B05"/>
    <w:rsid w:val="00191DA0"/>
    <w:rsid w:val="00191E68"/>
    <w:rsid w:val="00191FC0"/>
    <w:rsid w:val="00192A22"/>
    <w:rsid w:val="00192E21"/>
    <w:rsid w:val="00193277"/>
    <w:rsid w:val="00193290"/>
    <w:rsid w:val="001932F4"/>
    <w:rsid w:val="0019336B"/>
    <w:rsid w:val="00194417"/>
    <w:rsid w:val="00194428"/>
    <w:rsid w:val="00194B42"/>
    <w:rsid w:val="0019500A"/>
    <w:rsid w:val="0019520F"/>
    <w:rsid w:val="00195222"/>
    <w:rsid w:val="0019565C"/>
    <w:rsid w:val="001958C6"/>
    <w:rsid w:val="00195B67"/>
    <w:rsid w:val="00195C4D"/>
    <w:rsid w:val="00195C6E"/>
    <w:rsid w:val="001962F8"/>
    <w:rsid w:val="0019690C"/>
    <w:rsid w:val="00196E42"/>
    <w:rsid w:val="00197018"/>
    <w:rsid w:val="001972E8"/>
    <w:rsid w:val="001972EC"/>
    <w:rsid w:val="00197308"/>
    <w:rsid w:val="00197364"/>
    <w:rsid w:val="00197ABD"/>
    <w:rsid w:val="00197BCE"/>
    <w:rsid w:val="001A07F8"/>
    <w:rsid w:val="001A0A63"/>
    <w:rsid w:val="001A0D24"/>
    <w:rsid w:val="001A10B1"/>
    <w:rsid w:val="001A1492"/>
    <w:rsid w:val="001A1529"/>
    <w:rsid w:val="001A1883"/>
    <w:rsid w:val="001A18BF"/>
    <w:rsid w:val="001A1B39"/>
    <w:rsid w:val="001A1F64"/>
    <w:rsid w:val="001A1FA1"/>
    <w:rsid w:val="001A2200"/>
    <w:rsid w:val="001A2542"/>
    <w:rsid w:val="001A31AC"/>
    <w:rsid w:val="001A32FD"/>
    <w:rsid w:val="001A351D"/>
    <w:rsid w:val="001A3E38"/>
    <w:rsid w:val="001A3FCF"/>
    <w:rsid w:val="001A4318"/>
    <w:rsid w:val="001A43BB"/>
    <w:rsid w:val="001A4CB4"/>
    <w:rsid w:val="001A4EDD"/>
    <w:rsid w:val="001A4EE3"/>
    <w:rsid w:val="001A5342"/>
    <w:rsid w:val="001A57FB"/>
    <w:rsid w:val="001A59BE"/>
    <w:rsid w:val="001A5E2F"/>
    <w:rsid w:val="001A600E"/>
    <w:rsid w:val="001A60CD"/>
    <w:rsid w:val="001A689E"/>
    <w:rsid w:val="001A6C6B"/>
    <w:rsid w:val="001A6F6A"/>
    <w:rsid w:val="001A7028"/>
    <w:rsid w:val="001A70EE"/>
    <w:rsid w:val="001A71B9"/>
    <w:rsid w:val="001A778E"/>
    <w:rsid w:val="001A77A9"/>
    <w:rsid w:val="001A7E42"/>
    <w:rsid w:val="001B0A0E"/>
    <w:rsid w:val="001B0A94"/>
    <w:rsid w:val="001B0B59"/>
    <w:rsid w:val="001B0E7B"/>
    <w:rsid w:val="001B17F6"/>
    <w:rsid w:val="001B18F2"/>
    <w:rsid w:val="001B1BF7"/>
    <w:rsid w:val="001B1CC5"/>
    <w:rsid w:val="001B1CD2"/>
    <w:rsid w:val="001B2265"/>
    <w:rsid w:val="001B26FE"/>
    <w:rsid w:val="001B27CB"/>
    <w:rsid w:val="001B2AF0"/>
    <w:rsid w:val="001B2DD7"/>
    <w:rsid w:val="001B38E0"/>
    <w:rsid w:val="001B3DE3"/>
    <w:rsid w:val="001B40B0"/>
    <w:rsid w:val="001B4BC6"/>
    <w:rsid w:val="001B4DC7"/>
    <w:rsid w:val="001B4FBE"/>
    <w:rsid w:val="001B53D2"/>
    <w:rsid w:val="001B5595"/>
    <w:rsid w:val="001B5793"/>
    <w:rsid w:val="001B64DC"/>
    <w:rsid w:val="001B69BF"/>
    <w:rsid w:val="001B6D12"/>
    <w:rsid w:val="001B6FCF"/>
    <w:rsid w:val="001B72A7"/>
    <w:rsid w:val="001B7539"/>
    <w:rsid w:val="001B75DF"/>
    <w:rsid w:val="001B7941"/>
    <w:rsid w:val="001B7D52"/>
    <w:rsid w:val="001C0144"/>
    <w:rsid w:val="001C01B2"/>
    <w:rsid w:val="001C02E4"/>
    <w:rsid w:val="001C07F9"/>
    <w:rsid w:val="001C0DCD"/>
    <w:rsid w:val="001C0FB4"/>
    <w:rsid w:val="001C1C91"/>
    <w:rsid w:val="001C1D58"/>
    <w:rsid w:val="001C1E9A"/>
    <w:rsid w:val="001C1EFC"/>
    <w:rsid w:val="001C2032"/>
    <w:rsid w:val="001C2044"/>
    <w:rsid w:val="001C2466"/>
    <w:rsid w:val="001C24BF"/>
    <w:rsid w:val="001C269F"/>
    <w:rsid w:val="001C274F"/>
    <w:rsid w:val="001C29C3"/>
    <w:rsid w:val="001C2FD7"/>
    <w:rsid w:val="001C3847"/>
    <w:rsid w:val="001C3924"/>
    <w:rsid w:val="001C3DE6"/>
    <w:rsid w:val="001C4596"/>
    <w:rsid w:val="001C4686"/>
    <w:rsid w:val="001C4835"/>
    <w:rsid w:val="001C489C"/>
    <w:rsid w:val="001C4A37"/>
    <w:rsid w:val="001C57F7"/>
    <w:rsid w:val="001C5DBA"/>
    <w:rsid w:val="001C5EDE"/>
    <w:rsid w:val="001C610C"/>
    <w:rsid w:val="001C65DD"/>
    <w:rsid w:val="001C6AA4"/>
    <w:rsid w:val="001C7152"/>
    <w:rsid w:val="001C71D9"/>
    <w:rsid w:val="001C73D4"/>
    <w:rsid w:val="001C742D"/>
    <w:rsid w:val="001C77D4"/>
    <w:rsid w:val="001C78AF"/>
    <w:rsid w:val="001C790C"/>
    <w:rsid w:val="001C7D12"/>
    <w:rsid w:val="001C7DD5"/>
    <w:rsid w:val="001C7DF8"/>
    <w:rsid w:val="001C7F5F"/>
    <w:rsid w:val="001D02E3"/>
    <w:rsid w:val="001D08E4"/>
    <w:rsid w:val="001D0ECE"/>
    <w:rsid w:val="001D12C1"/>
    <w:rsid w:val="001D1323"/>
    <w:rsid w:val="001D139C"/>
    <w:rsid w:val="001D148C"/>
    <w:rsid w:val="001D1A5A"/>
    <w:rsid w:val="001D1BB7"/>
    <w:rsid w:val="001D1F7F"/>
    <w:rsid w:val="001D21B6"/>
    <w:rsid w:val="001D23E4"/>
    <w:rsid w:val="001D25BD"/>
    <w:rsid w:val="001D2E3C"/>
    <w:rsid w:val="001D2FB2"/>
    <w:rsid w:val="001D3648"/>
    <w:rsid w:val="001D37A1"/>
    <w:rsid w:val="001D37CA"/>
    <w:rsid w:val="001D381E"/>
    <w:rsid w:val="001D38FD"/>
    <w:rsid w:val="001D3FD1"/>
    <w:rsid w:val="001D412A"/>
    <w:rsid w:val="001D47DF"/>
    <w:rsid w:val="001D4CE7"/>
    <w:rsid w:val="001D56F0"/>
    <w:rsid w:val="001D5B95"/>
    <w:rsid w:val="001D5D6D"/>
    <w:rsid w:val="001D60EE"/>
    <w:rsid w:val="001D6109"/>
    <w:rsid w:val="001D636E"/>
    <w:rsid w:val="001D6425"/>
    <w:rsid w:val="001D656B"/>
    <w:rsid w:val="001D68EB"/>
    <w:rsid w:val="001D68F0"/>
    <w:rsid w:val="001D6DB7"/>
    <w:rsid w:val="001D6E6B"/>
    <w:rsid w:val="001D6EA8"/>
    <w:rsid w:val="001D7054"/>
    <w:rsid w:val="001D771F"/>
    <w:rsid w:val="001D7799"/>
    <w:rsid w:val="001D7A10"/>
    <w:rsid w:val="001D7F73"/>
    <w:rsid w:val="001E07AC"/>
    <w:rsid w:val="001E0CC1"/>
    <w:rsid w:val="001E1075"/>
    <w:rsid w:val="001E1CD5"/>
    <w:rsid w:val="001E1D5E"/>
    <w:rsid w:val="001E23CE"/>
    <w:rsid w:val="001E2574"/>
    <w:rsid w:val="001E2741"/>
    <w:rsid w:val="001E2A56"/>
    <w:rsid w:val="001E2C85"/>
    <w:rsid w:val="001E2E7E"/>
    <w:rsid w:val="001E2F4E"/>
    <w:rsid w:val="001E30EB"/>
    <w:rsid w:val="001E31C7"/>
    <w:rsid w:val="001E35EC"/>
    <w:rsid w:val="001E36E8"/>
    <w:rsid w:val="001E3746"/>
    <w:rsid w:val="001E3C4E"/>
    <w:rsid w:val="001E3C84"/>
    <w:rsid w:val="001E3E84"/>
    <w:rsid w:val="001E4195"/>
    <w:rsid w:val="001E4645"/>
    <w:rsid w:val="001E4A6B"/>
    <w:rsid w:val="001E4ADF"/>
    <w:rsid w:val="001E5EF7"/>
    <w:rsid w:val="001E628A"/>
    <w:rsid w:val="001E6694"/>
    <w:rsid w:val="001E69D7"/>
    <w:rsid w:val="001E6EFB"/>
    <w:rsid w:val="001E74F3"/>
    <w:rsid w:val="001E75F5"/>
    <w:rsid w:val="001E776D"/>
    <w:rsid w:val="001E7852"/>
    <w:rsid w:val="001E7934"/>
    <w:rsid w:val="001E79BE"/>
    <w:rsid w:val="001E7A01"/>
    <w:rsid w:val="001E7CFB"/>
    <w:rsid w:val="001F02AA"/>
    <w:rsid w:val="001F02EB"/>
    <w:rsid w:val="001F09AF"/>
    <w:rsid w:val="001F0B9D"/>
    <w:rsid w:val="001F1172"/>
    <w:rsid w:val="001F1526"/>
    <w:rsid w:val="001F16BC"/>
    <w:rsid w:val="001F18CF"/>
    <w:rsid w:val="001F1DDC"/>
    <w:rsid w:val="001F22F0"/>
    <w:rsid w:val="001F2336"/>
    <w:rsid w:val="001F2A29"/>
    <w:rsid w:val="001F2AA3"/>
    <w:rsid w:val="001F2C61"/>
    <w:rsid w:val="001F2D07"/>
    <w:rsid w:val="001F2D1F"/>
    <w:rsid w:val="001F2E7D"/>
    <w:rsid w:val="001F3141"/>
    <w:rsid w:val="001F314B"/>
    <w:rsid w:val="001F330D"/>
    <w:rsid w:val="001F35CD"/>
    <w:rsid w:val="001F3C7F"/>
    <w:rsid w:val="001F3D69"/>
    <w:rsid w:val="001F3DD8"/>
    <w:rsid w:val="001F3F8F"/>
    <w:rsid w:val="001F45EB"/>
    <w:rsid w:val="001F4997"/>
    <w:rsid w:val="001F4AF4"/>
    <w:rsid w:val="001F4BE0"/>
    <w:rsid w:val="001F4BEC"/>
    <w:rsid w:val="001F5041"/>
    <w:rsid w:val="001F509D"/>
    <w:rsid w:val="001F5880"/>
    <w:rsid w:val="001F59CC"/>
    <w:rsid w:val="001F6908"/>
    <w:rsid w:val="001F6D09"/>
    <w:rsid w:val="001F6DF4"/>
    <w:rsid w:val="001F6E35"/>
    <w:rsid w:val="001F6E5A"/>
    <w:rsid w:val="001F716B"/>
    <w:rsid w:val="001F7494"/>
    <w:rsid w:val="001F7579"/>
    <w:rsid w:val="001F75DB"/>
    <w:rsid w:val="001F7B46"/>
    <w:rsid w:val="0020012D"/>
    <w:rsid w:val="002001EE"/>
    <w:rsid w:val="0020062D"/>
    <w:rsid w:val="00200BFD"/>
    <w:rsid w:val="00200E40"/>
    <w:rsid w:val="00200F16"/>
    <w:rsid w:val="00201334"/>
    <w:rsid w:val="0020158A"/>
    <w:rsid w:val="00201698"/>
    <w:rsid w:val="0020188D"/>
    <w:rsid w:val="00201918"/>
    <w:rsid w:val="00201A5B"/>
    <w:rsid w:val="00201D09"/>
    <w:rsid w:val="00201D12"/>
    <w:rsid w:val="00201EA6"/>
    <w:rsid w:val="00201EB6"/>
    <w:rsid w:val="00202410"/>
    <w:rsid w:val="00202566"/>
    <w:rsid w:val="00202753"/>
    <w:rsid w:val="00202823"/>
    <w:rsid w:val="00202A47"/>
    <w:rsid w:val="00202FDD"/>
    <w:rsid w:val="00202FE1"/>
    <w:rsid w:val="002030D5"/>
    <w:rsid w:val="00203177"/>
    <w:rsid w:val="00203414"/>
    <w:rsid w:val="002036AF"/>
    <w:rsid w:val="00203EE9"/>
    <w:rsid w:val="002041A8"/>
    <w:rsid w:val="002041C3"/>
    <w:rsid w:val="00204333"/>
    <w:rsid w:val="002043D8"/>
    <w:rsid w:val="00204603"/>
    <w:rsid w:val="00204792"/>
    <w:rsid w:val="002047EC"/>
    <w:rsid w:val="00204A71"/>
    <w:rsid w:val="00205126"/>
    <w:rsid w:val="002052AB"/>
    <w:rsid w:val="002052EC"/>
    <w:rsid w:val="0020586D"/>
    <w:rsid w:val="00205C38"/>
    <w:rsid w:val="00205E93"/>
    <w:rsid w:val="002062F9"/>
    <w:rsid w:val="00206304"/>
    <w:rsid w:val="0020635D"/>
    <w:rsid w:val="00206BF2"/>
    <w:rsid w:val="00207423"/>
    <w:rsid w:val="00207540"/>
    <w:rsid w:val="002079FA"/>
    <w:rsid w:val="00207CB3"/>
    <w:rsid w:val="00210190"/>
    <w:rsid w:val="002103E9"/>
    <w:rsid w:val="00210945"/>
    <w:rsid w:val="00210D50"/>
    <w:rsid w:val="00210F2F"/>
    <w:rsid w:val="00210F3B"/>
    <w:rsid w:val="002117AC"/>
    <w:rsid w:val="00211DDD"/>
    <w:rsid w:val="002125C5"/>
    <w:rsid w:val="002125C9"/>
    <w:rsid w:val="00212C69"/>
    <w:rsid w:val="002132B4"/>
    <w:rsid w:val="002132C4"/>
    <w:rsid w:val="00213D4C"/>
    <w:rsid w:val="00213D7E"/>
    <w:rsid w:val="00213D93"/>
    <w:rsid w:val="00213DD7"/>
    <w:rsid w:val="00213FF7"/>
    <w:rsid w:val="002144BB"/>
    <w:rsid w:val="002144FE"/>
    <w:rsid w:val="002145DE"/>
    <w:rsid w:val="00214640"/>
    <w:rsid w:val="00214C28"/>
    <w:rsid w:val="00214DE7"/>
    <w:rsid w:val="0021523E"/>
    <w:rsid w:val="002152F3"/>
    <w:rsid w:val="00215456"/>
    <w:rsid w:val="00215457"/>
    <w:rsid w:val="00215B63"/>
    <w:rsid w:val="00215E54"/>
    <w:rsid w:val="00215F78"/>
    <w:rsid w:val="00216151"/>
    <w:rsid w:val="00216555"/>
    <w:rsid w:val="0021689E"/>
    <w:rsid w:val="00216A54"/>
    <w:rsid w:val="00216BAB"/>
    <w:rsid w:val="00216BF5"/>
    <w:rsid w:val="00216F38"/>
    <w:rsid w:val="0021717A"/>
    <w:rsid w:val="00217756"/>
    <w:rsid w:val="002177B7"/>
    <w:rsid w:val="002177DE"/>
    <w:rsid w:val="00217925"/>
    <w:rsid w:val="00217C74"/>
    <w:rsid w:val="0022000A"/>
    <w:rsid w:val="002204D7"/>
    <w:rsid w:val="002206E3"/>
    <w:rsid w:val="002207D0"/>
    <w:rsid w:val="00220C7A"/>
    <w:rsid w:val="00221394"/>
    <w:rsid w:val="002214BC"/>
    <w:rsid w:val="002215F4"/>
    <w:rsid w:val="0022172C"/>
    <w:rsid w:val="002217D6"/>
    <w:rsid w:val="002219BE"/>
    <w:rsid w:val="00221BC7"/>
    <w:rsid w:val="00221FCC"/>
    <w:rsid w:val="0022204B"/>
    <w:rsid w:val="002227B4"/>
    <w:rsid w:val="00222A84"/>
    <w:rsid w:val="00223072"/>
    <w:rsid w:val="002233DD"/>
    <w:rsid w:val="0022385B"/>
    <w:rsid w:val="002239F3"/>
    <w:rsid w:val="00223A42"/>
    <w:rsid w:val="00223AB0"/>
    <w:rsid w:val="00223E1D"/>
    <w:rsid w:val="002241B0"/>
    <w:rsid w:val="002243AB"/>
    <w:rsid w:val="00224EDA"/>
    <w:rsid w:val="002250E8"/>
    <w:rsid w:val="002253BD"/>
    <w:rsid w:val="00226872"/>
    <w:rsid w:val="00226CA0"/>
    <w:rsid w:val="002272E6"/>
    <w:rsid w:val="00227749"/>
    <w:rsid w:val="002279E5"/>
    <w:rsid w:val="00227D30"/>
    <w:rsid w:val="00227EB6"/>
    <w:rsid w:val="002304E0"/>
    <w:rsid w:val="0023055B"/>
    <w:rsid w:val="002309DE"/>
    <w:rsid w:val="00230A1A"/>
    <w:rsid w:val="00230A66"/>
    <w:rsid w:val="00230CEC"/>
    <w:rsid w:val="00231080"/>
    <w:rsid w:val="00231228"/>
    <w:rsid w:val="00231247"/>
    <w:rsid w:val="0023177B"/>
    <w:rsid w:val="002318FA"/>
    <w:rsid w:val="00231988"/>
    <w:rsid w:val="00231C00"/>
    <w:rsid w:val="0023209A"/>
    <w:rsid w:val="00232340"/>
    <w:rsid w:val="002328D2"/>
    <w:rsid w:val="00232ABD"/>
    <w:rsid w:val="00232AD3"/>
    <w:rsid w:val="0023316E"/>
    <w:rsid w:val="00233B4B"/>
    <w:rsid w:val="00233BCE"/>
    <w:rsid w:val="0023436B"/>
    <w:rsid w:val="002343FD"/>
    <w:rsid w:val="00235009"/>
    <w:rsid w:val="002352EB"/>
    <w:rsid w:val="00235ADC"/>
    <w:rsid w:val="00235D63"/>
    <w:rsid w:val="00235F71"/>
    <w:rsid w:val="00236279"/>
    <w:rsid w:val="0023694E"/>
    <w:rsid w:val="002369D3"/>
    <w:rsid w:val="00236F28"/>
    <w:rsid w:val="0023755E"/>
    <w:rsid w:val="00237F69"/>
    <w:rsid w:val="00240683"/>
    <w:rsid w:val="0024071D"/>
    <w:rsid w:val="00240A61"/>
    <w:rsid w:val="00240E33"/>
    <w:rsid w:val="00240ED6"/>
    <w:rsid w:val="00241479"/>
    <w:rsid w:val="00241655"/>
    <w:rsid w:val="002416F6"/>
    <w:rsid w:val="002418F2"/>
    <w:rsid w:val="00241B86"/>
    <w:rsid w:val="00242530"/>
    <w:rsid w:val="00242AC3"/>
    <w:rsid w:val="00242B45"/>
    <w:rsid w:val="00242E70"/>
    <w:rsid w:val="002431D5"/>
    <w:rsid w:val="002432D8"/>
    <w:rsid w:val="002434BA"/>
    <w:rsid w:val="002435FE"/>
    <w:rsid w:val="00243F4C"/>
    <w:rsid w:val="00244459"/>
    <w:rsid w:val="002446F3"/>
    <w:rsid w:val="00244758"/>
    <w:rsid w:val="00244998"/>
    <w:rsid w:val="00244BD1"/>
    <w:rsid w:val="00244C9E"/>
    <w:rsid w:val="002451E0"/>
    <w:rsid w:val="0024521D"/>
    <w:rsid w:val="00245BBE"/>
    <w:rsid w:val="00245EFB"/>
    <w:rsid w:val="00246345"/>
    <w:rsid w:val="0024685F"/>
    <w:rsid w:val="00246AA1"/>
    <w:rsid w:val="00246C4C"/>
    <w:rsid w:val="00246D08"/>
    <w:rsid w:val="00246EE8"/>
    <w:rsid w:val="00247808"/>
    <w:rsid w:val="00247813"/>
    <w:rsid w:val="00247BC4"/>
    <w:rsid w:val="00247FC3"/>
    <w:rsid w:val="0025020A"/>
    <w:rsid w:val="00250395"/>
    <w:rsid w:val="0025039B"/>
    <w:rsid w:val="002504F4"/>
    <w:rsid w:val="002508AA"/>
    <w:rsid w:val="00250AEE"/>
    <w:rsid w:val="00250C20"/>
    <w:rsid w:val="00250D03"/>
    <w:rsid w:val="00250D6C"/>
    <w:rsid w:val="00250E23"/>
    <w:rsid w:val="00250E8F"/>
    <w:rsid w:val="0025161C"/>
    <w:rsid w:val="0025173D"/>
    <w:rsid w:val="00251D7F"/>
    <w:rsid w:val="00251E85"/>
    <w:rsid w:val="00252857"/>
    <w:rsid w:val="00252B17"/>
    <w:rsid w:val="00252CAF"/>
    <w:rsid w:val="00252E52"/>
    <w:rsid w:val="002533CE"/>
    <w:rsid w:val="00253699"/>
    <w:rsid w:val="002538FD"/>
    <w:rsid w:val="00253DDD"/>
    <w:rsid w:val="00253F50"/>
    <w:rsid w:val="002541D8"/>
    <w:rsid w:val="0025469F"/>
    <w:rsid w:val="00254884"/>
    <w:rsid w:val="00254945"/>
    <w:rsid w:val="00254B8B"/>
    <w:rsid w:val="00254E67"/>
    <w:rsid w:val="0025533E"/>
    <w:rsid w:val="00255804"/>
    <w:rsid w:val="00255AF5"/>
    <w:rsid w:val="00255B93"/>
    <w:rsid w:val="00255E99"/>
    <w:rsid w:val="0025620C"/>
    <w:rsid w:val="0025630F"/>
    <w:rsid w:val="00257273"/>
    <w:rsid w:val="0025752E"/>
    <w:rsid w:val="00257861"/>
    <w:rsid w:val="002579F0"/>
    <w:rsid w:val="00257A84"/>
    <w:rsid w:val="00257D70"/>
    <w:rsid w:val="00260239"/>
    <w:rsid w:val="00260A87"/>
    <w:rsid w:val="00260AF3"/>
    <w:rsid w:val="00261302"/>
    <w:rsid w:val="00261621"/>
    <w:rsid w:val="00261739"/>
    <w:rsid w:val="00261803"/>
    <w:rsid w:val="00261B85"/>
    <w:rsid w:val="00261D00"/>
    <w:rsid w:val="002627CA"/>
    <w:rsid w:val="00262F2A"/>
    <w:rsid w:val="002633FB"/>
    <w:rsid w:val="002633FF"/>
    <w:rsid w:val="00263453"/>
    <w:rsid w:val="00263726"/>
    <w:rsid w:val="00263954"/>
    <w:rsid w:val="00263D97"/>
    <w:rsid w:val="002641BC"/>
    <w:rsid w:val="00264456"/>
    <w:rsid w:val="0026479F"/>
    <w:rsid w:val="00264850"/>
    <w:rsid w:val="00264F6E"/>
    <w:rsid w:val="002651CA"/>
    <w:rsid w:val="00265372"/>
    <w:rsid w:val="002654E1"/>
    <w:rsid w:val="0026570D"/>
    <w:rsid w:val="002658A8"/>
    <w:rsid w:val="00265C8B"/>
    <w:rsid w:val="00265DB2"/>
    <w:rsid w:val="00265FE8"/>
    <w:rsid w:val="00266026"/>
    <w:rsid w:val="00266731"/>
    <w:rsid w:val="002667E2"/>
    <w:rsid w:val="00266C49"/>
    <w:rsid w:val="002671E4"/>
    <w:rsid w:val="002678C3"/>
    <w:rsid w:val="00267C92"/>
    <w:rsid w:val="00267CB7"/>
    <w:rsid w:val="00267D4B"/>
    <w:rsid w:val="002704DC"/>
    <w:rsid w:val="00270638"/>
    <w:rsid w:val="0027075A"/>
    <w:rsid w:val="00270904"/>
    <w:rsid w:val="00270AA7"/>
    <w:rsid w:val="00270B14"/>
    <w:rsid w:val="00270BD1"/>
    <w:rsid w:val="00270D2B"/>
    <w:rsid w:val="00270FEC"/>
    <w:rsid w:val="00270FF8"/>
    <w:rsid w:val="002710CD"/>
    <w:rsid w:val="0027193F"/>
    <w:rsid w:val="00271D68"/>
    <w:rsid w:val="00271DCD"/>
    <w:rsid w:val="00271ECE"/>
    <w:rsid w:val="00271F2F"/>
    <w:rsid w:val="00272015"/>
    <w:rsid w:val="00272322"/>
    <w:rsid w:val="00272685"/>
    <w:rsid w:val="0027351E"/>
    <w:rsid w:val="0027373A"/>
    <w:rsid w:val="0027373E"/>
    <w:rsid w:val="00273B9B"/>
    <w:rsid w:val="002744D7"/>
    <w:rsid w:val="0027463D"/>
    <w:rsid w:val="00274BAA"/>
    <w:rsid w:val="00275404"/>
    <w:rsid w:val="0027557F"/>
    <w:rsid w:val="0027567D"/>
    <w:rsid w:val="002757E0"/>
    <w:rsid w:val="002759F1"/>
    <w:rsid w:val="00275B78"/>
    <w:rsid w:val="00275DCB"/>
    <w:rsid w:val="00275E88"/>
    <w:rsid w:val="002764ED"/>
    <w:rsid w:val="00276677"/>
    <w:rsid w:val="0027697D"/>
    <w:rsid w:val="00276A32"/>
    <w:rsid w:val="00276BA4"/>
    <w:rsid w:val="00277484"/>
    <w:rsid w:val="00280273"/>
    <w:rsid w:val="00280B63"/>
    <w:rsid w:val="00280C0C"/>
    <w:rsid w:val="0028104F"/>
    <w:rsid w:val="0028139E"/>
    <w:rsid w:val="002820C2"/>
    <w:rsid w:val="002821F4"/>
    <w:rsid w:val="002825FC"/>
    <w:rsid w:val="00282992"/>
    <w:rsid w:val="00282A6C"/>
    <w:rsid w:val="0028311C"/>
    <w:rsid w:val="00283588"/>
    <w:rsid w:val="00283A4B"/>
    <w:rsid w:val="00283E21"/>
    <w:rsid w:val="002843A9"/>
    <w:rsid w:val="00284718"/>
    <w:rsid w:val="00284C75"/>
    <w:rsid w:val="00284EC1"/>
    <w:rsid w:val="002854D7"/>
    <w:rsid w:val="002857A9"/>
    <w:rsid w:val="002857BD"/>
    <w:rsid w:val="00285AF6"/>
    <w:rsid w:val="00285E93"/>
    <w:rsid w:val="00286030"/>
    <w:rsid w:val="002860D9"/>
    <w:rsid w:val="002863F4"/>
    <w:rsid w:val="002865FF"/>
    <w:rsid w:val="00286707"/>
    <w:rsid w:val="002868B7"/>
    <w:rsid w:val="00286D8C"/>
    <w:rsid w:val="00286F8B"/>
    <w:rsid w:val="002871C8"/>
    <w:rsid w:val="00287D3C"/>
    <w:rsid w:val="00287D9E"/>
    <w:rsid w:val="0029025F"/>
    <w:rsid w:val="0029073D"/>
    <w:rsid w:val="002908D4"/>
    <w:rsid w:val="00290B70"/>
    <w:rsid w:val="00290CA0"/>
    <w:rsid w:val="00290DE8"/>
    <w:rsid w:val="00291085"/>
    <w:rsid w:val="0029111D"/>
    <w:rsid w:val="00291226"/>
    <w:rsid w:val="0029179A"/>
    <w:rsid w:val="00291940"/>
    <w:rsid w:val="00291A71"/>
    <w:rsid w:val="00291F96"/>
    <w:rsid w:val="00292203"/>
    <w:rsid w:val="0029230F"/>
    <w:rsid w:val="002923C4"/>
    <w:rsid w:val="00292732"/>
    <w:rsid w:val="002929F2"/>
    <w:rsid w:val="00292A51"/>
    <w:rsid w:val="002933FC"/>
    <w:rsid w:val="00293422"/>
    <w:rsid w:val="00293693"/>
    <w:rsid w:val="00293AF2"/>
    <w:rsid w:val="00293B50"/>
    <w:rsid w:val="00293E39"/>
    <w:rsid w:val="002941C5"/>
    <w:rsid w:val="00294241"/>
    <w:rsid w:val="002943CC"/>
    <w:rsid w:val="002944E5"/>
    <w:rsid w:val="00294644"/>
    <w:rsid w:val="002947E4"/>
    <w:rsid w:val="00294A6B"/>
    <w:rsid w:val="00294E2A"/>
    <w:rsid w:val="002958CB"/>
    <w:rsid w:val="00295A29"/>
    <w:rsid w:val="00295A33"/>
    <w:rsid w:val="00295EDE"/>
    <w:rsid w:val="00296463"/>
    <w:rsid w:val="00296BEA"/>
    <w:rsid w:val="00297156"/>
    <w:rsid w:val="00297563"/>
    <w:rsid w:val="00297629"/>
    <w:rsid w:val="002977A7"/>
    <w:rsid w:val="002978C6"/>
    <w:rsid w:val="0029795B"/>
    <w:rsid w:val="00297BE3"/>
    <w:rsid w:val="00297CB0"/>
    <w:rsid w:val="00297CFF"/>
    <w:rsid w:val="00297E9F"/>
    <w:rsid w:val="00297EA2"/>
    <w:rsid w:val="002A006A"/>
    <w:rsid w:val="002A0312"/>
    <w:rsid w:val="002A07BB"/>
    <w:rsid w:val="002A0865"/>
    <w:rsid w:val="002A08A5"/>
    <w:rsid w:val="002A0908"/>
    <w:rsid w:val="002A0981"/>
    <w:rsid w:val="002A1099"/>
    <w:rsid w:val="002A1178"/>
    <w:rsid w:val="002A125D"/>
    <w:rsid w:val="002A128B"/>
    <w:rsid w:val="002A154A"/>
    <w:rsid w:val="002A17B1"/>
    <w:rsid w:val="002A188B"/>
    <w:rsid w:val="002A1A62"/>
    <w:rsid w:val="002A1A9F"/>
    <w:rsid w:val="002A1AD0"/>
    <w:rsid w:val="002A1E1D"/>
    <w:rsid w:val="002A1F95"/>
    <w:rsid w:val="002A2276"/>
    <w:rsid w:val="002A2961"/>
    <w:rsid w:val="002A2B8C"/>
    <w:rsid w:val="002A2E8C"/>
    <w:rsid w:val="002A2FDB"/>
    <w:rsid w:val="002A32C7"/>
    <w:rsid w:val="002A3A7E"/>
    <w:rsid w:val="002A410C"/>
    <w:rsid w:val="002A4747"/>
    <w:rsid w:val="002A527C"/>
    <w:rsid w:val="002A52D8"/>
    <w:rsid w:val="002A5F08"/>
    <w:rsid w:val="002A663A"/>
    <w:rsid w:val="002A68FF"/>
    <w:rsid w:val="002A6B15"/>
    <w:rsid w:val="002A6E77"/>
    <w:rsid w:val="002A6F3B"/>
    <w:rsid w:val="002A7096"/>
    <w:rsid w:val="002A70BF"/>
    <w:rsid w:val="002A72DB"/>
    <w:rsid w:val="002A7555"/>
    <w:rsid w:val="002A79B4"/>
    <w:rsid w:val="002A7EA8"/>
    <w:rsid w:val="002B0225"/>
    <w:rsid w:val="002B0457"/>
    <w:rsid w:val="002B0E18"/>
    <w:rsid w:val="002B1033"/>
    <w:rsid w:val="002B107F"/>
    <w:rsid w:val="002B17E6"/>
    <w:rsid w:val="002B1AEB"/>
    <w:rsid w:val="002B1BE4"/>
    <w:rsid w:val="002B1C3B"/>
    <w:rsid w:val="002B1D12"/>
    <w:rsid w:val="002B1E59"/>
    <w:rsid w:val="002B20E3"/>
    <w:rsid w:val="002B22CA"/>
    <w:rsid w:val="002B230D"/>
    <w:rsid w:val="002B23B2"/>
    <w:rsid w:val="002B2515"/>
    <w:rsid w:val="002B25E3"/>
    <w:rsid w:val="002B2937"/>
    <w:rsid w:val="002B29F6"/>
    <w:rsid w:val="002B2A2E"/>
    <w:rsid w:val="002B2D88"/>
    <w:rsid w:val="002B3892"/>
    <w:rsid w:val="002B3A7B"/>
    <w:rsid w:val="002B3BEB"/>
    <w:rsid w:val="002B3D9E"/>
    <w:rsid w:val="002B4360"/>
    <w:rsid w:val="002B4543"/>
    <w:rsid w:val="002B474B"/>
    <w:rsid w:val="002B4A7F"/>
    <w:rsid w:val="002B4E18"/>
    <w:rsid w:val="002B4E4D"/>
    <w:rsid w:val="002B542C"/>
    <w:rsid w:val="002B549D"/>
    <w:rsid w:val="002B5B31"/>
    <w:rsid w:val="002B5CF2"/>
    <w:rsid w:val="002B5D67"/>
    <w:rsid w:val="002B5F22"/>
    <w:rsid w:val="002B6640"/>
    <w:rsid w:val="002B66AD"/>
    <w:rsid w:val="002B6F4D"/>
    <w:rsid w:val="002B7391"/>
    <w:rsid w:val="002B7394"/>
    <w:rsid w:val="002C018D"/>
    <w:rsid w:val="002C040D"/>
    <w:rsid w:val="002C097C"/>
    <w:rsid w:val="002C0DD5"/>
    <w:rsid w:val="002C0E8C"/>
    <w:rsid w:val="002C0ECF"/>
    <w:rsid w:val="002C11EC"/>
    <w:rsid w:val="002C19C8"/>
    <w:rsid w:val="002C2570"/>
    <w:rsid w:val="002C2948"/>
    <w:rsid w:val="002C2F56"/>
    <w:rsid w:val="002C3F36"/>
    <w:rsid w:val="002C4049"/>
    <w:rsid w:val="002C478D"/>
    <w:rsid w:val="002C4E87"/>
    <w:rsid w:val="002C4F5A"/>
    <w:rsid w:val="002C521E"/>
    <w:rsid w:val="002C52EA"/>
    <w:rsid w:val="002C55BD"/>
    <w:rsid w:val="002C5791"/>
    <w:rsid w:val="002C57F8"/>
    <w:rsid w:val="002C612D"/>
    <w:rsid w:val="002C64AB"/>
    <w:rsid w:val="002C67BE"/>
    <w:rsid w:val="002C6931"/>
    <w:rsid w:val="002C6A31"/>
    <w:rsid w:val="002C70EE"/>
    <w:rsid w:val="002C73F7"/>
    <w:rsid w:val="002C7413"/>
    <w:rsid w:val="002C74DC"/>
    <w:rsid w:val="002C7740"/>
    <w:rsid w:val="002C7FAA"/>
    <w:rsid w:val="002D0056"/>
    <w:rsid w:val="002D0860"/>
    <w:rsid w:val="002D08A6"/>
    <w:rsid w:val="002D1101"/>
    <w:rsid w:val="002D1136"/>
    <w:rsid w:val="002D1576"/>
    <w:rsid w:val="002D1662"/>
    <w:rsid w:val="002D1764"/>
    <w:rsid w:val="002D1AA8"/>
    <w:rsid w:val="002D1B5F"/>
    <w:rsid w:val="002D2312"/>
    <w:rsid w:val="002D246D"/>
    <w:rsid w:val="002D271A"/>
    <w:rsid w:val="002D28A4"/>
    <w:rsid w:val="002D29F2"/>
    <w:rsid w:val="002D2C46"/>
    <w:rsid w:val="002D2E53"/>
    <w:rsid w:val="002D309C"/>
    <w:rsid w:val="002D34EC"/>
    <w:rsid w:val="002D3599"/>
    <w:rsid w:val="002D3634"/>
    <w:rsid w:val="002D3B65"/>
    <w:rsid w:val="002D41CE"/>
    <w:rsid w:val="002D4BB3"/>
    <w:rsid w:val="002D5226"/>
    <w:rsid w:val="002D537D"/>
    <w:rsid w:val="002D611C"/>
    <w:rsid w:val="002D614B"/>
    <w:rsid w:val="002D63C7"/>
    <w:rsid w:val="002D6762"/>
    <w:rsid w:val="002D6A12"/>
    <w:rsid w:val="002D6A85"/>
    <w:rsid w:val="002D6BD3"/>
    <w:rsid w:val="002D6E06"/>
    <w:rsid w:val="002D70EB"/>
    <w:rsid w:val="002D7354"/>
    <w:rsid w:val="002D79A5"/>
    <w:rsid w:val="002D7B13"/>
    <w:rsid w:val="002D7B55"/>
    <w:rsid w:val="002E0215"/>
    <w:rsid w:val="002E06DF"/>
    <w:rsid w:val="002E07BD"/>
    <w:rsid w:val="002E0B13"/>
    <w:rsid w:val="002E0C08"/>
    <w:rsid w:val="002E0ED0"/>
    <w:rsid w:val="002E1396"/>
    <w:rsid w:val="002E15AA"/>
    <w:rsid w:val="002E17E8"/>
    <w:rsid w:val="002E1808"/>
    <w:rsid w:val="002E1D2B"/>
    <w:rsid w:val="002E1E4B"/>
    <w:rsid w:val="002E2106"/>
    <w:rsid w:val="002E25B2"/>
    <w:rsid w:val="002E2736"/>
    <w:rsid w:val="002E2986"/>
    <w:rsid w:val="002E29D7"/>
    <w:rsid w:val="002E2B66"/>
    <w:rsid w:val="002E2DB8"/>
    <w:rsid w:val="002E34B2"/>
    <w:rsid w:val="002E3816"/>
    <w:rsid w:val="002E3AF3"/>
    <w:rsid w:val="002E3BDE"/>
    <w:rsid w:val="002E4208"/>
    <w:rsid w:val="002E4422"/>
    <w:rsid w:val="002E49DE"/>
    <w:rsid w:val="002E4BDE"/>
    <w:rsid w:val="002E5689"/>
    <w:rsid w:val="002E56F1"/>
    <w:rsid w:val="002E5CD9"/>
    <w:rsid w:val="002E5DFF"/>
    <w:rsid w:val="002E64F3"/>
    <w:rsid w:val="002E6598"/>
    <w:rsid w:val="002E68C1"/>
    <w:rsid w:val="002E6BF1"/>
    <w:rsid w:val="002E6FCC"/>
    <w:rsid w:val="002E77DB"/>
    <w:rsid w:val="002E7809"/>
    <w:rsid w:val="002E7C5F"/>
    <w:rsid w:val="002F004C"/>
    <w:rsid w:val="002F00D7"/>
    <w:rsid w:val="002F0246"/>
    <w:rsid w:val="002F0D0B"/>
    <w:rsid w:val="002F0EF0"/>
    <w:rsid w:val="002F173C"/>
    <w:rsid w:val="002F18D7"/>
    <w:rsid w:val="002F193C"/>
    <w:rsid w:val="002F1BF7"/>
    <w:rsid w:val="002F1C76"/>
    <w:rsid w:val="002F1E32"/>
    <w:rsid w:val="002F23D4"/>
    <w:rsid w:val="002F2424"/>
    <w:rsid w:val="002F242D"/>
    <w:rsid w:val="002F2509"/>
    <w:rsid w:val="002F25CE"/>
    <w:rsid w:val="002F261B"/>
    <w:rsid w:val="002F26C4"/>
    <w:rsid w:val="002F26E8"/>
    <w:rsid w:val="002F2791"/>
    <w:rsid w:val="002F2A4B"/>
    <w:rsid w:val="002F2CEF"/>
    <w:rsid w:val="002F2D31"/>
    <w:rsid w:val="002F3330"/>
    <w:rsid w:val="002F337D"/>
    <w:rsid w:val="002F33ED"/>
    <w:rsid w:val="002F3B97"/>
    <w:rsid w:val="002F3E39"/>
    <w:rsid w:val="002F3E3D"/>
    <w:rsid w:val="002F40D9"/>
    <w:rsid w:val="002F4676"/>
    <w:rsid w:val="002F46E1"/>
    <w:rsid w:val="002F484F"/>
    <w:rsid w:val="002F49DB"/>
    <w:rsid w:val="002F54A7"/>
    <w:rsid w:val="002F571E"/>
    <w:rsid w:val="002F5810"/>
    <w:rsid w:val="002F5F48"/>
    <w:rsid w:val="002F63CC"/>
    <w:rsid w:val="002F6A03"/>
    <w:rsid w:val="002F6A0E"/>
    <w:rsid w:val="002F6F5A"/>
    <w:rsid w:val="002F70F7"/>
    <w:rsid w:val="002F7410"/>
    <w:rsid w:val="002F761F"/>
    <w:rsid w:val="002F7971"/>
    <w:rsid w:val="002F7981"/>
    <w:rsid w:val="002F7AC2"/>
    <w:rsid w:val="002F7F3D"/>
    <w:rsid w:val="00300137"/>
    <w:rsid w:val="003002E7"/>
    <w:rsid w:val="0030047B"/>
    <w:rsid w:val="00300753"/>
    <w:rsid w:val="00300A33"/>
    <w:rsid w:val="00300CA1"/>
    <w:rsid w:val="00300E8A"/>
    <w:rsid w:val="00300F1B"/>
    <w:rsid w:val="00300FE8"/>
    <w:rsid w:val="003012A0"/>
    <w:rsid w:val="00301DFE"/>
    <w:rsid w:val="0030204B"/>
    <w:rsid w:val="003020E3"/>
    <w:rsid w:val="003022AE"/>
    <w:rsid w:val="003027C1"/>
    <w:rsid w:val="003028F2"/>
    <w:rsid w:val="00302A0E"/>
    <w:rsid w:val="003031A0"/>
    <w:rsid w:val="003032B6"/>
    <w:rsid w:val="003032F6"/>
    <w:rsid w:val="0030366E"/>
    <w:rsid w:val="003036C1"/>
    <w:rsid w:val="003038CF"/>
    <w:rsid w:val="00303EE1"/>
    <w:rsid w:val="003040BA"/>
    <w:rsid w:val="003043DB"/>
    <w:rsid w:val="00304806"/>
    <w:rsid w:val="00304E95"/>
    <w:rsid w:val="00305B63"/>
    <w:rsid w:val="00305ECA"/>
    <w:rsid w:val="003063A5"/>
    <w:rsid w:val="003069CB"/>
    <w:rsid w:val="00306B32"/>
    <w:rsid w:val="00306D53"/>
    <w:rsid w:val="003074F7"/>
    <w:rsid w:val="00307AD4"/>
    <w:rsid w:val="00307AF8"/>
    <w:rsid w:val="00307CFF"/>
    <w:rsid w:val="00307E70"/>
    <w:rsid w:val="003103CB"/>
    <w:rsid w:val="003103DD"/>
    <w:rsid w:val="00310B7F"/>
    <w:rsid w:val="00310FCE"/>
    <w:rsid w:val="00311684"/>
    <w:rsid w:val="00311796"/>
    <w:rsid w:val="00311A5B"/>
    <w:rsid w:val="00311C08"/>
    <w:rsid w:val="00311F32"/>
    <w:rsid w:val="00311F64"/>
    <w:rsid w:val="00312483"/>
    <w:rsid w:val="003129BD"/>
    <w:rsid w:val="00312EF9"/>
    <w:rsid w:val="0031326C"/>
    <w:rsid w:val="003132C6"/>
    <w:rsid w:val="003139B5"/>
    <w:rsid w:val="00313A80"/>
    <w:rsid w:val="00313A83"/>
    <w:rsid w:val="00313B21"/>
    <w:rsid w:val="00313C8A"/>
    <w:rsid w:val="00314B12"/>
    <w:rsid w:val="00314B8E"/>
    <w:rsid w:val="00314BCE"/>
    <w:rsid w:val="00314F0F"/>
    <w:rsid w:val="00315033"/>
    <w:rsid w:val="0031524A"/>
    <w:rsid w:val="0031559E"/>
    <w:rsid w:val="00316389"/>
    <w:rsid w:val="00316458"/>
    <w:rsid w:val="003166BF"/>
    <w:rsid w:val="00316709"/>
    <w:rsid w:val="00316808"/>
    <w:rsid w:val="00316AEF"/>
    <w:rsid w:val="00316FDB"/>
    <w:rsid w:val="00317A2F"/>
    <w:rsid w:val="00317BE8"/>
    <w:rsid w:val="00317C38"/>
    <w:rsid w:val="00317D2C"/>
    <w:rsid w:val="00317FD6"/>
    <w:rsid w:val="00320019"/>
    <w:rsid w:val="00320547"/>
    <w:rsid w:val="00320DBD"/>
    <w:rsid w:val="0032117D"/>
    <w:rsid w:val="00321320"/>
    <w:rsid w:val="0032158C"/>
    <w:rsid w:val="003217C8"/>
    <w:rsid w:val="003219B1"/>
    <w:rsid w:val="00321AC2"/>
    <w:rsid w:val="00322289"/>
    <w:rsid w:val="003225B7"/>
    <w:rsid w:val="00322781"/>
    <w:rsid w:val="00322966"/>
    <w:rsid w:val="00322A33"/>
    <w:rsid w:val="0032385A"/>
    <w:rsid w:val="00323D05"/>
    <w:rsid w:val="00323E69"/>
    <w:rsid w:val="003247B5"/>
    <w:rsid w:val="0032483E"/>
    <w:rsid w:val="00324C49"/>
    <w:rsid w:val="00324D36"/>
    <w:rsid w:val="00324E48"/>
    <w:rsid w:val="00325017"/>
    <w:rsid w:val="00325083"/>
    <w:rsid w:val="0032591E"/>
    <w:rsid w:val="00325AED"/>
    <w:rsid w:val="00325BBE"/>
    <w:rsid w:val="00326027"/>
    <w:rsid w:val="00326262"/>
    <w:rsid w:val="003265BD"/>
    <w:rsid w:val="003266D1"/>
    <w:rsid w:val="0032694D"/>
    <w:rsid w:val="00326CB6"/>
    <w:rsid w:val="0032744A"/>
    <w:rsid w:val="00327857"/>
    <w:rsid w:val="003300FB"/>
    <w:rsid w:val="0033044E"/>
    <w:rsid w:val="00330532"/>
    <w:rsid w:val="003307EE"/>
    <w:rsid w:val="003309EB"/>
    <w:rsid w:val="0033120A"/>
    <w:rsid w:val="00331254"/>
    <w:rsid w:val="00331515"/>
    <w:rsid w:val="003317BB"/>
    <w:rsid w:val="00331E43"/>
    <w:rsid w:val="0033293F"/>
    <w:rsid w:val="00332A62"/>
    <w:rsid w:val="00332C5D"/>
    <w:rsid w:val="00332EA4"/>
    <w:rsid w:val="0033318E"/>
    <w:rsid w:val="003331AD"/>
    <w:rsid w:val="003332E3"/>
    <w:rsid w:val="003333FD"/>
    <w:rsid w:val="00333423"/>
    <w:rsid w:val="00333564"/>
    <w:rsid w:val="003335F4"/>
    <w:rsid w:val="00333743"/>
    <w:rsid w:val="00333BD9"/>
    <w:rsid w:val="00333F1F"/>
    <w:rsid w:val="0033426F"/>
    <w:rsid w:val="0033439B"/>
    <w:rsid w:val="00334636"/>
    <w:rsid w:val="00334944"/>
    <w:rsid w:val="00334F71"/>
    <w:rsid w:val="0033507E"/>
    <w:rsid w:val="003352DB"/>
    <w:rsid w:val="00335783"/>
    <w:rsid w:val="00335833"/>
    <w:rsid w:val="003358FD"/>
    <w:rsid w:val="003362EF"/>
    <w:rsid w:val="00336460"/>
    <w:rsid w:val="003367D8"/>
    <w:rsid w:val="00336C34"/>
    <w:rsid w:val="00336E14"/>
    <w:rsid w:val="00336F8E"/>
    <w:rsid w:val="00337080"/>
    <w:rsid w:val="00337444"/>
    <w:rsid w:val="0033749E"/>
    <w:rsid w:val="003374DC"/>
    <w:rsid w:val="0033755F"/>
    <w:rsid w:val="00337909"/>
    <w:rsid w:val="00337BA9"/>
    <w:rsid w:val="00337BEF"/>
    <w:rsid w:val="00337FEA"/>
    <w:rsid w:val="00340287"/>
    <w:rsid w:val="003403AA"/>
    <w:rsid w:val="00340A3C"/>
    <w:rsid w:val="00340AF7"/>
    <w:rsid w:val="00341038"/>
    <w:rsid w:val="0034117F"/>
    <w:rsid w:val="0034185D"/>
    <w:rsid w:val="00342036"/>
    <w:rsid w:val="0034261B"/>
    <w:rsid w:val="003426FC"/>
    <w:rsid w:val="00342742"/>
    <w:rsid w:val="0034345C"/>
    <w:rsid w:val="003434E4"/>
    <w:rsid w:val="00343599"/>
    <w:rsid w:val="003435D7"/>
    <w:rsid w:val="00343A7B"/>
    <w:rsid w:val="00343D84"/>
    <w:rsid w:val="00344172"/>
    <w:rsid w:val="003449BA"/>
    <w:rsid w:val="003449D0"/>
    <w:rsid w:val="00344CA3"/>
    <w:rsid w:val="00344FA1"/>
    <w:rsid w:val="003456F0"/>
    <w:rsid w:val="00345A37"/>
    <w:rsid w:val="00345B32"/>
    <w:rsid w:val="00345D51"/>
    <w:rsid w:val="00345DC2"/>
    <w:rsid w:val="00345DC9"/>
    <w:rsid w:val="0034654B"/>
    <w:rsid w:val="0034662D"/>
    <w:rsid w:val="0034673D"/>
    <w:rsid w:val="0034770A"/>
    <w:rsid w:val="00347A3F"/>
    <w:rsid w:val="00347E06"/>
    <w:rsid w:val="00347E91"/>
    <w:rsid w:val="003500CC"/>
    <w:rsid w:val="0035023C"/>
    <w:rsid w:val="00350531"/>
    <w:rsid w:val="0035083C"/>
    <w:rsid w:val="003508C4"/>
    <w:rsid w:val="00350911"/>
    <w:rsid w:val="00350D6B"/>
    <w:rsid w:val="00350DC2"/>
    <w:rsid w:val="003514C1"/>
    <w:rsid w:val="0035181A"/>
    <w:rsid w:val="00351999"/>
    <w:rsid w:val="003519D9"/>
    <w:rsid w:val="00351C50"/>
    <w:rsid w:val="00351CE7"/>
    <w:rsid w:val="00351DF0"/>
    <w:rsid w:val="00351ED4"/>
    <w:rsid w:val="00352151"/>
    <w:rsid w:val="00352474"/>
    <w:rsid w:val="0035259F"/>
    <w:rsid w:val="00352674"/>
    <w:rsid w:val="00353619"/>
    <w:rsid w:val="00353762"/>
    <w:rsid w:val="003537B9"/>
    <w:rsid w:val="0035381B"/>
    <w:rsid w:val="003538DC"/>
    <w:rsid w:val="00353964"/>
    <w:rsid w:val="00353C2E"/>
    <w:rsid w:val="0035467E"/>
    <w:rsid w:val="00354F5D"/>
    <w:rsid w:val="00354FA9"/>
    <w:rsid w:val="003550E0"/>
    <w:rsid w:val="00355145"/>
    <w:rsid w:val="00355507"/>
    <w:rsid w:val="0035555C"/>
    <w:rsid w:val="0035557F"/>
    <w:rsid w:val="00355713"/>
    <w:rsid w:val="00355821"/>
    <w:rsid w:val="00355B81"/>
    <w:rsid w:val="00355E61"/>
    <w:rsid w:val="00355F27"/>
    <w:rsid w:val="00356458"/>
    <w:rsid w:val="00357167"/>
    <w:rsid w:val="0035736D"/>
    <w:rsid w:val="0035746D"/>
    <w:rsid w:val="00357689"/>
    <w:rsid w:val="00357AB9"/>
    <w:rsid w:val="00357BDB"/>
    <w:rsid w:val="00357DDD"/>
    <w:rsid w:val="003600AA"/>
    <w:rsid w:val="0036017A"/>
    <w:rsid w:val="00360470"/>
    <w:rsid w:val="00360483"/>
    <w:rsid w:val="003604FC"/>
    <w:rsid w:val="0036067B"/>
    <w:rsid w:val="00360C98"/>
    <w:rsid w:val="00361419"/>
    <w:rsid w:val="00361495"/>
    <w:rsid w:val="00361C1C"/>
    <w:rsid w:val="00361EC6"/>
    <w:rsid w:val="00361FB8"/>
    <w:rsid w:val="00362447"/>
    <w:rsid w:val="0036247F"/>
    <w:rsid w:val="0036266F"/>
    <w:rsid w:val="00362949"/>
    <w:rsid w:val="00362AFE"/>
    <w:rsid w:val="00362CF5"/>
    <w:rsid w:val="00363848"/>
    <w:rsid w:val="003639FB"/>
    <w:rsid w:val="00363C54"/>
    <w:rsid w:val="00363D58"/>
    <w:rsid w:val="00363DC0"/>
    <w:rsid w:val="00364452"/>
    <w:rsid w:val="003650C4"/>
    <w:rsid w:val="00365432"/>
    <w:rsid w:val="00365434"/>
    <w:rsid w:val="0036556E"/>
    <w:rsid w:val="0036559D"/>
    <w:rsid w:val="00365871"/>
    <w:rsid w:val="00365E74"/>
    <w:rsid w:val="0036614A"/>
    <w:rsid w:val="00366240"/>
    <w:rsid w:val="00366506"/>
    <w:rsid w:val="00367A21"/>
    <w:rsid w:val="00367E6B"/>
    <w:rsid w:val="00370613"/>
    <w:rsid w:val="0037068C"/>
    <w:rsid w:val="00370CBC"/>
    <w:rsid w:val="00370CC1"/>
    <w:rsid w:val="00370DD8"/>
    <w:rsid w:val="00370E4B"/>
    <w:rsid w:val="003717C7"/>
    <w:rsid w:val="00371969"/>
    <w:rsid w:val="003721F7"/>
    <w:rsid w:val="003723CF"/>
    <w:rsid w:val="003729BE"/>
    <w:rsid w:val="00372C99"/>
    <w:rsid w:val="00373050"/>
    <w:rsid w:val="003734E6"/>
    <w:rsid w:val="00373EB0"/>
    <w:rsid w:val="003743CA"/>
    <w:rsid w:val="003749E2"/>
    <w:rsid w:val="00374A5C"/>
    <w:rsid w:val="00375A84"/>
    <w:rsid w:val="0037613E"/>
    <w:rsid w:val="00376404"/>
    <w:rsid w:val="00376B36"/>
    <w:rsid w:val="00376E44"/>
    <w:rsid w:val="00376EC1"/>
    <w:rsid w:val="00376EF8"/>
    <w:rsid w:val="00377107"/>
    <w:rsid w:val="003771E7"/>
    <w:rsid w:val="003775D2"/>
    <w:rsid w:val="00377637"/>
    <w:rsid w:val="0037776D"/>
    <w:rsid w:val="00377CE3"/>
    <w:rsid w:val="00377E72"/>
    <w:rsid w:val="00380096"/>
    <w:rsid w:val="00380151"/>
    <w:rsid w:val="003805F4"/>
    <w:rsid w:val="003809C2"/>
    <w:rsid w:val="00380CBF"/>
    <w:rsid w:val="00380F25"/>
    <w:rsid w:val="0038118B"/>
    <w:rsid w:val="0038163E"/>
    <w:rsid w:val="00381BFF"/>
    <w:rsid w:val="00381EFA"/>
    <w:rsid w:val="0038230F"/>
    <w:rsid w:val="0038238D"/>
    <w:rsid w:val="003827F2"/>
    <w:rsid w:val="00382AF5"/>
    <w:rsid w:val="0038301C"/>
    <w:rsid w:val="003830C0"/>
    <w:rsid w:val="00383193"/>
    <w:rsid w:val="003837FE"/>
    <w:rsid w:val="003839D3"/>
    <w:rsid w:val="00383B87"/>
    <w:rsid w:val="00384075"/>
    <w:rsid w:val="003841A8"/>
    <w:rsid w:val="00384315"/>
    <w:rsid w:val="00384370"/>
    <w:rsid w:val="00384639"/>
    <w:rsid w:val="003858D0"/>
    <w:rsid w:val="00385BA3"/>
    <w:rsid w:val="00385C49"/>
    <w:rsid w:val="003860EC"/>
    <w:rsid w:val="0038654A"/>
    <w:rsid w:val="003865A8"/>
    <w:rsid w:val="00386A38"/>
    <w:rsid w:val="00386B4C"/>
    <w:rsid w:val="00386BF1"/>
    <w:rsid w:val="00386C7B"/>
    <w:rsid w:val="0038722D"/>
    <w:rsid w:val="00387510"/>
    <w:rsid w:val="00387986"/>
    <w:rsid w:val="00387A16"/>
    <w:rsid w:val="00387C1D"/>
    <w:rsid w:val="00387EED"/>
    <w:rsid w:val="00387F1C"/>
    <w:rsid w:val="00390022"/>
    <w:rsid w:val="00390956"/>
    <w:rsid w:val="00390ADA"/>
    <w:rsid w:val="00390DDA"/>
    <w:rsid w:val="00390E3E"/>
    <w:rsid w:val="003911C4"/>
    <w:rsid w:val="0039128A"/>
    <w:rsid w:val="00391373"/>
    <w:rsid w:val="003918AB"/>
    <w:rsid w:val="00391A22"/>
    <w:rsid w:val="00391A5A"/>
    <w:rsid w:val="00391EA2"/>
    <w:rsid w:val="00392716"/>
    <w:rsid w:val="0039278E"/>
    <w:rsid w:val="0039311A"/>
    <w:rsid w:val="0039315D"/>
    <w:rsid w:val="003932B8"/>
    <w:rsid w:val="003933CA"/>
    <w:rsid w:val="00393576"/>
    <w:rsid w:val="0039357A"/>
    <w:rsid w:val="00393987"/>
    <w:rsid w:val="00393A43"/>
    <w:rsid w:val="00393D83"/>
    <w:rsid w:val="00394709"/>
    <w:rsid w:val="00394B52"/>
    <w:rsid w:val="00394C81"/>
    <w:rsid w:val="00394CA2"/>
    <w:rsid w:val="00394F72"/>
    <w:rsid w:val="003952B7"/>
    <w:rsid w:val="003959D8"/>
    <w:rsid w:val="00396126"/>
    <w:rsid w:val="00396167"/>
    <w:rsid w:val="003965C0"/>
    <w:rsid w:val="00396C42"/>
    <w:rsid w:val="00396EFC"/>
    <w:rsid w:val="00396F57"/>
    <w:rsid w:val="00397860"/>
    <w:rsid w:val="00397C48"/>
    <w:rsid w:val="003A016C"/>
    <w:rsid w:val="003A01F2"/>
    <w:rsid w:val="003A0738"/>
    <w:rsid w:val="003A0960"/>
    <w:rsid w:val="003A0A28"/>
    <w:rsid w:val="003A1585"/>
    <w:rsid w:val="003A1AD5"/>
    <w:rsid w:val="003A1B71"/>
    <w:rsid w:val="003A21A8"/>
    <w:rsid w:val="003A229D"/>
    <w:rsid w:val="003A3248"/>
    <w:rsid w:val="003A3494"/>
    <w:rsid w:val="003A351C"/>
    <w:rsid w:val="003A35A4"/>
    <w:rsid w:val="003A3A4C"/>
    <w:rsid w:val="003A3A65"/>
    <w:rsid w:val="003A3AD7"/>
    <w:rsid w:val="003A3CC0"/>
    <w:rsid w:val="003A3F97"/>
    <w:rsid w:val="003A44B7"/>
    <w:rsid w:val="003A494E"/>
    <w:rsid w:val="003A4D0E"/>
    <w:rsid w:val="003A4E32"/>
    <w:rsid w:val="003A548A"/>
    <w:rsid w:val="003A5806"/>
    <w:rsid w:val="003A5815"/>
    <w:rsid w:val="003A595B"/>
    <w:rsid w:val="003A602C"/>
    <w:rsid w:val="003A613E"/>
    <w:rsid w:val="003A625D"/>
    <w:rsid w:val="003A6281"/>
    <w:rsid w:val="003A6291"/>
    <w:rsid w:val="003A67D3"/>
    <w:rsid w:val="003A67E6"/>
    <w:rsid w:val="003A6B1A"/>
    <w:rsid w:val="003A6C08"/>
    <w:rsid w:val="003A6E2B"/>
    <w:rsid w:val="003A71A2"/>
    <w:rsid w:val="003A75B8"/>
    <w:rsid w:val="003A76EB"/>
    <w:rsid w:val="003A7AA7"/>
    <w:rsid w:val="003A7B9E"/>
    <w:rsid w:val="003A7C22"/>
    <w:rsid w:val="003A7C39"/>
    <w:rsid w:val="003A7C8B"/>
    <w:rsid w:val="003A7F84"/>
    <w:rsid w:val="003B0260"/>
    <w:rsid w:val="003B02AA"/>
    <w:rsid w:val="003B06CF"/>
    <w:rsid w:val="003B0755"/>
    <w:rsid w:val="003B0804"/>
    <w:rsid w:val="003B080A"/>
    <w:rsid w:val="003B0899"/>
    <w:rsid w:val="003B0B4C"/>
    <w:rsid w:val="003B187F"/>
    <w:rsid w:val="003B1F75"/>
    <w:rsid w:val="003B225D"/>
    <w:rsid w:val="003B248B"/>
    <w:rsid w:val="003B2521"/>
    <w:rsid w:val="003B2552"/>
    <w:rsid w:val="003B2627"/>
    <w:rsid w:val="003B2631"/>
    <w:rsid w:val="003B26C8"/>
    <w:rsid w:val="003B26DB"/>
    <w:rsid w:val="003B2861"/>
    <w:rsid w:val="003B2B5A"/>
    <w:rsid w:val="003B2DB5"/>
    <w:rsid w:val="003B2DD8"/>
    <w:rsid w:val="003B2F20"/>
    <w:rsid w:val="003B2FEB"/>
    <w:rsid w:val="003B3189"/>
    <w:rsid w:val="003B328C"/>
    <w:rsid w:val="003B32C6"/>
    <w:rsid w:val="003B3484"/>
    <w:rsid w:val="003B3A98"/>
    <w:rsid w:val="003B42BC"/>
    <w:rsid w:val="003B4405"/>
    <w:rsid w:val="003B47A9"/>
    <w:rsid w:val="003B4D1E"/>
    <w:rsid w:val="003B4E5C"/>
    <w:rsid w:val="003B4E9C"/>
    <w:rsid w:val="003B5016"/>
    <w:rsid w:val="003B5103"/>
    <w:rsid w:val="003B5220"/>
    <w:rsid w:val="003B5324"/>
    <w:rsid w:val="003B5690"/>
    <w:rsid w:val="003B5DA8"/>
    <w:rsid w:val="003B5F05"/>
    <w:rsid w:val="003B6423"/>
    <w:rsid w:val="003B6708"/>
    <w:rsid w:val="003B6A1A"/>
    <w:rsid w:val="003B6BCC"/>
    <w:rsid w:val="003B6C81"/>
    <w:rsid w:val="003B6DC5"/>
    <w:rsid w:val="003B7982"/>
    <w:rsid w:val="003B7C44"/>
    <w:rsid w:val="003B7F8E"/>
    <w:rsid w:val="003B7F9A"/>
    <w:rsid w:val="003C08F5"/>
    <w:rsid w:val="003C095C"/>
    <w:rsid w:val="003C0B93"/>
    <w:rsid w:val="003C1139"/>
    <w:rsid w:val="003C1A60"/>
    <w:rsid w:val="003C1C44"/>
    <w:rsid w:val="003C220A"/>
    <w:rsid w:val="003C24A3"/>
    <w:rsid w:val="003C28F8"/>
    <w:rsid w:val="003C2A25"/>
    <w:rsid w:val="003C2C83"/>
    <w:rsid w:val="003C3961"/>
    <w:rsid w:val="003C3F8E"/>
    <w:rsid w:val="003C4189"/>
    <w:rsid w:val="003C4C0E"/>
    <w:rsid w:val="003C4C61"/>
    <w:rsid w:val="003C4CE7"/>
    <w:rsid w:val="003C4D5F"/>
    <w:rsid w:val="003C4FE4"/>
    <w:rsid w:val="003C548C"/>
    <w:rsid w:val="003C5966"/>
    <w:rsid w:val="003C5A0B"/>
    <w:rsid w:val="003C5A54"/>
    <w:rsid w:val="003C5B66"/>
    <w:rsid w:val="003C5D1A"/>
    <w:rsid w:val="003C60F9"/>
    <w:rsid w:val="003C62F3"/>
    <w:rsid w:val="003C6522"/>
    <w:rsid w:val="003C6BDA"/>
    <w:rsid w:val="003C6DAB"/>
    <w:rsid w:val="003C6F7A"/>
    <w:rsid w:val="003C7036"/>
    <w:rsid w:val="003C7057"/>
    <w:rsid w:val="003C7184"/>
    <w:rsid w:val="003C7431"/>
    <w:rsid w:val="003C7631"/>
    <w:rsid w:val="003C7699"/>
    <w:rsid w:val="003C797B"/>
    <w:rsid w:val="003D0103"/>
    <w:rsid w:val="003D090E"/>
    <w:rsid w:val="003D09B5"/>
    <w:rsid w:val="003D0A8B"/>
    <w:rsid w:val="003D1038"/>
    <w:rsid w:val="003D124B"/>
    <w:rsid w:val="003D153C"/>
    <w:rsid w:val="003D1A33"/>
    <w:rsid w:val="003D1E63"/>
    <w:rsid w:val="003D236F"/>
    <w:rsid w:val="003D2832"/>
    <w:rsid w:val="003D31B9"/>
    <w:rsid w:val="003D326F"/>
    <w:rsid w:val="003D327D"/>
    <w:rsid w:val="003D396A"/>
    <w:rsid w:val="003D3A12"/>
    <w:rsid w:val="003D3B39"/>
    <w:rsid w:val="003D3DB4"/>
    <w:rsid w:val="003D3F46"/>
    <w:rsid w:val="003D4011"/>
    <w:rsid w:val="003D40C6"/>
    <w:rsid w:val="003D41BB"/>
    <w:rsid w:val="003D48A0"/>
    <w:rsid w:val="003D48EB"/>
    <w:rsid w:val="003D4AD3"/>
    <w:rsid w:val="003D4D32"/>
    <w:rsid w:val="003D4D46"/>
    <w:rsid w:val="003D4FAC"/>
    <w:rsid w:val="003D51F6"/>
    <w:rsid w:val="003D572E"/>
    <w:rsid w:val="003D5D15"/>
    <w:rsid w:val="003D60B3"/>
    <w:rsid w:val="003D6496"/>
    <w:rsid w:val="003D68D4"/>
    <w:rsid w:val="003D6AF8"/>
    <w:rsid w:val="003D6D77"/>
    <w:rsid w:val="003D6FEB"/>
    <w:rsid w:val="003D7244"/>
    <w:rsid w:val="003D72B5"/>
    <w:rsid w:val="003D7733"/>
    <w:rsid w:val="003D7DD0"/>
    <w:rsid w:val="003D7EC0"/>
    <w:rsid w:val="003D7F69"/>
    <w:rsid w:val="003E0BB0"/>
    <w:rsid w:val="003E0D4C"/>
    <w:rsid w:val="003E11B8"/>
    <w:rsid w:val="003E131C"/>
    <w:rsid w:val="003E15D0"/>
    <w:rsid w:val="003E1F41"/>
    <w:rsid w:val="003E28B3"/>
    <w:rsid w:val="003E2BF4"/>
    <w:rsid w:val="003E2E47"/>
    <w:rsid w:val="003E4173"/>
    <w:rsid w:val="003E48BD"/>
    <w:rsid w:val="003E48E2"/>
    <w:rsid w:val="003E4D41"/>
    <w:rsid w:val="003E4EEC"/>
    <w:rsid w:val="003E50D3"/>
    <w:rsid w:val="003E510B"/>
    <w:rsid w:val="003E5BC2"/>
    <w:rsid w:val="003E6321"/>
    <w:rsid w:val="003E682F"/>
    <w:rsid w:val="003E6A35"/>
    <w:rsid w:val="003E6B08"/>
    <w:rsid w:val="003E743F"/>
    <w:rsid w:val="003E745A"/>
    <w:rsid w:val="003E75B2"/>
    <w:rsid w:val="003E7A95"/>
    <w:rsid w:val="003E7BDD"/>
    <w:rsid w:val="003F019A"/>
    <w:rsid w:val="003F0252"/>
    <w:rsid w:val="003F066D"/>
    <w:rsid w:val="003F0880"/>
    <w:rsid w:val="003F0A7C"/>
    <w:rsid w:val="003F0C2C"/>
    <w:rsid w:val="003F0C8B"/>
    <w:rsid w:val="003F12D6"/>
    <w:rsid w:val="003F1362"/>
    <w:rsid w:val="003F1746"/>
    <w:rsid w:val="003F1829"/>
    <w:rsid w:val="003F1B84"/>
    <w:rsid w:val="003F1C6A"/>
    <w:rsid w:val="003F1CE0"/>
    <w:rsid w:val="003F1F97"/>
    <w:rsid w:val="003F279C"/>
    <w:rsid w:val="003F27E5"/>
    <w:rsid w:val="003F2CB7"/>
    <w:rsid w:val="003F2D06"/>
    <w:rsid w:val="003F2FCC"/>
    <w:rsid w:val="003F35EC"/>
    <w:rsid w:val="003F396D"/>
    <w:rsid w:val="003F3FE9"/>
    <w:rsid w:val="003F4189"/>
    <w:rsid w:val="003F4248"/>
    <w:rsid w:val="003F4BF4"/>
    <w:rsid w:val="003F4C02"/>
    <w:rsid w:val="003F4E77"/>
    <w:rsid w:val="003F4F7F"/>
    <w:rsid w:val="003F5101"/>
    <w:rsid w:val="003F5120"/>
    <w:rsid w:val="003F54CC"/>
    <w:rsid w:val="003F5529"/>
    <w:rsid w:val="003F562D"/>
    <w:rsid w:val="003F5802"/>
    <w:rsid w:val="003F5AD9"/>
    <w:rsid w:val="003F5D71"/>
    <w:rsid w:val="003F626E"/>
    <w:rsid w:val="003F63C6"/>
    <w:rsid w:val="003F63D8"/>
    <w:rsid w:val="003F63F1"/>
    <w:rsid w:val="003F65C6"/>
    <w:rsid w:val="003F694F"/>
    <w:rsid w:val="003F6BBF"/>
    <w:rsid w:val="003F76EE"/>
    <w:rsid w:val="003F7BF4"/>
    <w:rsid w:val="003F7E8D"/>
    <w:rsid w:val="003F7E9C"/>
    <w:rsid w:val="003F7FAF"/>
    <w:rsid w:val="0040018E"/>
    <w:rsid w:val="0040020E"/>
    <w:rsid w:val="004002BB"/>
    <w:rsid w:val="004002C4"/>
    <w:rsid w:val="0040073A"/>
    <w:rsid w:val="00400792"/>
    <w:rsid w:val="00400BF8"/>
    <w:rsid w:val="00400C6C"/>
    <w:rsid w:val="00400CED"/>
    <w:rsid w:val="00400F4C"/>
    <w:rsid w:val="00401609"/>
    <w:rsid w:val="00401C37"/>
    <w:rsid w:val="00401C5E"/>
    <w:rsid w:val="00401CB4"/>
    <w:rsid w:val="00401DCC"/>
    <w:rsid w:val="0040267F"/>
    <w:rsid w:val="004026F7"/>
    <w:rsid w:val="00402729"/>
    <w:rsid w:val="00402F9B"/>
    <w:rsid w:val="00403153"/>
    <w:rsid w:val="0040331E"/>
    <w:rsid w:val="004037D3"/>
    <w:rsid w:val="00403D5B"/>
    <w:rsid w:val="00403E09"/>
    <w:rsid w:val="00403F79"/>
    <w:rsid w:val="00404394"/>
    <w:rsid w:val="004043EE"/>
    <w:rsid w:val="00404519"/>
    <w:rsid w:val="0040470F"/>
    <w:rsid w:val="00404A1D"/>
    <w:rsid w:val="00404B37"/>
    <w:rsid w:val="00404C46"/>
    <w:rsid w:val="00404E9B"/>
    <w:rsid w:val="0040506D"/>
    <w:rsid w:val="00405565"/>
    <w:rsid w:val="0040556B"/>
    <w:rsid w:val="00405838"/>
    <w:rsid w:val="00405CCC"/>
    <w:rsid w:val="00405E65"/>
    <w:rsid w:val="00405E76"/>
    <w:rsid w:val="0040605E"/>
    <w:rsid w:val="00406130"/>
    <w:rsid w:val="004065B0"/>
    <w:rsid w:val="004066A7"/>
    <w:rsid w:val="0040711B"/>
    <w:rsid w:val="004071B8"/>
    <w:rsid w:val="0040721D"/>
    <w:rsid w:val="0040724C"/>
    <w:rsid w:val="004075EB"/>
    <w:rsid w:val="00407751"/>
    <w:rsid w:val="00407FDE"/>
    <w:rsid w:val="00410044"/>
    <w:rsid w:val="0041010C"/>
    <w:rsid w:val="004105C3"/>
    <w:rsid w:val="00410651"/>
    <w:rsid w:val="00410BA0"/>
    <w:rsid w:val="00411007"/>
    <w:rsid w:val="00411470"/>
    <w:rsid w:val="004115C0"/>
    <w:rsid w:val="0041168E"/>
    <w:rsid w:val="00411B44"/>
    <w:rsid w:val="00411CD7"/>
    <w:rsid w:val="004120D1"/>
    <w:rsid w:val="00412C3F"/>
    <w:rsid w:val="00412EDA"/>
    <w:rsid w:val="00413089"/>
    <w:rsid w:val="0041334C"/>
    <w:rsid w:val="004137E7"/>
    <w:rsid w:val="0041386B"/>
    <w:rsid w:val="00413F08"/>
    <w:rsid w:val="00414164"/>
    <w:rsid w:val="004143BC"/>
    <w:rsid w:val="0041480C"/>
    <w:rsid w:val="00414F9F"/>
    <w:rsid w:val="004153FE"/>
    <w:rsid w:val="0041672F"/>
    <w:rsid w:val="00416897"/>
    <w:rsid w:val="0041693C"/>
    <w:rsid w:val="00417501"/>
    <w:rsid w:val="00417532"/>
    <w:rsid w:val="00417696"/>
    <w:rsid w:val="00417CF4"/>
    <w:rsid w:val="004200FC"/>
    <w:rsid w:val="004204A7"/>
    <w:rsid w:val="00420827"/>
    <w:rsid w:val="00420D2F"/>
    <w:rsid w:val="00420FD4"/>
    <w:rsid w:val="00421126"/>
    <w:rsid w:val="00421161"/>
    <w:rsid w:val="00421732"/>
    <w:rsid w:val="00421758"/>
    <w:rsid w:val="004219C6"/>
    <w:rsid w:val="00421D15"/>
    <w:rsid w:val="0042201D"/>
    <w:rsid w:val="00422476"/>
    <w:rsid w:val="00422777"/>
    <w:rsid w:val="0042356D"/>
    <w:rsid w:val="00423891"/>
    <w:rsid w:val="004238D8"/>
    <w:rsid w:val="00423BF2"/>
    <w:rsid w:val="00423CC0"/>
    <w:rsid w:val="00423E69"/>
    <w:rsid w:val="00424782"/>
    <w:rsid w:val="00425387"/>
    <w:rsid w:val="004258F4"/>
    <w:rsid w:val="00425BEF"/>
    <w:rsid w:val="00425D40"/>
    <w:rsid w:val="00425EEB"/>
    <w:rsid w:val="00425F6B"/>
    <w:rsid w:val="00426269"/>
    <w:rsid w:val="0042660B"/>
    <w:rsid w:val="00426D71"/>
    <w:rsid w:val="00427422"/>
    <w:rsid w:val="00430260"/>
    <w:rsid w:val="00430673"/>
    <w:rsid w:val="00430675"/>
    <w:rsid w:val="004307FE"/>
    <w:rsid w:val="00430BAF"/>
    <w:rsid w:val="00431660"/>
    <w:rsid w:val="004316DF"/>
    <w:rsid w:val="00431785"/>
    <w:rsid w:val="00431789"/>
    <w:rsid w:val="00431A91"/>
    <w:rsid w:val="00431AC2"/>
    <w:rsid w:val="00431B09"/>
    <w:rsid w:val="00431C1B"/>
    <w:rsid w:val="00431DE9"/>
    <w:rsid w:val="00431EC4"/>
    <w:rsid w:val="00432311"/>
    <w:rsid w:val="004325E2"/>
    <w:rsid w:val="00432BE9"/>
    <w:rsid w:val="0043389E"/>
    <w:rsid w:val="00433C41"/>
    <w:rsid w:val="00434719"/>
    <w:rsid w:val="00434C5F"/>
    <w:rsid w:val="00434F50"/>
    <w:rsid w:val="004350C1"/>
    <w:rsid w:val="00435451"/>
    <w:rsid w:val="004354BB"/>
    <w:rsid w:val="004354FB"/>
    <w:rsid w:val="00436134"/>
    <w:rsid w:val="00436411"/>
    <w:rsid w:val="00436AB2"/>
    <w:rsid w:val="00436AE6"/>
    <w:rsid w:val="00436B47"/>
    <w:rsid w:val="0043747B"/>
    <w:rsid w:val="004374F5"/>
    <w:rsid w:val="0043769E"/>
    <w:rsid w:val="0043772B"/>
    <w:rsid w:val="004378E1"/>
    <w:rsid w:val="00437D1A"/>
    <w:rsid w:val="004405B6"/>
    <w:rsid w:val="0044118E"/>
    <w:rsid w:val="0044127A"/>
    <w:rsid w:val="0044158E"/>
    <w:rsid w:val="004415B0"/>
    <w:rsid w:val="004417B3"/>
    <w:rsid w:val="00441876"/>
    <w:rsid w:val="00441D55"/>
    <w:rsid w:val="00441F18"/>
    <w:rsid w:val="004421FD"/>
    <w:rsid w:val="0044221B"/>
    <w:rsid w:val="004422DE"/>
    <w:rsid w:val="00442919"/>
    <w:rsid w:val="00442A05"/>
    <w:rsid w:val="00443141"/>
    <w:rsid w:val="004431C8"/>
    <w:rsid w:val="0044408B"/>
    <w:rsid w:val="0044481E"/>
    <w:rsid w:val="00444D36"/>
    <w:rsid w:val="00445821"/>
    <w:rsid w:val="00445B87"/>
    <w:rsid w:val="00445D7C"/>
    <w:rsid w:val="00446023"/>
    <w:rsid w:val="004461DD"/>
    <w:rsid w:val="004463A1"/>
    <w:rsid w:val="004463E7"/>
    <w:rsid w:val="00446924"/>
    <w:rsid w:val="0044692D"/>
    <w:rsid w:val="00446ADF"/>
    <w:rsid w:val="00446CB8"/>
    <w:rsid w:val="00447482"/>
    <w:rsid w:val="00447590"/>
    <w:rsid w:val="00447B3A"/>
    <w:rsid w:val="00450097"/>
    <w:rsid w:val="00450EA9"/>
    <w:rsid w:val="004517E8"/>
    <w:rsid w:val="00451AEB"/>
    <w:rsid w:val="00451E86"/>
    <w:rsid w:val="004525A4"/>
    <w:rsid w:val="0045269E"/>
    <w:rsid w:val="00452ECC"/>
    <w:rsid w:val="00452EE5"/>
    <w:rsid w:val="004531CC"/>
    <w:rsid w:val="00453887"/>
    <w:rsid w:val="00454166"/>
    <w:rsid w:val="00454251"/>
    <w:rsid w:val="004547DF"/>
    <w:rsid w:val="00454811"/>
    <w:rsid w:val="00454986"/>
    <w:rsid w:val="00454CA9"/>
    <w:rsid w:val="00454EDD"/>
    <w:rsid w:val="004553CE"/>
    <w:rsid w:val="004554E6"/>
    <w:rsid w:val="004555AF"/>
    <w:rsid w:val="00455796"/>
    <w:rsid w:val="00456260"/>
    <w:rsid w:val="0045632D"/>
    <w:rsid w:val="0045643B"/>
    <w:rsid w:val="00456787"/>
    <w:rsid w:val="00456848"/>
    <w:rsid w:val="00456900"/>
    <w:rsid w:val="00456CEC"/>
    <w:rsid w:val="00456D6B"/>
    <w:rsid w:val="00456DCE"/>
    <w:rsid w:val="00456F02"/>
    <w:rsid w:val="0045704E"/>
    <w:rsid w:val="00457506"/>
    <w:rsid w:val="00457603"/>
    <w:rsid w:val="0046080B"/>
    <w:rsid w:val="0046091C"/>
    <w:rsid w:val="004609A7"/>
    <w:rsid w:val="00460F50"/>
    <w:rsid w:val="00461074"/>
    <w:rsid w:val="00461E33"/>
    <w:rsid w:val="00461F51"/>
    <w:rsid w:val="00462CE4"/>
    <w:rsid w:val="00462DE8"/>
    <w:rsid w:val="00462E00"/>
    <w:rsid w:val="00462EA9"/>
    <w:rsid w:val="0046338F"/>
    <w:rsid w:val="004636EC"/>
    <w:rsid w:val="00463A61"/>
    <w:rsid w:val="00464810"/>
    <w:rsid w:val="004649B9"/>
    <w:rsid w:val="00464DD9"/>
    <w:rsid w:val="00464ED7"/>
    <w:rsid w:val="00465046"/>
    <w:rsid w:val="00465220"/>
    <w:rsid w:val="00465615"/>
    <w:rsid w:val="0046589B"/>
    <w:rsid w:val="0046676F"/>
    <w:rsid w:val="004667E1"/>
    <w:rsid w:val="0046681A"/>
    <w:rsid w:val="0046686B"/>
    <w:rsid w:val="00466960"/>
    <w:rsid w:val="00466AC9"/>
    <w:rsid w:val="004673C3"/>
    <w:rsid w:val="004674E2"/>
    <w:rsid w:val="00467571"/>
    <w:rsid w:val="00467892"/>
    <w:rsid w:val="00467ABD"/>
    <w:rsid w:val="00467E5E"/>
    <w:rsid w:val="0047039E"/>
    <w:rsid w:val="0047063F"/>
    <w:rsid w:val="00470B29"/>
    <w:rsid w:val="00471517"/>
    <w:rsid w:val="00471A3C"/>
    <w:rsid w:val="00471B9A"/>
    <w:rsid w:val="004722BE"/>
    <w:rsid w:val="00472D00"/>
    <w:rsid w:val="00472D7A"/>
    <w:rsid w:val="00472D82"/>
    <w:rsid w:val="0047324A"/>
    <w:rsid w:val="004732CC"/>
    <w:rsid w:val="004733DB"/>
    <w:rsid w:val="00473505"/>
    <w:rsid w:val="0047444A"/>
    <w:rsid w:val="0047462E"/>
    <w:rsid w:val="00474794"/>
    <w:rsid w:val="00474A58"/>
    <w:rsid w:val="00474D5A"/>
    <w:rsid w:val="00474FDB"/>
    <w:rsid w:val="00475143"/>
    <w:rsid w:val="00475298"/>
    <w:rsid w:val="004755D8"/>
    <w:rsid w:val="0047581E"/>
    <w:rsid w:val="00475C4E"/>
    <w:rsid w:val="00475E40"/>
    <w:rsid w:val="00476CD7"/>
    <w:rsid w:val="00477082"/>
    <w:rsid w:val="00477483"/>
    <w:rsid w:val="00477F63"/>
    <w:rsid w:val="00477FDE"/>
    <w:rsid w:val="004800AE"/>
    <w:rsid w:val="0048046F"/>
    <w:rsid w:val="0048062D"/>
    <w:rsid w:val="004808FF"/>
    <w:rsid w:val="00480B7D"/>
    <w:rsid w:val="004812FA"/>
    <w:rsid w:val="00481545"/>
    <w:rsid w:val="004818CF"/>
    <w:rsid w:val="00481909"/>
    <w:rsid w:val="00481ADC"/>
    <w:rsid w:val="00481D78"/>
    <w:rsid w:val="00481EF2"/>
    <w:rsid w:val="00481FD0"/>
    <w:rsid w:val="0048251F"/>
    <w:rsid w:val="00482A9F"/>
    <w:rsid w:val="00482D07"/>
    <w:rsid w:val="00483135"/>
    <w:rsid w:val="00483211"/>
    <w:rsid w:val="00483328"/>
    <w:rsid w:val="00483703"/>
    <w:rsid w:val="004838A0"/>
    <w:rsid w:val="00483A71"/>
    <w:rsid w:val="00483AD9"/>
    <w:rsid w:val="00483EBE"/>
    <w:rsid w:val="00483F53"/>
    <w:rsid w:val="0048420A"/>
    <w:rsid w:val="0048430A"/>
    <w:rsid w:val="004843C9"/>
    <w:rsid w:val="004844AC"/>
    <w:rsid w:val="00484ED1"/>
    <w:rsid w:val="00485524"/>
    <w:rsid w:val="0048564A"/>
    <w:rsid w:val="004856B8"/>
    <w:rsid w:val="004857EA"/>
    <w:rsid w:val="00486FF0"/>
    <w:rsid w:val="00487377"/>
    <w:rsid w:val="0048739D"/>
    <w:rsid w:val="004873AD"/>
    <w:rsid w:val="0048775F"/>
    <w:rsid w:val="00487C33"/>
    <w:rsid w:val="00487E64"/>
    <w:rsid w:val="00490119"/>
    <w:rsid w:val="00490142"/>
    <w:rsid w:val="00490298"/>
    <w:rsid w:val="00490397"/>
    <w:rsid w:val="0049074F"/>
    <w:rsid w:val="0049089A"/>
    <w:rsid w:val="00491461"/>
    <w:rsid w:val="00491528"/>
    <w:rsid w:val="00491606"/>
    <w:rsid w:val="0049172D"/>
    <w:rsid w:val="00491982"/>
    <w:rsid w:val="00491B6A"/>
    <w:rsid w:val="00491C3E"/>
    <w:rsid w:val="00491D0E"/>
    <w:rsid w:val="004926B5"/>
    <w:rsid w:val="00492AE1"/>
    <w:rsid w:val="00492CEF"/>
    <w:rsid w:val="00493377"/>
    <w:rsid w:val="0049358A"/>
    <w:rsid w:val="00493785"/>
    <w:rsid w:val="004939EF"/>
    <w:rsid w:val="00493DE9"/>
    <w:rsid w:val="00493F13"/>
    <w:rsid w:val="0049400C"/>
    <w:rsid w:val="004941F0"/>
    <w:rsid w:val="004942FE"/>
    <w:rsid w:val="00494314"/>
    <w:rsid w:val="00494636"/>
    <w:rsid w:val="004948CB"/>
    <w:rsid w:val="0049506B"/>
    <w:rsid w:val="004954B0"/>
    <w:rsid w:val="00495878"/>
    <w:rsid w:val="00495C52"/>
    <w:rsid w:val="00495E58"/>
    <w:rsid w:val="00496263"/>
    <w:rsid w:val="0049634F"/>
    <w:rsid w:val="0049638E"/>
    <w:rsid w:val="00496A90"/>
    <w:rsid w:val="00496C42"/>
    <w:rsid w:val="004976F1"/>
    <w:rsid w:val="004A005C"/>
    <w:rsid w:val="004A01C1"/>
    <w:rsid w:val="004A0260"/>
    <w:rsid w:val="004A0483"/>
    <w:rsid w:val="004A0516"/>
    <w:rsid w:val="004A08D5"/>
    <w:rsid w:val="004A12C3"/>
    <w:rsid w:val="004A1442"/>
    <w:rsid w:val="004A15A2"/>
    <w:rsid w:val="004A1ACB"/>
    <w:rsid w:val="004A1EB2"/>
    <w:rsid w:val="004A2695"/>
    <w:rsid w:val="004A2720"/>
    <w:rsid w:val="004A2817"/>
    <w:rsid w:val="004A28E4"/>
    <w:rsid w:val="004A28F4"/>
    <w:rsid w:val="004A2A32"/>
    <w:rsid w:val="004A2FF2"/>
    <w:rsid w:val="004A300F"/>
    <w:rsid w:val="004A3400"/>
    <w:rsid w:val="004A36F1"/>
    <w:rsid w:val="004A3D86"/>
    <w:rsid w:val="004A41D9"/>
    <w:rsid w:val="004A42A4"/>
    <w:rsid w:val="004A43A1"/>
    <w:rsid w:val="004A46DF"/>
    <w:rsid w:val="004A47ED"/>
    <w:rsid w:val="004A4920"/>
    <w:rsid w:val="004A4B4F"/>
    <w:rsid w:val="004A4E07"/>
    <w:rsid w:val="004A4F08"/>
    <w:rsid w:val="004A5321"/>
    <w:rsid w:val="004A5A9E"/>
    <w:rsid w:val="004A5B5A"/>
    <w:rsid w:val="004A5E36"/>
    <w:rsid w:val="004A5F0E"/>
    <w:rsid w:val="004A5F74"/>
    <w:rsid w:val="004A6520"/>
    <w:rsid w:val="004A65E1"/>
    <w:rsid w:val="004A6831"/>
    <w:rsid w:val="004A6B51"/>
    <w:rsid w:val="004A7010"/>
    <w:rsid w:val="004A7363"/>
    <w:rsid w:val="004A7CDB"/>
    <w:rsid w:val="004B0303"/>
    <w:rsid w:val="004B03CB"/>
    <w:rsid w:val="004B04E5"/>
    <w:rsid w:val="004B06E4"/>
    <w:rsid w:val="004B0C8D"/>
    <w:rsid w:val="004B0CC5"/>
    <w:rsid w:val="004B0D4B"/>
    <w:rsid w:val="004B0EA7"/>
    <w:rsid w:val="004B0F1A"/>
    <w:rsid w:val="004B1339"/>
    <w:rsid w:val="004B14D6"/>
    <w:rsid w:val="004B1841"/>
    <w:rsid w:val="004B1A2C"/>
    <w:rsid w:val="004B1F30"/>
    <w:rsid w:val="004B24D5"/>
    <w:rsid w:val="004B252D"/>
    <w:rsid w:val="004B27E5"/>
    <w:rsid w:val="004B2B1C"/>
    <w:rsid w:val="004B2D45"/>
    <w:rsid w:val="004B2D7C"/>
    <w:rsid w:val="004B2F42"/>
    <w:rsid w:val="004B3102"/>
    <w:rsid w:val="004B32E1"/>
    <w:rsid w:val="004B35D7"/>
    <w:rsid w:val="004B36B2"/>
    <w:rsid w:val="004B3CDA"/>
    <w:rsid w:val="004B3D81"/>
    <w:rsid w:val="004B4060"/>
    <w:rsid w:val="004B43BE"/>
    <w:rsid w:val="004B44A1"/>
    <w:rsid w:val="004B480C"/>
    <w:rsid w:val="004B48A0"/>
    <w:rsid w:val="004B4BA3"/>
    <w:rsid w:val="004B51E3"/>
    <w:rsid w:val="004B52EB"/>
    <w:rsid w:val="004B5385"/>
    <w:rsid w:val="004B5DC9"/>
    <w:rsid w:val="004B6678"/>
    <w:rsid w:val="004B687C"/>
    <w:rsid w:val="004B6F3F"/>
    <w:rsid w:val="004B6F46"/>
    <w:rsid w:val="004B733C"/>
    <w:rsid w:val="004B749E"/>
    <w:rsid w:val="004C017A"/>
    <w:rsid w:val="004C0B9F"/>
    <w:rsid w:val="004C1238"/>
    <w:rsid w:val="004C176C"/>
    <w:rsid w:val="004C17A0"/>
    <w:rsid w:val="004C17C4"/>
    <w:rsid w:val="004C180D"/>
    <w:rsid w:val="004C2C0F"/>
    <w:rsid w:val="004C2D82"/>
    <w:rsid w:val="004C3BA0"/>
    <w:rsid w:val="004C410D"/>
    <w:rsid w:val="004C45D9"/>
    <w:rsid w:val="004C493A"/>
    <w:rsid w:val="004C49C9"/>
    <w:rsid w:val="004C4A51"/>
    <w:rsid w:val="004C4D3C"/>
    <w:rsid w:val="004C4E15"/>
    <w:rsid w:val="004C52EC"/>
    <w:rsid w:val="004C567F"/>
    <w:rsid w:val="004C5925"/>
    <w:rsid w:val="004C5C3C"/>
    <w:rsid w:val="004C5F18"/>
    <w:rsid w:val="004C6685"/>
    <w:rsid w:val="004C66AE"/>
    <w:rsid w:val="004C673C"/>
    <w:rsid w:val="004C689F"/>
    <w:rsid w:val="004C6F68"/>
    <w:rsid w:val="004C70FF"/>
    <w:rsid w:val="004C77B9"/>
    <w:rsid w:val="004C7F19"/>
    <w:rsid w:val="004C7F28"/>
    <w:rsid w:val="004D0079"/>
    <w:rsid w:val="004D0180"/>
    <w:rsid w:val="004D0331"/>
    <w:rsid w:val="004D0784"/>
    <w:rsid w:val="004D0E7D"/>
    <w:rsid w:val="004D115E"/>
    <w:rsid w:val="004D1458"/>
    <w:rsid w:val="004D15AE"/>
    <w:rsid w:val="004D1678"/>
    <w:rsid w:val="004D1680"/>
    <w:rsid w:val="004D1A66"/>
    <w:rsid w:val="004D1AD9"/>
    <w:rsid w:val="004D22BB"/>
    <w:rsid w:val="004D25A2"/>
    <w:rsid w:val="004D2AB3"/>
    <w:rsid w:val="004D2B92"/>
    <w:rsid w:val="004D2BB2"/>
    <w:rsid w:val="004D2F37"/>
    <w:rsid w:val="004D3721"/>
    <w:rsid w:val="004D3A98"/>
    <w:rsid w:val="004D3C44"/>
    <w:rsid w:val="004D3CF0"/>
    <w:rsid w:val="004D42A0"/>
    <w:rsid w:val="004D43FA"/>
    <w:rsid w:val="004D445B"/>
    <w:rsid w:val="004D44AC"/>
    <w:rsid w:val="004D45C0"/>
    <w:rsid w:val="004D4C79"/>
    <w:rsid w:val="004D4DD1"/>
    <w:rsid w:val="004D4E4C"/>
    <w:rsid w:val="004D4ED9"/>
    <w:rsid w:val="004D5235"/>
    <w:rsid w:val="004D5902"/>
    <w:rsid w:val="004D597E"/>
    <w:rsid w:val="004D65C6"/>
    <w:rsid w:val="004D6F0B"/>
    <w:rsid w:val="004D75EB"/>
    <w:rsid w:val="004D7D25"/>
    <w:rsid w:val="004E0608"/>
    <w:rsid w:val="004E06AA"/>
    <w:rsid w:val="004E0A17"/>
    <w:rsid w:val="004E0B12"/>
    <w:rsid w:val="004E0E53"/>
    <w:rsid w:val="004E1088"/>
    <w:rsid w:val="004E11D7"/>
    <w:rsid w:val="004E11DA"/>
    <w:rsid w:val="004E172B"/>
    <w:rsid w:val="004E1789"/>
    <w:rsid w:val="004E187A"/>
    <w:rsid w:val="004E2415"/>
    <w:rsid w:val="004E24FF"/>
    <w:rsid w:val="004E2859"/>
    <w:rsid w:val="004E2C33"/>
    <w:rsid w:val="004E2CA6"/>
    <w:rsid w:val="004E2D1B"/>
    <w:rsid w:val="004E2EA2"/>
    <w:rsid w:val="004E310E"/>
    <w:rsid w:val="004E3317"/>
    <w:rsid w:val="004E35FB"/>
    <w:rsid w:val="004E363A"/>
    <w:rsid w:val="004E3723"/>
    <w:rsid w:val="004E3760"/>
    <w:rsid w:val="004E4351"/>
    <w:rsid w:val="004E4B71"/>
    <w:rsid w:val="004E4CC2"/>
    <w:rsid w:val="004E4DED"/>
    <w:rsid w:val="004E4E0E"/>
    <w:rsid w:val="004E4EC7"/>
    <w:rsid w:val="004E51F4"/>
    <w:rsid w:val="004E58F6"/>
    <w:rsid w:val="004E59F0"/>
    <w:rsid w:val="004E5B2F"/>
    <w:rsid w:val="004E6192"/>
    <w:rsid w:val="004E6463"/>
    <w:rsid w:val="004E6955"/>
    <w:rsid w:val="004E6993"/>
    <w:rsid w:val="004E69AF"/>
    <w:rsid w:val="004E6E83"/>
    <w:rsid w:val="004E7481"/>
    <w:rsid w:val="004E7B15"/>
    <w:rsid w:val="004E7E01"/>
    <w:rsid w:val="004E7FCC"/>
    <w:rsid w:val="004F0128"/>
    <w:rsid w:val="004F02B3"/>
    <w:rsid w:val="004F0711"/>
    <w:rsid w:val="004F0A2C"/>
    <w:rsid w:val="004F0A7B"/>
    <w:rsid w:val="004F0E25"/>
    <w:rsid w:val="004F0F23"/>
    <w:rsid w:val="004F1368"/>
    <w:rsid w:val="004F20A5"/>
    <w:rsid w:val="004F20FE"/>
    <w:rsid w:val="004F2176"/>
    <w:rsid w:val="004F2196"/>
    <w:rsid w:val="004F2363"/>
    <w:rsid w:val="004F24E4"/>
    <w:rsid w:val="004F2A8E"/>
    <w:rsid w:val="004F30CB"/>
    <w:rsid w:val="004F324B"/>
    <w:rsid w:val="004F334D"/>
    <w:rsid w:val="004F357F"/>
    <w:rsid w:val="004F39E3"/>
    <w:rsid w:val="004F4508"/>
    <w:rsid w:val="004F49B4"/>
    <w:rsid w:val="004F4A45"/>
    <w:rsid w:val="004F4B15"/>
    <w:rsid w:val="004F4E6F"/>
    <w:rsid w:val="004F4FE9"/>
    <w:rsid w:val="004F50C1"/>
    <w:rsid w:val="004F513D"/>
    <w:rsid w:val="004F523A"/>
    <w:rsid w:val="004F52E2"/>
    <w:rsid w:val="004F5415"/>
    <w:rsid w:val="004F54E0"/>
    <w:rsid w:val="004F565C"/>
    <w:rsid w:val="004F593E"/>
    <w:rsid w:val="004F5944"/>
    <w:rsid w:val="004F5BA5"/>
    <w:rsid w:val="004F5F6F"/>
    <w:rsid w:val="004F5FE9"/>
    <w:rsid w:val="004F6846"/>
    <w:rsid w:val="004F6965"/>
    <w:rsid w:val="004F6A4D"/>
    <w:rsid w:val="004F6BC8"/>
    <w:rsid w:val="004F6CF4"/>
    <w:rsid w:val="004F6E5E"/>
    <w:rsid w:val="004F724C"/>
    <w:rsid w:val="004F771D"/>
    <w:rsid w:val="004F796C"/>
    <w:rsid w:val="004F7D7F"/>
    <w:rsid w:val="004F7E16"/>
    <w:rsid w:val="004F7F59"/>
    <w:rsid w:val="005006EC"/>
    <w:rsid w:val="00500977"/>
    <w:rsid w:val="00500B0E"/>
    <w:rsid w:val="00500BF3"/>
    <w:rsid w:val="00500EB0"/>
    <w:rsid w:val="005012E1"/>
    <w:rsid w:val="005019AF"/>
    <w:rsid w:val="00501DD3"/>
    <w:rsid w:val="00501F54"/>
    <w:rsid w:val="0050259D"/>
    <w:rsid w:val="00502A86"/>
    <w:rsid w:val="00502DB8"/>
    <w:rsid w:val="005032EF"/>
    <w:rsid w:val="005033FC"/>
    <w:rsid w:val="005036A5"/>
    <w:rsid w:val="00503A8F"/>
    <w:rsid w:val="00503B3E"/>
    <w:rsid w:val="00503D12"/>
    <w:rsid w:val="0050420C"/>
    <w:rsid w:val="005042C6"/>
    <w:rsid w:val="00504506"/>
    <w:rsid w:val="00504973"/>
    <w:rsid w:val="00504B53"/>
    <w:rsid w:val="00504DF0"/>
    <w:rsid w:val="00504E25"/>
    <w:rsid w:val="0050511F"/>
    <w:rsid w:val="005051AA"/>
    <w:rsid w:val="0050572E"/>
    <w:rsid w:val="00505908"/>
    <w:rsid w:val="00505B14"/>
    <w:rsid w:val="00505E47"/>
    <w:rsid w:val="00506039"/>
    <w:rsid w:val="005061D4"/>
    <w:rsid w:val="0050623D"/>
    <w:rsid w:val="00506517"/>
    <w:rsid w:val="005070C7"/>
    <w:rsid w:val="00507144"/>
    <w:rsid w:val="0050737F"/>
    <w:rsid w:val="00507A25"/>
    <w:rsid w:val="00507C2F"/>
    <w:rsid w:val="00507E6D"/>
    <w:rsid w:val="0051037F"/>
    <w:rsid w:val="005103B3"/>
    <w:rsid w:val="005104DF"/>
    <w:rsid w:val="005107F6"/>
    <w:rsid w:val="00510CD9"/>
    <w:rsid w:val="0051117B"/>
    <w:rsid w:val="0051151E"/>
    <w:rsid w:val="00511589"/>
    <w:rsid w:val="00511CD8"/>
    <w:rsid w:val="00511E29"/>
    <w:rsid w:val="00512103"/>
    <w:rsid w:val="00512144"/>
    <w:rsid w:val="0051269B"/>
    <w:rsid w:val="00512E6B"/>
    <w:rsid w:val="0051304E"/>
    <w:rsid w:val="0051311B"/>
    <w:rsid w:val="00513416"/>
    <w:rsid w:val="005134AD"/>
    <w:rsid w:val="005136CD"/>
    <w:rsid w:val="005136FC"/>
    <w:rsid w:val="005139C4"/>
    <w:rsid w:val="00513FD4"/>
    <w:rsid w:val="00514486"/>
    <w:rsid w:val="005145D9"/>
    <w:rsid w:val="0051483D"/>
    <w:rsid w:val="00514C75"/>
    <w:rsid w:val="00515118"/>
    <w:rsid w:val="005152A3"/>
    <w:rsid w:val="005153B0"/>
    <w:rsid w:val="005160EF"/>
    <w:rsid w:val="00516417"/>
    <w:rsid w:val="005168E7"/>
    <w:rsid w:val="00516C6F"/>
    <w:rsid w:val="00516DD5"/>
    <w:rsid w:val="00517A27"/>
    <w:rsid w:val="00517E7A"/>
    <w:rsid w:val="00517E8A"/>
    <w:rsid w:val="00520590"/>
    <w:rsid w:val="0052070E"/>
    <w:rsid w:val="00520989"/>
    <w:rsid w:val="00520AE9"/>
    <w:rsid w:val="0052144A"/>
    <w:rsid w:val="0052174A"/>
    <w:rsid w:val="00521847"/>
    <w:rsid w:val="00521F59"/>
    <w:rsid w:val="005220A9"/>
    <w:rsid w:val="0052211B"/>
    <w:rsid w:val="005223C1"/>
    <w:rsid w:val="00522867"/>
    <w:rsid w:val="005228A9"/>
    <w:rsid w:val="00522AEE"/>
    <w:rsid w:val="00522CB8"/>
    <w:rsid w:val="00522FC2"/>
    <w:rsid w:val="005236A2"/>
    <w:rsid w:val="00523769"/>
    <w:rsid w:val="00523780"/>
    <w:rsid w:val="00523C62"/>
    <w:rsid w:val="00523F98"/>
    <w:rsid w:val="005241F1"/>
    <w:rsid w:val="00524200"/>
    <w:rsid w:val="005245FE"/>
    <w:rsid w:val="00524603"/>
    <w:rsid w:val="0052469D"/>
    <w:rsid w:val="00524953"/>
    <w:rsid w:val="00524E95"/>
    <w:rsid w:val="00524FBB"/>
    <w:rsid w:val="00524FC0"/>
    <w:rsid w:val="005250AE"/>
    <w:rsid w:val="00525666"/>
    <w:rsid w:val="00525784"/>
    <w:rsid w:val="005258D6"/>
    <w:rsid w:val="00525992"/>
    <w:rsid w:val="00525F71"/>
    <w:rsid w:val="00526088"/>
    <w:rsid w:val="00526A85"/>
    <w:rsid w:val="0052764B"/>
    <w:rsid w:val="005278A6"/>
    <w:rsid w:val="00527984"/>
    <w:rsid w:val="00527AD0"/>
    <w:rsid w:val="00527D23"/>
    <w:rsid w:val="00527F5F"/>
    <w:rsid w:val="0053099E"/>
    <w:rsid w:val="00530ABA"/>
    <w:rsid w:val="00530EAD"/>
    <w:rsid w:val="00531049"/>
    <w:rsid w:val="005312C9"/>
    <w:rsid w:val="00531571"/>
    <w:rsid w:val="00531778"/>
    <w:rsid w:val="00531937"/>
    <w:rsid w:val="00531A46"/>
    <w:rsid w:val="00531B60"/>
    <w:rsid w:val="0053276C"/>
    <w:rsid w:val="00532899"/>
    <w:rsid w:val="00532E6C"/>
    <w:rsid w:val="005335D5"/>
    <w:rsid w:val="00533EE1"/>
    <w:rsid w:val="00533F99"/>
    <w:rsid w:val="00534073"/>
    <w:rsid w:val="0053436C"/>
    <w:rsid w:val="005348ED"/>
    <w:rsid w:val="005349B6"/>
    <w:rsid w:val="00534AC4"/>
    <w:rsid w:val="00534E27"/>
    <w:rsid w:val="005354C2"/>
    <w:rsid w:val="00535824"/>
    <w:rsid w:val="00535C91"/>
    <w:rsid w:val="00535FF4"/>
    <w:rsid w:val="00535FFE"/>
    <w:rsid w:val="00536480"/>
    <w:rsid w:val="00536802"/>
    <w:rsid w:val="00536841"/>
    <w:rsid w:val="00536B56"/>
    <w:rsid w:val="00536BA6"/>
    <w:rsid w:val="00537285"/>
    <w:rsid w:val="005374D9"/>
    <w:rsid w:val="005376EB"/>
    <w:rsid w:val="0053797B"/>
    <w:rsid w:val="005400D6"/>
    <w:rsid w:val="005400E4"/>
    <w:rsid w:val="00540186"/>
    <w:rsid w:val="0054040A"/>
    <w:rsid w:val="0054069E"/>
    <w:rsid w:val="00540ADC"/>
    <w:rsid w:val="00540B01"/>
    <w:rsid w:val="005418FB"/>
    <w:rsid w:val="00541F43"/>
    <w:rsid w:val="0054201B"/>
    <w:rsid w:val="00543660"/>
    <w:rsid w:val="00543782"/>
    <w:rsid w:val="005437A9"/>
    <w:rsid w:val="00543B60"/>
    <w:rsid w:val="00543BCF"/>
    <w:rsid w:val="00543D6F"/>
    <w:rsid w:val="00544215"/>
    <w:rsid w:val="00544252"/>
    <w:rsid w:val="0054473C"/>
    <w:rsid w:val="00544985"/>
    <w:rsid w:val="00544A62"/>
    <w:rsid w:val="00544EB3"/>
    <w:rsid w:val="00544F64"/>
    <w:rsid w:val="0054563B"/>
    <w:rsid w:val="00545788"/>
    <w:rsid w:val="00545B05"/>
    <w:rsid w:val="00545B33"/>
    <w:rsid w:val="00545D2B"/>
    <w:rsid w:val="00545DA4"/>
    <w:rsid w:val="00546332"/>
    <w:rsid w:val="00546375"/>
    <w:rsid w:val="00546FBE"/>
    <w:rsid w:val="00547414"/>
    <w:rsid w:val="0054751C"/>
    <w:rsid w:val="00547912"/>
    <w:rsid w:val="00547A03"/>
    <w:rsid w:val="00547ED2"/>
    <w:rsid w:val="00550175"/>
    <w:rsid w:val="005505C9"/>
    <w:rsid w:val="005505F0"/>
    <w:rsid w:val="005507AC"/>
    <w:rsid w:val="00550CD7"/>
    <w:rsid w:val="00551C2B"/>
    <w:rsid w:val="00551C66"/>
    <w:rsid w:val="005520B4"/>
    <w:rsid w:val="005521C8"/>
    <w:rsid w:val="00552526"/>
    <w:rsid w:val="0055289A"/>
    <w:rsid w:val="00552974"/>
    <w:rsid w:val="00552A1D"/>
    <w:rsid w:val="00552F66"/>
    <w:rsid w:val="005536C1"/>
    <w:rsid w:val="00553D3A"/>
    <w:rsid w:val="00553D5E"/>
    <w:rsid w:val="00553F41"/>
    <w:rsid w:val="0055421A"/>
    <w:rsid w:val="0055424B"/>
    <w:rsid w:val="005543FE"/>
    <w:rsid w:val="0055472A"/>
    <w:rsid w:val="00554781"/>
    <w:rsid w:val="005547E9"/>
    <w:rsid w:val="00554988"/>
    <w:rsid w:val="00554AC8"/>
    <w:rsid w:val="00554BE1"/>
    <w:rsid w:val="00554DFF"/>
    <w:rsid w:val="00554F18"/>
    <w:rsid w:val="0055515A"/>
    <w:rsid w:val="00555249"/>
    <w:rsid w:val="005552DA"/>
    <w:rsid w:val="005554FD"/>
    <w:rsid w:val="00556424"/>
    <w:rsid w:val="00556449"/>
    <w:rsid w:val="005565A8"/>
    <w:rsid w:val="00556607"/>
    <w:rsid w:val="0055664E"/>
    <w:rsid w:val="00556715"/>
    <w:rsid w:val="00556759"/>
    <w:rsid w:val="005569E5"/>
    <w:rsid w:val="00556D40"/>
    <w:rsid w:val="00556DDF"/>
    <w:rsid w:val="0055717C"/>
    <w:rsid w:val="00557460"/>
    <w:rsid w:val="005576BD"/>
    <w:rsid w:val="00557BB6"/>
    <w:rsid w:val="00557E59"/>
    <w:rsid w:val="005605E3"/>
    <w:rsid w:val="005606EB"/>
    <w:rsid w:val="00561051"/>
    <w:rsid w:val="005611A9"/>
    <w:rsid w:val="00561362"/>
    <w:rsid w:val="00561737"/>
    <w:rsid w:val="00561755"/>
    <w:rsid w:val="00561861"/>
    <w:rsid w:val="00561A51"/>
    <w:rsid w:val="00561AC5"/>
    <w:rsid w:val="00561B82"/>
    <w:rsid w:val="00561D31"/>
    <w:rsid w:val="00561D67"/>
    <w:rsid w:val="00562266"/>
    <w:rsid w:val="005622A7"/>
    <w:rsid w:val="005623A7"/>
    <w:rsid w:val="00562777"/>
    <w:rsid w:val="0056299D"/>
    <w:rsid w:val="00562D81"/>
    <w:rsid w:val="00562E44"/>
    <w:rsid w:val="00562EE3"/>
    <w:rsid w:val="00562F0B"/>
    <w:rsid w:val="005630FA"/>
    <w:rsid w:val="0056335C"/>
    <w:rsid w:val="005634BA"/>
    <w:rsid w:val="0056352C"/>
    <w:rsid w:val="00563740"/>
    <w:rsid w:val="00563CB7"/>
    <w:rsid w:val="00563F9E"/>
    <w:rsid w:val="00563FAD"/>
    <w:rsid w:val="00564222"/>
    <w:rsid w:val="00564408"/>
    <w:rsid w:val="00564E46"/>
    <w:rsid w:val="005650D7"/>
    <w:rsid w:val="0056559B"/>
    <w:rsid w:val="00565670"/>
    <w:rsid w:val="0056569D"/>
    <w:rsid w:val="0056593C"/>
    <w:rsid w:val="00565E7D"/>
    <w:rsid w:val="0056646B"/>
    <w:rsid w:val="005665CD"/>
    <w:rsid w:val="005666E0"/>
    <w:rsid w:val="00566DEB"/>
    <w:rsid w:val="00566F99"/>
    <w:rsid w:val="0056744F"/>
    <w:rsid w:val="00567477"/>
    <w:rsid w:val="0056760D"/>
    <w:rsid w:val="005678D8"/>
    <w:rsid w:val="00567B6E"/>
    <w:rsid w:val="00567C93"/>
    <w:rsid w:val="0057027F"/>
    <w:rsid w:val="005705CA"/>
    <w:rsid w:val="00570641"/>
    <w:rsid w:val="00570877"/>
    <w:rsid w:val="0057088F"/>
    <w:rsid w:val="005709DF"/>
    <w:rsid w:val="00570BE5"/>
    <w:rsid w:val="00570BEB"/>
    <w:rsid w:val="00570F53"/>
    <w:rsid w:val="00571017"/>
    <w:rsid w:val="00571168"/>
    <w:rsid w:val="0057120F"/>
    <w:rsid w:val="005712BD"/>
    <w:rsid w:val="00571512"/>
    <w:rsid w:val="00571550"/>
    <w:rsid w:val="005718FC"/>
    <w:rsid w:val="00571F11"/>
    <w:rsid w:val="00572D0F"/>
    <w:rsid w:val="0057368D"/>
    <w:rsid w:val="00573729"/>
    <w:rsid w:val="00573D67"/>
    <w:rsid w:val="00573E56"/>
    <w:rsid w:val="00573EE2"/>
    <w:rsid w:val="00573F30"/>
    <w:rsid w:val="00574153"/>
    <w:rsid w:val="0057472F"/>
    <w:rsid w:val="00574769"/>
    <w:rsid w:val="005753D1"/>
    <w:rsid w:val="005755F5"/>
    <w:rsid w:val="00575FE2"/>
    <w:rsid w:val="00576460"/>
    <w:rsid w:val="00576CEB"/>
    <w:rsid w:val="00577405"/>
    <w:rsid w:val="0057776E"/>
    <w:rsid w:val="00580356"/>
    <w:rsid w:val="0058068D"/>
    <w:rsid w:val="00580725"/>
    <w:rsid w:val="00580961"/>
    <w:rsid w:val="00580C8E"/>
    <w:rsid w:val="00580F26"/>
    <w:rsid w:val="00581877"/>
    <w:rsid w:val="00581B1E"/>
    <w:rsid w:val="00581C15"/>
    <w:rsid w:val="00581C86"/>
    <w:rsid w:val="00581FF5"/>
    <w:rsid w:val="00582427"/>
    <w:rsid w:val="005824CD"/>
    <w:rsid w:val="005825C5"/>
    <w:rsid w:val="005827E6"/>
    <w:rsid w:val="00582A84"/>
    <w:rsid w:val="00582E22"/>
    <w:rsid w:val="00582E51"/>
    <w:rsid w:val="00583008"/>
    <w:rsid w:val="0058354C"/>
    <w:rsid w:val="00583727"/>
    <w:rsid w:val="0058377F"/>
    <w:rsid w:val="0058398B"/>
    <w:rsid w:val="0058413D"/>
    <w:rsid w:val="005841C0"/>
    <w:rsid w:val="00584518"/>
    <w:rsid w:val="00584596"/>
    <w:rsid w:val="005848B2"/>
    <w:rsid w:val="005849A6"/>
    <w:rsid w:val="00584D5A"/>
    <w:rsid w:val="0058578B"/>
    <w:rsid w:val="0058590D"/>
    <w:rsid w:val="0058649A"/>
    <w:rsid w:val="00586501"/>
    <w:rsid w:val="005868FC"/>
    <w:rsid w:val="005869A3"/>
    <w:rsid w:val="00586BD0"/>
    <w:rsid w:val="0058700B"/>
    <w:rsid w:val="005870E7"/>
    <w:rsid w:val="005873BC"/>
    <w:rsid w:val="0058765C"/>
    <w:rsid w:val="0058779D"/>
    <w:rsid w:val="005878D2"/>
    <w:rsid w:val="00590590"/>
    <w:rsid w:val="0059083E"/>
    <w:rsid w:val="005913D1"/>
    <w:rsid w:val="00591545"/>
    <w:rsid w:val="00591A5D"/>
    <w:rsid w:val="0059288B"/>
    <w:rsid w:val="005929B2"/>
    <w:rsid w:val="00592A04"/>
    <w:rsid w:val="00592BD4"/>
    <w:rsid w:val="00592C2B"/>
    <w:rsid w:val="00593231"/>
    <w:rsid w:val="005932CF"/>
    <w:rsid w:val="005937AA"/>
    <w:rsid w:val="005939E9"/>
    <w:rsid w:val="00593D2E"/>
    <w:rsid w:val="00594180"/>
    <w:rsid w:val="005942AE"/>
    <w:rsid w:val="00594854"/>
    <w:rsid w:val="00594ECA"/>
    <w:rsid w:val="005959FA"/>
    <w:rsid w:val="00595B16"/>
    <w:rsid w:val="00595C39"/>
    <w:rsid w:val="00595D48"/>
    <w:rsid w:val="00595E09"/>
    <w:rsid w:val="00596066"/>
    <w:rsid w:val="00596135"/>
    <w:rsid w:val="00596565"/>
    <w:rsid w:val="005965A7"/>
    <w:rsid w:val="005965CD"/>
    <w:rsid w:val="00597097"/>
    <w:rsid w:val="0059740E"/>
    <w:rsid w:val="0059756B"/>
    <w:rsid w:val="00597590"/>
    <w:rsid w:val="005A00DF"/>
    <w:rsid w:val="005A00F7"/>
    <w:rsid w:val="005A03C0"/>
    <w:rsid w:val="005A09EC"/>
    <w:rsid w:val="005A0AC2"/>
    <w:rsid w:val="005A0C09"/>
    <w:rsid w:val="005A0F1A"/>
    <w:rsid w:val="005A12F7"/>
    <w:rsid w:val="005A1604"/>
    <w:rsid w:val="005A1610"/>
    <w:rsid w:val="005A1618"/>
    <w:rsid w:val="005A1BCB"/>
    <w:rsid w:val="005A201E"/>
    <w:rsid w:val="005A259E"/>
    <w:rsid w:val="005A2903"/>
    <w:rsid w:val="005A298D"/>
    <w:rsid w:val="005A29EA"/>
    <w:rsid w:val="005A2C91"/>
    <w:rsid w:val="005A2F8B"/>
    <w:rsid w:val="005A3709"/>
    <w:rsid w:val="005A388A"/>
    <w:rsid w:val="005A3894"/>
    <w:rsid w:val="005A3C65"/>
    <w:rsid w:val="005A3C88"/>
    <w:rsid w:val="005A3FD0"/>
    <w:rsid w:val="005A48BA"/>
    <w:rsid w:val="005A4A95"/>
    <w:rsid w:val="005A4AAF"/>
    <w:rsid w:val="005A4B5C"/>
    <w:rsid w:val="005A4D89"/>
    <w:rsid w:val="005A520D"/>
    <w:rsid w:val="005A53B5"/>
    <w:rsid w:val="005A53CD"/>
    <w:rsid w:val="005A5487"/>
    <w:rsid w:val="005A562D"/>
    <w:rsid w:val="005A57AA"/>
    <w:rsid w:val="005A592C"/>
    <w:rsid w:val="005A6A78"/>
    <w:rsid w:val="005A6CA3"/>
    <w:rsid w:val="005A6D84"/>
    <w:rsid w:val="005A6E7C"/>
    <w:rsid w:val="005A7304"/>
    <w:rsid w:val="005A7336"/>
    <w:rsid w:val="005A784B"/>
    <w:rsid w:val="005A7902"/>
    <w:rsid w:val="005A79B2"/>
    <w:rsid w:val="005A7B19"/>
    <w:rsid w:val="005A7B5C"/>
    <w:rsid w:val="005A7F18"/>
    <w:rsid w:val="005B0066"/>
    <w:rsid w:val="005B029B"/>
    <w:rsid w:val="005B02B8"/>
    <w:rsid w:val="005B03FA"/>
    <w:rsid w:val="005B0616"/>
    <w:rsid w:val="005B06F6"/>
    <w:rsid w:val="005B0CA0"/>
    <w:rsid w:val="005B1003"/>
    <w:rsid w:val="005B1391"/>
    <w:rsid w:val="005B1648"/>
    <w:rsid w:val="005B1654"/>
    <w:rsid w:val="005B1712"/>
    <w:rsid w:val="005B17AD"/>
    <w:rsid w:val="005B22EE"/>
    <w:rsid w:val="005B2348"/>
    <w:rsid w:val="005B23D9"/>
    <w:rsid w:val="005B2504"/>
    <w:rsid w:val="005B28BC"/>
    <w:rsid w:val="005B2BFE"/>
    <w:rsid w:val="005B2CB1"/>
    <w:rsid w:val="005B2CD0"/>
    <w:rsid w:val="005B2E89"/>
    <w:rsid w:val="005B312C"/>
    <w:rsid w:val="005B32D6"/>
    <w:rsid w:val="005B3373"/>
    <w:rsid w:val="005B3439"/>
    <w:rsid w:val="005B368E"/>
    <w:rsid w:val="005B387C"/>
    <w:rsid w:val="005B4EFA"/>
    <w:rsid w:val="005B5C8D"/>
    <w:rsid w:val="005B6127"/>
    <w:rsid w:val="005B6751"/>
    <w:rsid w:val="005B7731"/>
    <w:rsid w:val="005B7AF3"/>
    <w:rsid w:val="005B7B09"/>
    <w:rsid w:val="005B7BA1"/>
    <w:rsid w:val="005B7BBE"/>
    <w:rsid w:val="005B7C13"/>
    <w:rsid w:val="005B7CBA"/>
    <w:rsid w:val="005B7E41"/>
    <w:rsid w:val="005C02A0"/>
    <w:rsid w:val="005C0367"/>
    <w:rsid w:val="005C04B8"/>
    <w:rsid w:val="005C0CCD"/>
    <w:rsid w:val="005C0EBB"/>
    <w:rsid w:val="005C0F7C"/>
    <w:rsid w:val="005C1390"/>
    <w:rsid w:val="005C14C6"/>
    <w:rsid w:val="005C1512"/>
    <w:rsid w:val="005C2503"/>
    <w:rsid w:val="005C2768"/>
    <w:rsid w:val="005C27A8"/>
    <w:rsid w:val="005C2E33"/>
    <w:rsid w:val="005C3110"/>
    <w:rsid w:val="005C353F"/>
    <w:rsid w:val="005C36A8"/>
    <w:rsid w:val="005C37D2"/>
    <w:rsid w:val="005C4BD9"/>
    <w:rsid w:val="005C4C3E"/>
    <w:rsid w:val="005C4C4A"/>
    <w:rsid w:val="005C4D31"/>
    <w:rsid w:val="005C4F33"/>
    <w:rsid w:val="005C5412"/>
    <w:rsid w:val="005C55C4"/>
    <w:rsid w:val="005C5B3C"/>
    <w:rsid w:val="005C61FA"/>
    <w:rsid w:val="005C64AA"/>
    <w:rsid w:val="005C6594"/>
    <w:rsid w:val="005C66F7"/>
    <w:rsid w:val="005C6AA6"/>
    <w:rsid w:val="005C6B51"/>
    <w:rsid w:val="005C6F3D"/>
    <w:rsid w:val="005C7167"/>
    <w:rsid w:val="005C7185"/>
    <w:rsid w:val="005C71E7"/>
    <w:rsid w:val="005C7569"/>
    <w:rsid w:val="005C7C81"/>
    <w:rsid w:val="005C7F17"/>
    <w:rsid w:val="005D04F1"/>
    <w:rsid w:val="005D0A60"/>
    <w:rsid w:val="005D0C47"/>
    <w:rsid w:val="005D0C97"/>
    <w:rsid w:val="005D0DBB"/>
    <w:rsid w:val="005D0F52"/>
    <w:rsid w:val="005D119C"/>
    <w:rsid w:val="005D1E60"/>
    <w:rsid w:val="005D1FBE"/>
    <w:rsid w:val="005D1FFF"/>
    <w:rsid w:val="005D2116"/>
    <w:rsid w:val="005D252C"/>
    <w:rsid w:val="005D2812"/>
    <w:rsid w:val="005D30ED"/>
    <w:rsid w:val="005D3244"/>
    <w:rsid w:val="005D3474"/>
    <w:rsid w:val="005D3964"/>
    <w:rsid w:val="005D4190"/>
    <w:rsid w:val="005D4344"/>
    <w:rsid w:val="005D44F3"/>
    <w:rsid w:val="005D4A0E"/>
    <w:rsid w:val="005D54C2"/>
    <w:rsid w:val="005D5759"/>
    <w:rsid w:val="005D5ADF"/>
    <w:rsid w:val="005D5C73"/>
    <w:rsid w:val="005D5F6A"/>
    <w:rsid w:val="005D64AB"/>
    <w:rsid w:val="005D663B"/>
    <w:rsid w:val="005D68D0"/>
    <w:rsid w:val="005D69CC"/>
    <w:rsid w:val="005D6A5A"/>
    <w:rsid w:val="005D6C18"/>
    <w:rsid w:val="005D6F4C"/>
    <w:rsid w:val="005D7679"/>
    <w:rsid w:val="005D76D0"/>
    <w:rsid w:val="005E0232"/>
    <w:rsid w:val="005E02D3"/>
    <w:rsid w:val="005E1259"/>
    <w:rsid w:val="005E136A"/>
    <w:rsid w:val="005E14E7"/>
    <w:rsid w:val="005E156B"/>
    <w:rsid w:val="005E163C"/>
    <w:rsid w:val="005E1797"/>
    <w:rsid w:val="005E184F"/>
    <w:rsid w:val="005E18F7"/>
    <w:rsid w:val="005E1D09"/>
    <w:rsid w:val="005E1FF6"/>
    <w:rsid w:val="005E2024"/>
    <w:rsid w:val="005E2136"/>
    <w:rsid w:val="005E21D6"/>
    <w:rsid w:val="005E23BD"/>
    <w:rsid w:val="005E2459"/>
    <w:rsid w:val="005E25B3"/>
    <w:rsid w:val="005E2A37"/>
    <w:rsid w:val="005E2B1F"/>
    <w:rsid w:val="005E306A"/>
    <w:rsid w:val="005E313D"/>
    <w:rsid w:val="005E3B71"/>
    <w:rsid w:val="005E3E79"/>
    <w:rsid w:val="005E4196"/>
    <w:rsid w:val="005E45BE"/>
    <w:rsid w:val="005E490E"/>
    <w:rsid w:val="005E4FDF"/>
    <w:rsid w:val="005E5359"/>
    <w:rsid w:val="005E5519"/>
    <w:rsid w:val="005E55A9"/>
    <w:rsid w:val="005E57C5"/>
    <w:rsid w:val="005E5C24"/>
    <w:rsid w:val="005E638E"/>
    <w:rsid w:val="005E68C3"/>
    <w:rsid w:val="005E6C61"/>
    <w:rsid w:val="005E701D"/>
    <w:rsid w:val="005E7160"/>
    <w:rsid w:val="005E7306"/>
    <w:rsid w:val="005E7442"/>
    <w:rsid w:val="005E7AFC"/>
    <w:rsid w:val="005E7C9C"/>
    <w:rsid w:val="005E7D91"/>
    <w:rsid w:val="005F0156"/>
    <w:rsid w:val="005F0FD3"/>
    <w:rsid w:val="005F100B"/>
    <w:rsid w:val="005F1614"/>
    <w:rsid w:val="005F1960"/>
    <w:rsid w:val="005F1B88"/>
    <w:rsid w:val="005F1E6B"/>
    <w:rsid w:val="005F1E94"/>
    <w:rsid w:val="005F1F9E"/>
    <w:rsid w:val="005F214C"/>
    <w:rsid w:val="005F2192"/>
    <w:rsid w:val="005F249E"/>
    <w:rsid w:val="005F2807"/>
    <w:rsid w:val="005F2B37"/>
    <w:rsid w:val="005F32A6"/>
    <w:rsid w:val="005F32B7"/>
    <w:rsid w:val="005F3322"/>
    <w:rsid w:val="005F34F3"/>
    <w:rsid w:val="005F35C4"/>
    <w:rsid w:val="005F36F5"/>
    <w:rsid w:val="005F39A3"/>
    <w:rsid w:val="005F39F2"/>
    <w:rsid w:val="005F3A96"/>
    <w:rsid w:val="005F3B5A"/>
    <w:rsid w:val="005F3D26"/>
    <w:rsid w:val="005F3D53"/>
    <w:rsid w:val="005F403A"/>
    <w:rsid w:val="005F422B"/>
    <w:rsid w:val="005F4473"/>
    <w:rsid w:val="005F4820"/>
    <w:rsid w:val="005F4AC4"/>
    <w:rsid w:val="005F4DA0"/>
    <w:rsid w:val="005F4EFB"/>
    <w:rsid w:val="005F5718"/>
    <w:rsid w:val="005F5B6A"/>
    <w:rsid w:val="005F5F59"/>
    <w:rsid w:val="005F6555"/>
    <w:rsid w:val="005F680C"/>
    <w:rsid w:val="005F6C23"/>
    <w:rsid w:val="005F6D97"/>
    <w:rsid w:val="005F7157"/>
    <w:rsid w:val="005F7338"/>
    <w:rsid w:val="005F74DA"/>
    <w:rsid w:val="005F7514"/>
    <w:rsid w:val="005F7539"/>
    <w:rsid w:val="005F7884"/>
    <w:rsid w:val="005F7ABE"/>
    <w:rsid w:val="005F7B2B"/>
    <w:rsid w:val="005F7D44"/>
    <w:rsid w:val="005F7DC9"/>
    <w:rsid w:val="005F7F57"/>
    <w:rsid w:val="006003AC"/>
    <w:rsid w:val="0060041C"/>
    <w:rsid w:val="006005E1"/>
    <w:rsid w:val="00600741"/>
    <w:rsid w:val="0060087B"/>
    <w:rsid w:val="006008C9"/>
    <w:rsid w:val="00600A3C"/>
    <w:rsid w:val="00600F85"/>
    <w:rsid w:val="006017EB"/>
    <w:rsid w:val="006020E0"/>
    <w:rsid w:val="00602287"/>
    <w:rsid w:val="006024D1"/>
    <w:rsid w:val="0060261C"/>
    <w:rsid w:val="00602A86"/>
    <w:rsid w:val="00603142"/>
    <w:rsid w:val="00603482"/>
    <w:rsid w:val="00603813"/>
    <w:rsid w:val="00603A2B"/>
    <w:rsid w:val="00603A5D"/>
    <w:rsid w:val="00603B66"/>
    <w:rsid w:val="00603C4F"/>
    <w:rsid w:val="00603C5D"/>
    <w:rsid w:val="00603C76"/>
    <w:rsid w:val="00603E3C"/>
    <w:rsid w:val="00603FA1"/>
    <w:rsid w:val="00603FCC"/>
    <w:rsid w:val="00604762"/>
    <w:rsid w:val="0060491A"/>
    <w:rsid w:val="00604D9A"/>
    <w:rsid w:val="00604F3F"/>
    <w:rsid w:val="0060519F"/>
    <w:rsid w:val="00605469"/>
    <w:rsid w:val="006058AF"/>
    <w:rsid w:val="006060C7"/>
    <w:rsid w:val="006061E6"/>
    <w:rsid w:val="0060627D"/>
    <w:rsid w:val="00606398"/>
    <w:rsid w:val="0060667B"/>
    <w:rsid w:val="0060713D"/>
    <w:rsid w:val="0060742D"/>
    <w:rsid w:val="00607627"/>
    <w:rsid w:val="0060799E"/>
    <w:rsid w:val="00607DC6"/>
    <w:rsid w:val="0061046E"/>
    <w:rsid w:val="0061089E"/>
    <w:rsid w:val="00610A5B"/>
    <w:rsid w:val="006111BC"/>
    <w:rsid w:val="00611AF1"/>
    <w:rsid w:val="00611B49"/>
    <w:rsid w:val="00612055"/>
    <w:rsid w:val="00612A0E"/>
    <w:rsid w:val="00612D67"/>
    <w:rsid w:val="0061357B"/>
    <w:rsid w:val="00613AA8"/>
    <w:rsid w:val="00613ED8"/>
    <w:rsid w:val="00614313"/>
    <w:rsid w:val="0061446B"/>
    <w:rsid w:val="00614771"/>
    <w:rsid w:val="006148AA"/>
    <w:rsid w:val="0061490C"/>
    <w:rsid w:val="0061493F"/>
    <w:rsid w:val="00614A70"/>
    <w:rsid w:val="00614BC8"/>
    <w:rsid w:val="00615151"/>
    <w:rsid w:val="00615334"/>
    <w:rsid w:val="0061595E"/>
    <w:rsid w:val="00615DDB"/>
    <w:rsid w:val="00615F66"/>
    <w:rsid w:val="00615FA9"/>
    <w:rsid w:val="00616BC5"/>
    <w:rsid w:val="00617045"/>
    <w:rsid w:val="00617745"/>
    <w:rsid w:val="0061785D"/>
    <w:rsid w:val="006178F9"/>
    <w:rsid w:val="00617A19"/>
    <w:rsid w:val="00617C14"/>
    <w:rsid w:val="0062033A"/>
    <w:rsid w:val="0062045C"/>
    <w:rsid w:val="00620999"/>
    <w:rsid w:val="00620AE7"/>
    <w:rsid w:val="00620EAB"/>
    <w:rsid w:val="006211E7"/>
    <w:rsid w:val="00621423"/>
    <w:rsid w:val="006216E4"/>
    <w:rsid w:val="00621A2E"/>
    <w:rsid w:val="00621C75"/>
    <w:rsid w:val="0062207A"/>
    <w:rsid w:val="00622987"/>
    <w:rsid w:val="00622A3D"/>
    <w:rsid w:val="00622B2D"/>
    <w:rsid w:val="00622CE1"/>
    <w:rsid w:val="0062453D"/>
    <w:rsid w:val="006246AE"/>
    <w:rsid w:val="0062470C"/>
    <w:rsid w:val="00624B2C"/>
    <w:rsid w:val="00624B7F"/>
    <w:rsid w:val="0062523D"/>
    <w:rsid w:val="00625AE2"/>
    <w:rsid w:val="00625F2B"/>
    <w:rsid w:val="0062618A"/>
    <w:rsid w:val="006261C1"/>
    <w:rsid w:val="00626337"/>
    <w:rsid w:val="0062641F"/>
    <w:rsid w:val="00626FB8"/>
    <w:rsid w:val="0062716B"/>
    <w:rsid w:val="006272A6"/>
    <w:rsid w:val="006274A2"/>
    <w:rsid w:val="006276E7"/>
    <w:rsid w:val="00627D6A"/>
    <w:rsid w:val="006301D3"/>
    <w:rsid w:val="00630739"/>
    <w:rsid w:val="00630AD7"/>
    <w:rsid w:val="00630AF1"/>
    <w:rsid w:val="00630CF8"/>
    <w:rsid w:val="006310B5"/>
    <w:rsid w:val="00631173"/>
    <w:rsid w:val="006314C4"/>
    <w:rsid w:val="00631962"/>
    <w:rsid w:val="006319B9"/>
    <w:rsid w:val="00631EE7"/>
    <w:rsid w:val="0063269F"/>
    <w:rsid w:val="00632841"/>
    <w:rsid w:val="00632A08"/>
    <w:rsid w:val="00632A46"/>
    <w:rsid w:val="00632D20"/>
    <w:rsid w:val="00632F05"/>
    <w:rsid w:val="00633270"/>
    <w:rsid w:val="0063343A"/>
    <w:rsid w:val="0063357F"/>
    <w:rsid w:val="00633614"/>
    <w:rsid w:val="00633DAB"/>
    <w:rsid w:val="006340A5"/>
    <w:rsid w:val="00634119"/>
    <w:rsid w:val="00634D9F"/>
    <w:rsid w:val="00635144"/>
    <w:rsid w:val="00635C3B"/>
    <w:rsid w:val="00635CC4"/>
    <w:rsid w:val="0063606D"/>
    <w:rsid w:val="00636098"/>
    <w:rsid w:val="00636759"/>
    <w:rsid w:val="00636A46"/>
    <w:rsid w:val="00636AD9"/>
    <w:rsid w:val="0063763B"/>
    <w:rsid w:val="006376CD"/>
    <w:rsid w:val="006376E7"/>
    <w:rsid w:val="00637773"/>
    <w:rsid w:val="00637A79"/>
    <w:rsid w:val="00637BB4"/>
    <w:rsid w:val="00637F28"/>
    <w:rsid w:val="006400FB"/>
    <w:rsid w:val="0064013F"/>
    <w:rsid w:val="0064043F"/>
    <w:rsid w:val="006404C3"/>
    <w:rsid w:val="00640F01"/>
    <w:rsid w:val="00640F97"/>
    <w:rsid w:val="006411F8"/>
    <w:rsid w:val="006414A0"/>
    <w:rsid w:val="006416E2"/>
    <w:rsid w:val="00641D2B"/>
    <w:rsid w:val="00641F8F"/>
    <w:rsid w:val="00642075"/>
    <w:rsid w:val="0064209E"/>
    <w:rsid w:val="00642764"/>
    <w:rsid w:val="006427FF"/>
    <w:rsid w:val="00642A05"/>
    <w:rsid w:val="00642E21"/>
    <w:rsid w:val="0064335D"/>
    <w:rsid w:val="00643AA9"/>
    <w:rsid w:val="00643F4E"/>
    <w:rsid w:val="006442C7"/>
    <w:rsid w:val="0064447B"/>
    <w:rsid w:val="006444A1"/>
    <w:rsid w:val="00644621"/>
    <w:rsid w:val="00644705"/>
    <w:rsid w:val="0064471F"/>
    <w:rsid w:val="00644BFF"/>
    <w:rsid w:val="00644C17"/>
    <w:rsid w:val="00644F55"/>
    <w:rsid w:val="00644F66"/>
    <w:rsid w:val="00645118"/>
    <w:rsid w:val="00645623"/>
    <w:rsid w:val="00645671"/>
    <w:rsid w:val="0064600A"/>
    <w:rsid w:val="00646156"/>
    <w:rsid w:val="006462EA"/>
    <w:rsid w:val="006464D4"/>
    <w:rsid w:val="00646588"/>
    <w:rsid w:val="00646F12"/>
    <w:rsid w:val="00647086"/>
    <w:rsid w:val="00647294"/>
    <w:rsid w:val="006475DD"/>
    <w:rsid w:val="00647823"/>
    <w:rsid w:val="00647E70"/>
    <w:rsid w:val="006500B9"/>
    <w:rsid w:val="0065037B"/>
    <w:rsid w:val="0065048D"/>
    <w:rsid w:val="00650D61"/>
    <w:rsid w:val="006510DF"/>
    <w:rsid w:val="0065126E"/>
    <w:rsid w:val="006513E3"/>
    <w:rsid w:val="00651C85"/>
    <w:rsid w:val="00651DC7"/>
    <w:rsid w:val="006522CE"/>
    <w:rsid w:val="00652A36"/>
    <w:rsid w:val="00652A4F"/>
    <w:rsid w:val="00652B2D"/>
    <w:rsid w:val="00652CD1"/>
    <w:rsid w:val="00652DA9"/>
    <w:rsid w:val="0065315B"/>
    <w:rsid w:val="0065336C"/>
    <w:rsid w:val="0065370B"/>
    <w:rsid w:val="0065380A"/>
    <w:rsid w:val="00653898"/>
    <w:rsid w:val="0065397E"/>
    <w:rsid w:val="00653ABB"/>
    <w:rsid w:val="00654780"/>
    <w:rsid w:val="0065483F"/>
    <w:rsid w:val="00654854"/>
    <w:rsid w:val="00654A13"/>
    <w:rsid w:val="00654BCC"/>
    <w:rsid w:val="00655412"/>
    <w:rsid w:val="00655871"/>
    <w:rsid w:val="00655935"/>
    <w:rsid w:val="006559CE"/>
    <w:rsid w:val="00655AD6"/>
    <w:rsid w:val="00655ADE"/>
    <w:rsid w:val="00655DDA"/>
    <w:rsid w:val="00655DE8"/>
    <w:rsid w:val="00655EC3"/>
    <w:rsid w:val="0065602C"/>
    <w:rsid w:val="006561F0"/>
    <w:rsid w:val="00656221"/>
    <w:rsid w:val="0065659D"/>
    <w:rsid w:val="00656B4C"/>
    <w:rsid w:val="00656BBE"/>
    <w:rsid w:val="00657582"/>
    <w:rsid w:val="006575A4"/>
    <w:rsid w:val="006578F8"/>
    <w:rsid w:val="00657B9A"/>
    <w:rsid w:val="00657E5E"/>
    <w:rsid w:val="006600FC"/>
    <w:rsid w:val="00660150"/>
    <w:rsid w:val="00660467"/>
    <w:rsid w:val="00660545"/>
    <w:rsid w:val="006606A8"/>
    <w:rsid w:val="00660962"/>
    <w:rsid w:val="00660EDC"/>
    <w:rsid w:val="00660EDF"/>
    <w:rsid w:val="006613EA"/>
    <w:rsid w:val="00661861"/>
    <w:rsid w:val="00661AF8"/>
    <w:rsid w:val="00661E2F"/>
    <w:rsid w:val="00662141"/>
    <w:rsid w:val="00662163"/>
    <w:rsid w:val="00662207"/>
    <w:rsid w:val="006622A5"/>
    <w:rsid w:val="006629A2"/>
    <w:rsid w:val="006629F9"/>
    <w:rsid w:val="00662A56"/>
    <w:rsid w:val="00663252"/>
    <w:rsid w:val="00663267"/>
    <w:rsid w:val="0066352C"/>
    <w:rsid w:val="0066353F"/>
    <w:rsid w:val="00663D45"/>
    <w:rsid w:val="0066417C"/>
    <w:rsid w:val="00664904"/>
    <w:rsid w:val="00664C04"/>
    <w:rsid w:val="00665530"/>
    <w:rsid w:val="00665792"/>
    <w:rsid w:val="00665B35"/>
    <w:rsid w:val="00665B38"/>
    <w:rsid w:val="006662E5"/>
    <w:rsid w:val="00666331"/>
    <w:rsid w:val="006664EB"/>
    <w:rsid w:val="0066655F"/>
    <w:rsid w:val="00666890"/>
    <w:rsid w:val="00666CB2"/>
    <w:rsid w:val="00666DC9"/>
    <w:rsid w:val="006676A1"/>
    <w:rsid w:val="006677DD"/>
    <w:rsid w:val="00667900"/>
    <w:rsid w:val="00667B65"/>
    <w:rsid w:val="00667B6A"/>
    <w:rsid w:val="00667D59"/>
    <w:rsid w:val="00667DB2"/>
    <w:rsid w:val="00667DCC"/>
    <w:rsid w:val="006701D3"/>
    <w:rsid w:val="00670269"/>
    <w:rsid w:val="006703F6"/>
    <w:rsid w:val="0067092A"/>
    <w:rsid w:val="00670EB1"/>
    <w:rsid w:val="00671348"/>
    <w:rsid w:val="0067187F"/>
    <w:rsid w:val="00671EC4"/>
    <w:rsid w:val="00672007"/>
    <w:rsid w:val="00672224"/>
    <w:rsid w:val="00672281"/>
    <w:rsid w:val="0067230C"/>
    <w:rsid w:val="00672498"/>
    <w:rsid w:val="00672893"/>
    <w:rsid w:val="006729D5"/>
    <w:rsid w:val="00673227"/>
    <w:rsid w:val="00673B7B"/>
    <w:rsid w:val="00673F67"/>
    <w:rsid w:val="006740AA"/>
    <w:rsid w:val="006740D3"/>
    <w:rsid w:val="00674102"/>
    <w:rsid w:val="006741A1"/>
    <w:rsid w:val="006742AD"/>
    <w:rsid w:val="0067460C"/>
    <w:rsid w:val="00674732"/>
    <w:rsid w:val="006747BC"/>
    <w:rsid w:val="00675161"/>
    <w:rsid w:val="00675163"/>
    <w:rsid w:val="006751DE"/>
    <w:rsid w:val="00675371"/>
    <w:rsid w:val="00675596"/>
    <w:rsid w:val="00675819"/>
    <w:rsid w:val="006759D0"/>
    <w:rsid w:val="00675A2C"/>
    <w:rsid w:val="00675C5B"/>
    <w:rsid w:val="0067627A"/>
    <w:rsid w:val="0067633C"/>
    <w:rsid w:val="0067645D"/>
    <w:rsid w:val="006767B4"/>
    <w:rsid w:val="0067685B"/>
    <w:rsid w:val="00676AAD"/>
    <w:rsid w:val="00676E6F"/>
    <w:rsid w:val="006770F7"/>
    <w:rsid w:val="00677757"/>
    <w:rsid w:val="0067779A"/>
    <w:rsid w:val="00677911"/>
    <w:rsid w:val="00677B58"/>
    <w:rsid w:val="00677D80"/>
    <w:rsid w:val="00677E4B"/>
    <w:rsid w:val="00677FBA"/>
    <w:rsid w:val="0068023E"/>
    <w:rsid w:val="006805CE"/>
    <w:rsid w:val="00680979"/>
    <w:rsid w:val="00680A92"/>
    <w:rsid w:val="00680DCF"/>
    <w:rsid w:val="006816E6"/>
    <w:rsid w:val="006818D4"/>
    <w:rsid w:val="00681AA5"/>
    <w:rsid w:val="00681ABD"/>
    <w:rsid w:val="00681BBC"/>
    <w:rsid w:val="00681C02"/>
    <w:rsid w:val="00681C1C"/>
    <w:rsid w:val="00681EAF"/>
    <w:rsid w:val="006820EB"/>
    <w:rsid w:val="0068264C"/>
    <w:rsid w:val="0068267D"/>
    <w:rsid w:val="00682737"/>
    <w:rsid w:val="00682A98"/>
    <w:rsid w:val="00683120"/>
    <w:rsid w:val="00683172"/>
    <w:rsid w:val="0068360C"/>
    <w:rsid w:val="00684023"/>
    <w:rsid w:val="0068427E"/>
    <w:rsid w:val="0068436A"/>
    <w:rsid w:val="00684533"/>
    <w:rsid w:val="00684889"/>
    <w:rsid w:val="00684C8C"/>
    <w:rsid w:val="00685E75"/>
    <w:rsid w:val="00685F8C"/>
    <w:rsid w:val="00685FA1"/>
    <w:rsid w:val="00686040"/>
    <w:rsid w:val="00686852"/>
    <w:rsid w:val="00686BF4"/>
    <w:rsid w:val="00686ECA"/>
    <w:rsid w:val="00686FC1"/>
    <w:rsid w:val="00687C66"/>
    <w:rsid w:val="00687EAB"/>
    <w:rsid w:val="00687FE5"/>
    <w:rsid w:val="006900F1"/>
    <w:rsid w:val="006901BF"/>
    <w:rsid w:val="00690DFC"/>
    <w:rsid w:val="006910AD"/>
    <w:rsid w:val="00691663"/>
    <w:rsid w:val="006916BA"/>
    <w:rsid w:val="0069177C"/>
    <w:rsid w:val="00691B44"/>
    <w:rsid w:val="00691CF6"/>
    <w:rsid w:val="00691D03"/>
    <w:rsid w:val="00691EB4"/>
    <w:rsid w:val="0069205C"/>
    <w:rsid w:val="006924B3"/>
    <w:rsid w:val="006924DE"/>
    <w:rsid w:val="0069265E"/>
    <w:rsid w:val="00692A25"/>
    <w:rsid w:val="00692A52"/>
    <w:rsid w:val="00692B9E"/>
    <w:rsid w:val="00692BFE"/>
    <w:rsid w:val="00692D83"/>
    <w:rsid w:val="00692DA3"/>
    <w:rsid w:val="00693392"/>
    <w:rsid w:val="006936EC"/>
    <w:rsid w:val="006937D2"/>
    <w:rsid w:val="006940AA"/>
    <w:rsid w:val="006942EF"/>
    <w:rsid w:val="006946B6"/>
    <w:rsid w:val="00694799"/>
    <w:rsid w:val="0069492E"/>
    <w:rsid w:val="00694BA8"/>
    <w:rsid w:val="00694CB2"/>
    <w:rsid w:val="00694E74"/>
    <w:rsid w:val="00694ED5"/>
    <w:rsid w:val="0069501C"/>
    <w:rsid w:val="00695352"/>
    <w:rsid w:val="006957E7"/>
    <w:rsid w:val="0069611C"/>
    <w:rsid w:val="0069619B"/>
    <w:rsid w:val="00696644"/>
    <w:rsid w:val="0069686A"/>
    <w:rsid w:val="006968CA"/>
    <w:rsid w:val="00696E57"/>
    <w:rsid w:val="006970EC"/>
    <w:rsid w:val="006971FE"/>
    <w:rsid w:val="006974FB"/>
    <w:rsid w:val="006978A4"/>
    <w:rsid w:val="006A00FD"/>
    <w:rsid w:val="006A0192"/>
    <w:rsid w:val="006A056B"/>
    <w:rsid w:val="006A05AE"/>
    <w:rsid w:val="006A0A43"/>
    <w:rsid w:val="006A0E08"/>
    <w:rsid w:val="006A120F"/>
    <w:rsid w:val="006A13DB"/>
    <w:rsid w:val="006A1474"/>
    <w:rsid w:val="006A1585"/>
    <w:rsid w:val="006A1A85"/>
    <w:rsid w:val="006A1CA3"/>
    <w:rsid w:val="006A1CE7"/>
    <w:rsid w:val="006A206D"/>
    <w:rsid w:val="006A216C"/>
    <w:rsid w:val="006A22F4"/>
    <w:rsid w:val="006A2443"/>
    <w:rsid w:val="006A256A"/>
    <w:rsid w:val="006A2F14"/>
    <w:rsid w:val="006A3128"/>
    <w:rsid w:val="006A32D5"/>
    <w:rsid w:val="006A336F"/>
    <w:rsid w:val="006A3579"/>
    <w:rsid w:val="006A3794"/>
    <w:rsid w:val="006A3D6F"/>
    <w:rsid w:val="006A3F33"/>
    <w:rsid w:val="006A4528"/>
    <w:rsid w:val="006A45B0"/>
    <w:rsid w:val="006A4E4E"/>
    <w:rsid w:val="006A52D6"/>
    <w:rsid w:val="006A5894"/>
    <w:rsid w:val="006A5BBE"/>
    <w:rsid w:val="006A5D34"/>
    <w:rsid w:val="006A5FE8"/>
    <w:rsid w:val="006A619B"/>
    <w:rsid w:val="006A656C"/>
    <w:rsid w:val="006A66CD"/>
    <w:rsid w:val="006A6922"/>
    <w:rsid w:val="006A6BFA"/>
    <w:rsid w:val="006A7115"/>
    <w:rsid w:val="006A7226"/>
    <w:rsid w:val="006A7641"/>
    <w:rsid w:val="006A7BAE"/>
    <w:rsid w:val="006B0292"/>
    <w:rsid w:val="006B0855"/>
    <w:rsid w:val="006B09EF"/>
    <w:rsid w:val="006B0E54"/>
    <w:rsid w:val="006B16FD"/>
    <w:rsid w:val="006B18A1"/>
    <w:rsid w:val="006B1D99"/>
    <w:rsid w:val="006B1ECD"/>
    <w:rsid w:val="006B1F75"/>
    <w:rsid w:val="006B2011"/>
    <w:rsid w:val="006B257F"/>
    <w:rsid w:val="006B2936"/>
    <w:rsid w:val="006B2AAF"/>
    <w:rsid w:val="006B2CEF"/>
    <w:rsid w:val="006B2CF9"/>
    <w:rsid w:val="006B2D6D"/>
    <w:rsid w:val="006B2EF9"/>
    <w:rsid w:val="006B30FA"/>
    <w:rsid w:val="006B356F"/>
    <w:rsid w:val="006B35C1"/>
    <w:rsid w:val="006B3BC0"/>
    <w:rsid w:val="006B3F20"/>
    <w:rsid w:val="006B43B9"/>
    <w:rsid w:val="006B47E9"/>
    <w:rsid w:val="006B4A51"/>
    <w:rsid w:val="006B4C9C"/>
    <w:rsid w:val="006B59FD"/>
    <w:rsid w:val="006B5B81"/>
    <w:rsid w:val="006B5E45"/>
    <w:rsid w:val="006B5FD3"/>
    <w:rsid w:val="006B6648"/>
    <w:rsid w:val="006B6C12"/>
    <w:rsid w:val="006B6F3B"/>
    <w:rsid w:val="006B7034"/>
    <w:rsid w:val="006B705F"/>
    <w:rsid w:val="006B7587"/>
    <w:rsid w:val="006B7843"/>
    <w:rsid w:val="006B7B5E"/>
    <w:rsid w:val="006B7E21"/>
    <w:rsid w:val="006C0077"/>
    <w:rsid w:val="006C0318"/>
    <w:rsid w:val="006C0320"/>
    <w:rsid w:val="006C0493"/>
    <w:rsid w:val="006C06A5"/>
    <w:rsid w:val="006C083D"/>
    <w:rsid w:val="006C0889"/>
    <w:rsid w:val="006C092C"/>
    <w:rsid w:val="006C0B93"/>
    <w:rsid w:val="006C106D"/>
    <w:rsid w:val="006C115E"/>
    <w:rsid w:val="006C192D"/>
    <w:rsid w:val="006C19AC"/>
    <w:rsid w:val="006C1B88"/>
    <w:rsid w:val="006C1F03"/>
    <w:rsid w:val="006C1FD6"/>
    <w:rsid w:val="006C2A56"/>
    <w:rsid w:val="006C3067"/>
    <w:rsid w:val="006C320B"/>
    <w:rsid w:val="006C3234"/>
    <w:rsid w:val="006C3403"/>
    <w:rsid w:val="006C3602"/>
    <w:rsid w:val="006C3720"/>
    <w:rsid w:val="006C38F3"/>
    <w:rsid w:val="006C3A2E"/>
    <w:rsid w:val="006C3AF3"/>
    <w:rsid w:val="006C3C2B"/>
    <w:rsid w:val="006C3F5C"/>
    <w:rsid w:val="006C3F86"/>
    <w:rsid w:val="006C4221"/>
    <w:rsid w:val="006C4406"/>
    <w:rsid w:val="006C4466"/>
    <w:rsid w:val="006C4994"/>
    <w:rsid w:val="006C4D2A"/>
    <w:rsid w:val="006C4E40"/>
    <w:rsid w:val="006C4F1B"/>
    <w:rsid w:val="006C536E"/>
    <w:rsid w:val="006C58BC"/>
    <w:rsid w:val="006C58D9"/>
    <w:rsid w:val="006C5D58"/>
    <w:rsid w:val="006C63B5"/>
    <w:rsid w:val="006C63F8"/>
    <w:rsid w:val="006C645C"/>
    <w:rsid w:val="006C6B91"/>
    <w:rsid w:val="006C6D56"/>
    <w:rsid w:val="006C703F"/>
    <w:rsid w:val="006C70C7"/>
    <w:rsid w:val="006C7B5F"/>
    <w:rsid w:val="006C7C4E"/>
    <w:rsid w:val="006C7CA3"/>
    <w:rsid w:val="006D040F"/>
    <w:rsid w:val="006D0654"/>
    <w:rsid w:val="006D0833"/>
    <w:rsid w:val="006D0EC5"/>
    <w:rsid w:val="006D15E4"/>
    <w:rsid w:val="006D1AD4"/>
    <w:rsid w:val="006D1C8D"/>
    <w:rsid w:val="006D20BD"/>
    <w:rsid w:val="006D20D8"/>
    <w:rsid w:val="006D2504"/>
    <w:rsid w:val="006D25C6"/>
    <w:rsid w:val="006D28E9"/>
    <w:rsid w:val="006D2A4E"/>
    <w:rsid w:val="006D2AE7"/>
    <w:rsid w:val="006D2BB0"/>
    <w:rsid w:val="006D2D36"/>
    <w:rsid w:val="006D30A8"/>
    <w:rsid w:val="006D31BA"/>
    <w:rsid w:val="006D3207"/>
    <w:rsid w:val="006D34EF"/>
    <w:rsid w:val="006D35D1"/>
    <w:rsid w:val="006D424B"/>
    <w:rsid w:val="006D44DE"/>
    <w:rsid w:val="006D4535"/>
    <w:rsid w:val="006D4741"/>
    <w:rsid w:val="006D4A98"/>
    <w:rsid w:val="006D4BCD"/>
    <w:rsid w:val="006D4C2C"/>
    <w:rsid w:val="006D4CB6"/>
    <w:rsid w:val="006D5114"/>
    <w:rsid w:val="006D5782"/>
    <w:rsid w:val="006D5951"/>
    <w:rsid w:val="006D5A29"/>
    <w:rsid w:val="006D5C5B"/>
    <w:rsid w:val="006D64C5"/>
    <w:rsid w:val="006D6D19"/>
    <w:rsid w:val="006D6DAF"/>
    <w:rsid w:val="006D7479"/>
    <w:rsid w:val="006D755A"/>
    <w:rsid w:val="006D7653"/>
    <w:rsid w:val="006D7850"/>
    <w:rsid w:val="006D7A80"/>
    <w:rsid w:val="006D7D07"/>
    <w:rsid w:val="006D7EDD"/>
    <w:rsid w:val="006E01AF"/>
    <w:rsid w:val="006E0599"/>
    <w:rsid w:val="006E0874"/>
    <w:rsid w:val="006E0C8D"/>
    <w:rsid w:val="006E0EC4"/>
    <w:rsid w:val="006E1058"/>
    <w:rsid w:val="006E1150"/>
    <w:rsid w:val="006E17A5"/>
    <w:rsid w:val="006E18AD"/>
    <w:rsid w:val="006E199C"/>
    <w:rsid w:val="006E1C94"/>
    <w:rsid w:val="006E1E95"/>
    <w:rsid w:val="006E1FFE"/>
    <w:rsid w:val="006E24CD"/>
    <w:rsid w:val="006E2627"/>
    <w:rsid w:val="006E2876"/>
    <w:rsid w:val="006E290C"/>
    <w:rsid w:val="006E29A9"/>
    <w:rsid w:val="006E2DD6"/>
    <w:rsid w:val="006E2FDD"/>
    <w:rsid w:val="006E315C"/>
    <w:rsid w:val="006E3213"/>
    <w:rsid w:val="006E34BD"/>
    <w:rsid w:val="006E3594"/>
    <w:rsid w:val="006E3611"/>
    <w:rsid w:val="006E3E16"/>
    <w:rsid w:val="006E415B"/>
    <w:rsid w:val="006E4204"/>
    <w:rsid w:val="006E4529"/>
    <w:rsid w:val="006E4746"/>
    <w:rsid w:val="006E476E"/>
    <w:rsid w:val="006E48D7"/>
    <w:rsid w:val="006E4AC8"/>
    <w:rsid w:val="006E4EB1"/>
    <w:rsid w:val="006E4FB3"/>
    <w:rsid w:val="006E51A4"/>
    <w:rsid w:val="006E520B"/>
    <w:rsid w:val="006E5282"/>
    <w:rsid w:val="006E52DE"/>
    <w:rsid w:val="006E5A2D"/>
    <w:rsid w:val="006E5EE5"/>
    <w:rsid w:val="006E6733"/>
    <w:rsid w:val="006E7676"/>
    <w:rsid w:val="006E7708"/>
    <w:rsid w:val="006E78CD"/>
    <w:rsid w:val="006E7AE4"/>
    <w:rsid w:val="006E7E03"/>
    <w:rsid w:val="006F01FF"/>
    <w:rsid w:val="006F0217"/>
    <w:rsid w:val="006F0290"/>
    <w:rsid w:val="006F0DBD"/>
    <w:rsid w:val="006F184E"/>
    <w:rsid w:val="006F18C8"/>
    <w:rsid w:val="006F1EE3"/>
    <w:rsid w:val="006F21CE"/>
    <w:rsid w:val="006F2272"/>
    <w:rsid w:val="006F287F"/>
    <w:rsid w:val="006F2E37"/>
    <w:rsid w:val="006F2FB2"/>
    <w:rsid w:val="006F2FE5"/>
    <w:rsid w:val="006F3034"/>
    <w:rsid w:val="006F350B"/>
    <w:rsid w:val="006F3BEC"/>
    <w:rsid w:val="006F4571"/>
    <w:rsid w:val="006F4879"/>
    <w:rsid w:val="006F4F07"/>
    <w:rsid w:val="006F5174"/>
    <w:rsid w:val="006F51D3"/>
    <w:rsid w:val="006F51F6"/>
    <w:rsid w:val="006F52C9"/>
    <w:rsid w:val="006F584A"/>
    <w:rsid w:val="006F5D72"/>
    <w:rsid w:val="006F5E73"/>
    <w:rsid w:val="006F5FBF"/>
    <w:rsid w:val="006F6480"/>
    <w:rsid w:val="006F6A86"/>
    <w:rsid w:val="006F6BA5"/>
    <w:rsid w:val="006F6CED"/>
    <w:rsid w:val="006F6D24"/>
    <w:rsid w:val="006F6EED"/>
    <w:rsid w:val="006F6F66"/>
    <w:rsid w:val="006F6FEB"/>
    <w:rsid w:val="006F70B4"/>
    <w:rsid w:val="006F73C2"/>
    <w:rsid w:val="006F7611"/>
    <w:rsid w:val="006F7C31"/>
    <w:rsid w:val="006F7E98"/>
    <w:rsid w:val="007006A1"/>
    <w:rsid w:val="00700E42"/>
    <w:rsid w:val="00700E72"/>
    <w:rsid w:val="00700EAE"/>
    <w:rsid w:val="00701631"/>
    <w:rsid w:val="00701E89"/>
    <w:rsid w:val="0070202C"/>
    <w:rsid w:val="00702233"/>
    <w:rsid w:val="007024F4"/>
    <w:rsid w:val="00702509"/>
    <w:rsid w:val="007026D1"/>
    <w:rsid w:val="00702DA3"/>
    <w:rsid w:val="00702EB8"/>
    <w:rsid w:val="007033B9"/>
    <w:rsid w:val="00703794"/>
    <w:rsid w:val="00703905"/>
    <w:rsid w:val="0070397F"/>
    <w:rsid w:val="00703999"/>
    <w:rsid w:val="007040D6"/>
    <w:rsid w:val="0070423F"/>
    <w:rsid w:val="007043D0"/>
    <w:rsid w:val="007046B2"/>
    <w:rsid w:val="00704AD8"/>
    <w:rsid w:val="00705100"/>
    <w:rsid w:val="007052BC"/>
    <w:rsid w:val="007054DD"/>
    <w:rsid w:val="0070589F"/>
    <w:rsid w:val="00705969"/>
    <w:rsid w:val="00705A22"/>
    <w:rsid w:val="00705BF9"/>
    <w:rsid w:val="00705FF7"/>
    <w:rsid w:val="007060B6"/>
    <w:rsid w:val="00706258"/>
    <w:rsid w:val="0070658D"/>
    <w:rsid w:val="007066A2"/>
    <w:rsid w:val="007068AA"/>
    <w:rsid w:val="007068C2"/>
    <w:rsid w:val="00706A7C"/>
    <w:rsid w:val="00706E54"/>
    <w:rsid w:val="007074F1"/>
    <w:rsid w:val="0070771A"/>
    <w:rsid w:val="00707CD1"/>
    <w:rsid w:val="00710026"/>
    <w:rsid w:val="0071004C"/>
    <w:rsid w:val="0071025F"/>
    <w:rsid w:val="00710534"/>
    <w:rsid w:val="0071059E"/>
    <w:rsid w:val="007108DB"/>
    <w:rsid w:val="007109A5"/>
    <w:rsid w:val="00710C24"/>
    <w:rsid w:val="00711176"/>
    <w:rsid w:val="0071135B"/>
    <w:rsid w:val="00711951"/>
    <w:rsid w:val="007119BC"/>
    <w:rsid w:val="00711BA8"/>
    <w:rsid w:val="00711BDF"/>
    <w:rsid w:val="00712D15"/>
    <w:rsid w:val="00712E85"/>
    <w:rsid w:val="0071306C"/>
    <w:rsid w:val="007131C7"/>
    <w:rsid w:val="00713252"/>
    <w:rsid w:val="007138B7"/>
    <w:rsid w:val="00713D7D"/>
    <w:rsid w:val="00714157"/>
    <w:rsid w:val="00714375"/>
    <w:rsid w:val="007144CA"/>
    <w:rsid w:val="0071474E"/>
    <w:rsid w:val="007148DD"/>
    <w:rsid w:val="00715046"/>
    <w:rsid w:val="007151E4"/>
    <w:rsid w:val="00715345"/>
    <w:rsid w:val="0071534A"/>
    <w:rsid w:val="007155BF"/>
    <w:rsid w:val="00715609"/>
    <w:rsid w:val="00715A8F"/>
    <w:rsid w:val="00715CEE"/>
    <w:rsid w:val="007162D1"/>
    <w:rsid w:val="00716710"/>
    <w:rsid w:val="00716794"/>
    <w:rsid w:val="00716A8B"/>
    <w:rsid w:val="00716C1D"/>
    <w:rsid w:val="00716DDB"/>
    <w:rsid w:val="0071722F"/>
    <w:rsid w:val="0071775C"/>
    <w:rsid w:val="00717919"/>
    <w:rsid w:val="0072046B"/>
    <w:rsid w:val="00720722"/>
    <w:rsid w:val="00720736"/>
    <w:rsid w:val="00720B16"/>
    <w:rsid w:val="007212A0"/>
    <w:rsid w:val="007212D4"/>
    <w:rsid w:val="0072167F"/>
    <w:rsid w:val="00721B84"/>
    <w:rsid w:val="00721BF8"/>
    <w:rsid w:val="00721C3C"/>
    <w:rsid w:val="00721D07"/>
    <w:rsid w:val="00721D5A"/>
    <w:rsid w:val="00721E3C"/>
    <w:rsid w:val="007221FD"/>
    <w:rsid w:val="00722570"/>
    <w:rsid w:val="00722630"/>
    <w:rsid w:val="007226C3"/>
    <w:rsid w:val="0072278B"/>
    <w:rsid w:val="007229FC"/>
    <w:rsid w:val="007235E3"/>
    <w:rsid w:val="00723C19"/>
    <w:rsid w:val="007248E9"/>
    <w:rsid w:val="00724ABC"/>
    <w:rsid w:val="00724C62"/>
    <w:rsid w:val="0072530D"/>
    <w:rsid w:val="00725736"/>
    <w:rsid w:val="00725A68"/>
    <w:rsid w:val="007262F2"/>
    <w:rsid w:val="007264B6"/>
    <w:rsid w:val="007264E2"/>
    <w:rsid w:val="0072669B"/>
    <w:rsid w:val="00726863"/>
    <w:rsid w:val="00726EBC"/>
    <w:rsid w:val="0072711F"/>
    <w:rsid w:val="0072741C"/>
    <w:rsid w:val="0072751B"/>
    <w:rsid w:val="007277F9"/>
    <w:rsid w:val="00727995"/>
    <w:rsid w:val="00727A9F"/>
    <w:rsid w:val="00727D9B"/>
    <w:rsid w:val="00727EFD"/>
    <w:rsid w:val="0073043B"/>
    <w:rsid w:val="007304BF"/>
    <w:rsid w:val="00730721"/>
    <w:rsid w:val="00731844"/>
    <w:rsid w:val="00731C11"/>
    <w:rsid w:val="00731C3A"/>
    <w:rsid w:val="00731EB6"/>
    <w:rsid w:val="00732367"/>
    <w:rsid w:val="0073239D"/>
    <w:rsid w:val="0073243A"/>
    <w:rsid w:val="007324A0"/>
    <w:rsid w:val="00732854"/>
    <w:rsid w:val="007328FE"/>
    <w:rsid w:val="00732FFE"/>
    <w:rsid w:val="00733730"/>
    <w:rsid w:val="00733757"/>
    <w:rsid w:val="00733A46"/>
    <w:rsid w:val="00733B42"/>
    <w:rsid w:val="00733D12"/>
    <w:rsid w:val="00733DB1"/>
    <w:rsid w:val="007340FE"/>
    <w:rsid w:val="0073427F"/>
    <w:rsid w:val="0073454A"/>
    <w:rsid w:val="00734668"/>
    <w:rsid w:val="0073494A"/>
    <w:rsid w:val="00734D72"/>
    <w:rsid w:val="00734F63"/>
    <w:rsid w:val="00735258"/>
    <w:rsid w:val="00735349"/>
    <w:rsid w:val="007353DC"/>
    <w:rsid w:val="00735B37"/>
    <w:rsid w:val="00735D80"/>
    <w:rsid w:val="00735E71"/>
    <w:rsid w:val="00735F0C"/>
    <w:rsid w:val="0073700C"/>
    <w:rsid w:val="007370DF"/>
    <w:rsid w:val="00737128"/>
    <w:rsid w:val="00737F84"/>
    <w:rsid w:val="00737FAA"/>
    <w:rsid w:val="007400C0"/>
    <w:rsid w:val="007403F1"/>
    <w:rsid w:val="0074041A"/>
    <w:rsid w:val="007408C3"/>
    <w:rsid w:val="00740B40"/>
    <w:rsid w:val="00740CDB"/>
    <w:rsid w:val="00740D57"/>
    <w:rsid w:val="00741071"/>
    <w:rsid w:val="007410BE"/>
    <w:rsid w:val="00741290"/>
    <w:rsid w:val="00741890"/>
    <w:rsid w:val="0074193F"/>
    <w:rsid w:val="00741BD6"/>
    <w:rsid w:val="00741C7C"/>
    <w:rsid w:val="00742028"/>
    <w:rsid w:val="0074221B"/>
    <w:rsid w:val="0074225C"/>
    <w:rsid w:val="0074281D"/>
    <w:rsid w:val="00742E31"/>
    <w:rsid w:val="00742FC1"/>
    <w:rsid w:val="00743230"/>
    <w:rsid w:val="007434F9"/>
    <w:rsid w:val="0074361D"/>
    <w:rsid w:val="007436C8"/>
    <w:rsid w:val="00743A35"/>
    <w:rsid w:val="007444A0"/>
    <w:rsid w:val="007449C1"/>
    <w:rsid w:val="00744ED8"/>
    <w:rsid w:val="007452F6"/>
    <w:rsid w:val="00745514"/>
    <w:rsid w:val="007455B1"/>
    <w:rsid w:val="0074581B"/>
    <w:rsid w:val="00746248"/>
    <w:rsid w:val="007464F1"/>
    <w:rsid w:val="007465A7"/>
    <w:rsid w:val="0074668C"/>
    <w:rsid w:val="00746827"/>
    <w:rsid w:val="00746A58"/>
    <w:rsid w:val="0074708F"/>
    <w:rsid w:val="00747268"/>
    <w:rsid w:val="007472F9"/>
    <w:rsid w:val="007476A5"/>
    <w:rsid w:val="00747F82"/>
    <w:rsid w:val="00750283"/>
    <w:rsid w:val="00750653"/>
    <w:rsid w:val="007508ED"/>
    <w:rsid w:val="007509B2"/>
    <w:rsid w:val="00750EF7"/>
    <w:rsid w:val="0075168A"/>
    <w:rsid w:val="00751A14"/>
    <w:rsid w:val="00751D4D"/>
    <w:rsid w:val="0075243B"/>
    <w:rsid w:val="007528E3"/>
    <w:rsid w:val="00752DC3"/>
    <w:rsid w:val="007534FF"/>
    <w:rsid w:val="0075372B"/>
    <w:rsid w:val="00754683"/>
    <w:rsid w:val="00754690"/>
    <w:rsid w:val="00755692"/>
    <w:rsid w:val="00755BEC"/>
    <w:rsid w:val="00755C24"/>
    <w:rsid w:val="00755D9A"/>
    <w:rsid w:val="00755FFC"/>
    <w:rsid w:val="00756093"/>
    <w:rsid w:val="007562E8"/>
    <w:rsid w:val="00756339"/>
    <w:rsid w:val="0075649A"/>
    <w:rsid w:val="007564F3"/>
    <w:rsid w:val="00756811"/>
    <w:rsid w:val="00756905"/>
    <w:rsid w:val="00756954"/>
    <w:rsid w:val="00756A3B"/>
    <w:rsid w:val="00757643"/>
    <w:rsid w:val="0075766E"/>
    <w:rsid w:val="007577AE"/>
    <w:rsid w:val="00757AF0"/>
    <w:rsid w:val="00757B1F"/>
    <w:rsid w:val="00757BF6"/>
    <w:rsid w:val="007600ED"/>
    <w:rsid w:val="007604CE"/>
    <w:rsid w:val="00760621"/>
    <w:rsid w:val="00760B14"/>
    <w:rsid w:val="00760B42"/>
    <w:rsid w:val="00760B6E"/>
    <w:rsid w:val="00760B90"/>
    <w:rsid w:val="00760C61"/>
    <w:rsid w:val="00760C6D"/>
    <w:rsid w:val="00760C85"/>
    <w:rsid w:val="00760FA7"/>
    <w:rsid w:val="00761199"/>
    <w:rsid w:val="007611DE"/>
    <w:rsid w:val="007615DA"/>
    <w:rsid w:val="0076160C"/>
    <w:rsid w:val="0076161C"/>
    <w:rsid w:val="007617A1"/>
    <w:rsid w:val="00761C49"/>
    <w:rsid w:val="00761D7F"/>
    <w:rsid w:val="00761FDF"/>
    <w:rsid w:val="0076214D"/>
    <w:rsid w:val="00762504"/>
    <w:rsid w:val="007626A3"/>
    <w:rsid w:val="0076281A"/>
    <w:rsid w:val="00762A32"/>
    <w:rsid w:val="00762BC2"/>
    <w:rsid w:val="00762BCD"/>
    <w:rsid w:val="007633A0"/>
    <w:rsid w:val="00763BD4"/>
    <w:rsid w:val="00763D92"/>
    <w:rsid w:val="0076428A"/>
    <w:rsid w:val="00764497"/>
    <w:rsid w:val="007644A5"/>
    <w:rsid w:val="0076473E"/>
    <w:rsid w:val="00764A3C"/>
    <w:rsid w:val="00764E81"/>
    <w:rsid w:val="00765100"/>
    <w:rsid w:val="00765956"/>
    <w:rsid w:val="00765A48"/>
    <w:rsid w:val="00765F3F"/>
    <w:rsid w:val="00766374"/>
    <w:rsid w:val="00766375"/>
    <w:rsid w:val="007663B5"/>
    <w:rsid w:val="00766714"/>
    <w:rsid w:val="00766928"/>
    <w:rsid w:val="00766994"/>
    <w:rsid w:val="00766D6A"/>
    <w:rsid w:val="00766D6F"/>
    <w:rsid w:val="00766FC8"/>
    <w:rsid w:val="00767848"/>
    <w:rsid w:val="007678C9"/>
    <w:rsid w:val="00767A31"/>
    <w:rsid w:val="00767B55"/>
    <w:rsid w:val="00770841"/>
    <w:rsid w:val="007714D5"/>
    <w:rsid w:val="00771767"/>
    <w:rsid w:val="00771E38"/>
    <w:rsid w:val="00772001"/>
    <w:rsid w:val="00772162"/>
    <w:rsid w:val="00772725"/>
    <w:rsid w:val="007732BC"/>
    <w:rsid w:val="00773725"/>
    <w:rsid w:val="007741A6"/>
    <w:rsid w:val="00774512"/>
    <w:rsid w:val="00774843"/>
    <w:rsid w:val="007749F4"/>
    <w:rsid w:val="00774C2C"/>
    <w:rsid w:val="00774E67"/>
    <w:rsid w:val="00775125"/>
    <w:rsid w:val="007755B8"/>
    <w:rsid w:val="0077572A"/>
    <w:rsid w:val="00775C14"/>
    <w:rsid w:val="007761B9"/>
    <w:rsid w:val="007761DB"/>
    <w:rsid w:val="00776528"/>
    <w:rsid w:val="007768A1"/>
    <w:rsid w:val="007770FF"/>
    <w:rsid w:val="00777B5F"/>
    <w:rsid w:val="00777E5C"/>
    <w:rsid w:val="0078018E"/>
    <w:rsid w:val="0078036F"/>
    <w:rsid w:val="007803E9"/>
    <w:rsid w:val="007804B9"/>
    <w:rsid w:val="00780942"/>
    <w:rsid w:val="0078096A"/>
    <w:rsid w:val="007809FD"/>
    <w:rsid w:val="00780A8F"/>
    <w:rsid w:val="00781302"/>
    <w:rsid w:val="00781856"/>
    <w:rsid w:val="00781EA1"/>
    <w:rsid w:val="00781F5E"/>
    <w:rsid w:val="00781FAA"/>
    <w:rsid w:val="00782307"/>
    <w:rsid w:val="00782766"/>
    <w:rsid w:val="00782C21"/>
    <w:rsid w:val="007832DF"/>
    <w:rsid w:val="00783346"/>
    <w:rsid w:val="0078348B"/>
    <w:rsid w:val="00783CD6"/>
    <w:rsid w:val="0078428F"/>
    <w:rsid w:val="007843A1"/>
    <w:rsid w:val="00784526"/>
    <w:rsid w:val="00784613"/>
    <w:rsid w:val="00784909"/>
    <w:rsid w:val="00784DF6"/>
    <w:rsid w:val="00784EF9"/>
    <w:rsid w:val="00784F0E"/>
    <w:rsid w:val="00784F7E"/>
    <w:rsid w:val="00785334"/>
    <w:rsid w:val="00785516"/>
    <w:rsid w:val="0078554D"/>
    <w:rsid w:val="00785DA1"/>
    <w:rsid w:val="0078604C"/>
    <w:rsid w:val="00786562"/>
    <w:rsid w:val="0078662A"/>
    <w:rsid w:val="0078678B"/>
    <w:rsid w:val="0078683A"/>
    <w:rsid w:val="00786FFD"/>
    <w:rsid w:val="0078719D"/>
    <w:rsid w:val="00787393"/>
    <w:rsid w:val="0078749D"/>
    <w:rsid w:val="007874DA"/>
    <w:rsid w:val="00787A21"/>
    <w:rsid w:val="00787BF7"/>
    <w:rsid w:val="00787C50"/>
    <w:rsid w:val="00787CD3"/>
    <w:rsid w:val="007900EE"/>
    <w:rsid w:val="007901F6"/>
    <w:rsid w:val="00790344"/>
    <w:rsid w:val="00790E2D"/>
    <w:rsid w:val="0079185B"/>
    <w:rsid w:val="00791920"/>
    <w:rsid w:val="00791A0D"/>
    <w:rsid w:val="00791CD7"/>
    <w:rsid w:val="00791CE0"/>
    <w:rsid w:val="00791E05"/>
    <w:rsid w:val="007921C8"/>
    <w:rsid w:val="0079224E"/>
    <w:rsid w:val="0079262F"/>
    <w:rsid w:val="0079274D"/>
    <w:rsid w:val="007933DC"/>
    <w:rsid w:val="007933E9"/>
    <w:rsid w:val="00793642"/>
    <w:rsid w:val="00793AE9"/>
    <w:rsid w:val="0079439F"/>
    <w:rsid w:val="007945F6"/>
    <w:rsid w:val="00794725"/>
    <w:rsid w:val="00794988"/>
    <w:rsid w:val="00794CA1"/>
    <w:rsid w:val="00795A1A"/>
    <w:rsid w:val="00795BD6"/>
    <w:rsid w:val="00795C26"/>
    <w:rsid w:val="00795C99"/>
    <w:rsid w:val="00795D39"/>
    <w:rsid w:val="00796316"/>
    <w:rsid w:val="007967CF"/>
    <w:rsid w:val="00796AD8"/>
    <w:rsid w:val="00796BEA"/>
    <w:rsid w:val="00796D09"/>
    <w:rsid w:val="00797524"/>
    <w:rsid w:val="00797A0F"/>
    <w:rsid w:val="00797D67"/>
    <w:rsid w:val="007A03D7"/>
    <w:rsid w:val="007A0951"/>
    <w:rsid w:val="007A0BC8"/>
    <w:rsid w:val="007A11F5"/>
    <w:rsid w:val="007A1330"/>
    <w:rsid w:val="007A150D"/>
    <w:rsid w:val="007A199D"/>
    <w:rsid w:val="007A1AF7"/>
    <w:rsid w:val="007A217B"/>
    <w:rsid w:val="007A23DC"/>
    <w:rsid w:val="007A240E"/>
    <w:rsid w:val="007A2967"/>
    <w:rsid w:val="007A379D"/>
    <w:rsid w:val="007A38A4"/>
    <w:rsid w:val="007A39FA"/>
    <w:rsid w:val="007A4020"/>
    <w:rsid w:val="007A40D1"/>
    <w:rsid w:val="007A4136"/>
    <w:rsid w:val="007A4248"/>
    <w:rsid w:val="007A4343"/>
    <w:rsid w:val="007A471E"/>
    <w:rsid w:val="007A4887"/>
    <w:rsid w:val="007A4F89"/>
    <w:rsid w:val="007A4FE6"/>
    <w:rsid w:val="007A51DE"/>
    <w:rsid w:val="007A53E2"/>
    <w:rsid w:val="007A58FC"/>
    <w:rsid w:val="007A5BAC"/>
    <w:rsid w:val="007A5C05"/>
    <w:rsid w:val="007A604A"/>
    <w:rsid w:val="007A60EE"/>
    <w:rsid w:val="007A63FB"/>
    <w:rsid w:val="007A65C5"/>
    <w:rsid w:val="007A6960"/>
    <w:rsid w:val="007A6B46"/>
    <w:rsid w:val="007A6E9B"/>
    <w:rsid w:val="007A76A8"/>
    <w:rsid w:val="007A7796"/>
    <w:rsid w:val="007A79A3"/>
    <w:rsid w:val="007B0052"/>
    <w:rsid w:val="007B0114"/>
    <w:rsid w:val="007B0388"/>
    <w:rsid w:val="007B09E4"/>
    <w:rsid w:val="007B1348"/>
    <w:rsid w:val="007B1483"/>
    <w:rsid w:val="007B176E"/>
    <w:rsid w:val="007B1E46"/>
    <w:rsid w:val="007B1EED"/>
    <w:rsid w:val="007B1F02"/>
    <w:rsid w:val="007B2337"/>
    <w:rsid w:val="007B2515"/>
    <w:rsid w:val="007B260E"/>
    <w:rsid w:val="007B2706"/>
    <w:rsid w:val="007B2820"/>
    <w:rsid w:val="007B38E7"/>
    <w:rsid w:val="007B39F8"/>
    <w:rsid w:val="007B3A66"/>
    <w:rsid w:val="007B3F14"/>
    <w:rsid w:val="007B4089"/>
    <w:rsid w:val="007B408A"/>
    <w:rsid w:val="007B4477"/>
    <w:rsid w:val="007B4540"/>
    <w:rsid w:val="007B4C8F"/>
    <w:rsid w:val="007B4FC6"/>
    <w:rsid w:val="007B53B4"/>
    <w:rsid w:val="007B5CB6"/>
    <w:rsid w:val="007B5EFA"/>
    <w:rsid w:val="007B62B0"/>
    <w:rsid w:val="007B6522"/>
    <w:rsid w:val="007B6616"/>
    <w:rsid w:val="007B69F4"/>
    <w:rsid w:val="007B69FB"/>
    <w:rsid w:val="007B6C79"/>
    <w:rsid w:val="007B7562"/>
    <w:rsid w:val="007B75FB"/>
    <w:rsid w:val="007B7928"/>
    <w:rsid w:val="007B7978"/>
    <w:rsid w:val="007B7A4C"/>
    <w:rsid w:val="007B7BDB"/>
    <w:rsid w:val="007B7DDE"/>
    <w:rsid w:val="007B7E76"/>
    <w:rsid w:val="007C0237"/>
    <w:rsid w:val="007C02BA"/>
    <w:rsid w:val="007C04B6"/>
    <w:rsid w:val="007C0729"/>
    <w:rsid w:val="007C091C"/>
    <w:rsid w:val="007C0A55"/>
    <w:rsid w:val="007C0B22"/>
    <w:rsid w:val="007C0C2C"/>
    <w:rsid w:val="007C0CC9"/>
    <w:rsid w:val="007C1A8D"/>
    <w:rsid w:val="007C1B66"/>
    <w:rsid w:val="007C255E"/>
    <w:rsid w:val="007C25FC"/>
    <w:rsid w:val="007C278B"/>
    <w:rsid w:val="007C28E2"/>
    <w:rsid w:val="007C2A5C"/>
    <w:rsid w:val="007C2C21"/>
    <w:rsid w:val="007C303A"/>
    <w:rsid w:val="007C3081"/>
    <w:rsid w:val="007C3476"/>
    <w:rsid w:val="007C3581"/>
    <w:rsid w:val="007C381B"/>
    <w:rsid w:val="007C3B2A"/>
    <w:rsid w:val="007C3E96"/>
    <w:rsid w:val="007C436B"/>
    <w:rsid w:val="007C4490"/>
    <w:rsid w:val="007C4C58"/>
    <w:rsid w:val="007C4EB1"/>
    <w:rsid w:val="007C511A"/>
    <w:rsid w:val="007C51AB"/>
    <w:rsid w:val="007C558A"/>
    <w:rsid w:val="007C5AF0"/>
    <w:rsid w:val="007C5BEE"/>
    <w:rsid w:val="007C5BFE"/>
    <w:rsid w:val="007C6020"/>
    <w:rsid w:val="007C6305"/>
    <w:rsid w:val="007C6544"/>
    <w:rsid w:val="007C685B"/>
    <w:rsid w:val="007C69C3"/>
    <w:rsid w:val="007C704C"/>
    <w:rsid w:val="007C7873"/>
    <w:rsid w:val="007C78F9"/>
    <w:rsid w:val="007C7B37"/>
    <w:rsid w:val="007D0547"/>
    <w:rsid w:val="007D070B"/>
    <w:rsid w:val="007D0C15"/>
    <w:rsid w:val="007D180B"/>
    <w:rsid w:val="007D1EAA"/>
    <w:rsid w:val="007D1F0A"/>
    <w:rsid w:val="007D1F4F"/>
    <w:rsid w:val="007D227A"/>
    <w:rsid w:val="007D2680"/>
    <w:rsid w:val="007D31E1"/>
    <w:rsid w:val="007D3422"/>
    <w:rsid w:val="007D3982"/>
    <w:rsid w:val="007D3B20"/>
    <w:rsid w:val="007D3BFB"/>
    <w:rsid w:val="007D3D04"/>
    <w:rsid w:val="007D4364"/>
    <w:rsid w:val="007D44CC"/>
    <w:rsid w:val="007D44D7"/>
    <w:rsid w:val="007D45C9"/>
    <w:rsid w:val="007D4C32"/>
    <w:rsid w:val="007D4D3C"/>
    <w:rsid w:val="007D4EC4"/>
    <w:rsid w:val="007D4F2A"/>
    <w:rsid w:val="007D576F"/>
    <w:rsid w:val="007D5CCF"/>
    <w:rsid w:val="007D5D55"/>
    <w:rsid w:val="007D5E63"/>
    <w:rsid w:val="007D5FCA"/>
    <w:rsid w:val="007D60BC"/>
    <w:rsid w:val="007D60E2"/>
    <w:rsid w:val="007D6170"/>
    <w:rsid w:val="007D6209"/>
    <w:rsid w:val="007D626D"/>
    <w:rsid w:val="007D6A3A"/>
    <w:rsid w:val="007D6ABC"/>
    <w:rsid w:val="007D6B75"/>
    <w:rsid w:val="007D7717"/>
    <w:rsid w:val="007D7A04"/>
    <w:rsid w:val="007D7B03"/>
    <w:rsid w:val="007D7BD4"/>
    <w:rsid w:val="007E016C"/>
    <w:rsid w:val="007E02B6"/>
    <w:rsid w:val="007E050D"/>
    <w:rsid w:val="007E06FA"/>
    <w:rsid w:val="007E0752"/>
    <w:rsid w:val="007E0CC0"/>
    <w:rsid w:val="007E0CFA"/>
    <w:rsid w:val="007E0D98"/>
    <w:rsid w:val="007E0EC2"/>
    <w:rsid w:val="007E1413"/>
    <w:rsid w:val="007E14F9"/>
    <w:rsid w:val="007E1551"/>
    <w:rsid w:val="007E162F"/>
    <w:rsid w:val="007E1985"/>
    <w:rsid w:val="007E198F"/>
    <w:rsid w:val="007E19FE"/>
    <w:rsid w:val="007E1F8E"/>
    <w:rsid w:val="007E2149"/>
    <w:rsid w:val="007E3396"/>
    <w:rsid w:val="007E3778"/>
    <w:rsid w:val="007E3891"/>
    <w:rsid w:val="007E40AF"/>
    <w:rsid w:val="007E4293"/>
    <w:rsid w:val="007E445A"/>
    <w:rsid w:val="007E447E"/>
    <w:rsid w:val="007E4889"/>
    <w:rsid w:val="007E4A4D"/>
    <w:rsid w:val="007E4A66"/>
    <w:rsid w:val="007E4B9E"/>
    <w:rsid w:val="007E4BE6"/>
    <w:rsid w:val="007E4C41"/>
    <w:rsid w:val="007E4C71"/>
    <w:rsid w:val="007E4EFA"/>
    <w:rsid w:val="007E5394"/>
    <w:rsid w:val="007E58CF"/>
    <w:rsid w:val="007E5907"/>
    <w:rsid w:val="007E59DF"/>
    <w:rsid w:val="007E6011"/>
    <w:rsid w:val="007E65F6"/>
    <w:rsid w:val="007E675C"/>
    <w:rsid w:val="007E67E6"/>
    <w:rsid w:val="007E6A3E"/>
    <w:rsid w:val="007E71A6"/>
    <w:rsid w:val="007E724F"/>
    <w:rsid w:val="007E73D0"/>
    <w:rsid w:val="007E7458"/>
    <w:rsid w:val="007E7506"/>
    <w:rsid w:val="007E77E1"/>
    <w:rsid w:val="007E7863"/>
    <w:rsid w:val="007E789E"/>
    <w:rsid w:val="007E7BA1"/>
    <w:rsid w:val="007E7FB7"/>
    <w:rsid w:val="007F03CA"/>
    <w:rsid w:val="007F0753"/>
    <w:rsid w:val="007F0931"/>
    <w:rsid w:val="007F114D"/>
    <w:rsid w:val="007F12BB"/>
    <w:rsid w:val="007F19E1"/>
    <w:rsid w:val="007F2328"/>
    <w:rsid w:val="007F2555"/>
    <w:rsid w:val="007F2655"/>
    <w:rsid w:val="007F27CF"/>
    <w:rsid w:val="007F2AA3"/>
    <w:rsid w:val="007F2AF3"/>
    <w:rsid w:val="007F2B3C"/>
    <w:rsid w:val="007F33D9"/>
    <w:rsid w:val="007F3A24"/>
    <w:rsid w:val="007F3B1B"/>
    <w:rsid w:val="007F3D50"/>
    <w:rsid w:val="007F3E3C"/>
    <w:rsid w:val="007F45B3"/>
    <w:rsid w:val="007F45E2"/>
    <w:rsid w:val="007F5799"/>
    <w:rsid w:val="007F5BAA"/>
    <w:rsid w:val="007F5BDA"/>
    <w:rsid w:val="007F5E91"/>
    <w:rsid w:val="007F5FBF"/>
    <w:rsid w:val="007F62E9"/>
    <w:rsid w:val="007F654C"/>
    <w:rsid w:val="007F66E3"/>
    <w:rsid w:val="007F67CC"/>
    <w:rsid w:val="007F6E71"/>
    <w:rsid w:val="007F7061"/>
    <w:rsid w:val="007F7ADE"/>
    <w:rsid w:val="00800281"/>
    <w:rsid w:val="00800406"/>
    <w:rsid w:val="00800642"/>
    <w:rsid w:val="008008D4"/>
    <w:rsid w:val="008009C9"/>
    <w:rsid w:val="00800F02"/>
    <w:rsid w:val="0080108E"/>
    <w:rsid w:val="0080202E"/>
    <w:rsid w:val="00802038"/>
    <w:rsid w:val="008020DB"/>
    <w:rsid w:val="008022AD"/>
    <w:rsid w:val="008025BD"/>
    <w:rsid w:val="0080294E"/>
    <w:rsid w:val="0080296D"/>
    <w:rsid w:val="00802AFF"/>
    <w:rsid w:val="00802B72"/>
    <w:rsid w:val="00802E1D"/>
    <w:rsid w:val="0080314C"/>
    <w:rsid w:val="00803178"/>
    <w:rsid w:val="00803A12"/>
    <w:rsid w:val="00803B4A"/>
    <w:rsid w:val="00803F7C"/>
    <w:rsid w:val="00803FC1"/>
    <w:rsid w:val="0080431E"/>
    <w:rsid w:val="0080447C"/>
    <w:rsid w:val="008044F4"/>
    <w:rsid w:val="008049F3"/>
    <w:rsid w:val="00804E51"/>
    <w:rsid w:val="00805410"/>
    <w:rsid w:val="00805E05"/>
    <w:rsid w:val="0080633D"/>
    <w:rsid w:val="0080699C"/>
    <w:rsid w:val="00806E22"/>
    <w:rsid w:val="0080702C"/>
    <w:rsid w:val="0080741C"/>
    <w:rsid w:val="0080744F"/>
    <w:rsid w:val="008078E8"/>
    <w:rsid w:val="008078EA"/>
    <w:rsid w:val="00807AED"/>
    <w:rsid w:val="00807B17"/>
    <w:rsid w:val="00807E6E"/>
    <w:rsid w:val="00807F2F"/>
    <w:rsid w:val="00810299"/>
    <w:rsid w:val="0081043C"/>
    <w:rsid w:val="0081048F"/>
    <w:rsid w:val="008106E1"/>
    <w:rsid w:val="008109D6"/>
    <w:rsid w:val="00810E99"/>
    <w:rsid w:val="00810FC4"/>
    <w:rsid w:val="0081150D"/>
    <w:rsid w:val="00811637"/>
    <w:rsid w:val="008118B2"/>
    <w:rsid w:val="00811B24"/>
    <w:rsid w:val="00811CF7"/>
    <w:rsid w:val="00812008"/>
    <w:rsid w:val="008120AB"/>
    <w:rsid w:val="008120E8"/>
    <w:rsid w:val="00812A32"/>
    <w:rsid w:val="00812CE5"/>
    <w:rsid w:val="00812FE2"/>
    <w:rsid w:val="00813164"/>
    <w:rsid w:val="008131D3"/>
    <w:rsid w:val="00813764"/>
    <w:rsid w:val="00813961"/>
    <w:rsid w:val="00813BF9"/>
    <w:rsid w:val="00813D22"/>
    <w:rsid w:val="008140F2"/>
    <w:rsid w:val="008142F4"/>
    <w:rsid w:val="00814B1C"/>
    <w:rsid w:val="00814C03"/>
    <w:rsid w:val="00815357"/>
    <w:rsid w:val="0081555E"/>
    <w:rsid w:val="00816408"/>
    <w:rsid w:val="00816702"/>
    <w:rsid w:val="00816EAE"/>
    <w:rsid w:val="00817238"/>
    <w:rsid w:val="008172C0"/>
    <w:rsid w:val="008174BF"/>
    <w:rsid w:val="00817675"/>
    <w:rsid w:val="008178AE"/>
    <w:rsid w:val="00817C37"/>
    <w:rsid w:val="00817F72"/>
    <w:rsid w:val="008201B0"/>
    <w:rsid w:val="008201D8"/>
    <w:rsid w:val="00820232"/>
    <w:rsid w:val="008202ED"/>
    <w:rsid w:val="0082059A"/>
    <w:rsid w:val="008209DB"/>
    <w:rsid w:val="00821357"/>
    <w:rsid w:val="00821606"/>
    <w:rsid w:val="00821728"/>
    <w:rsid w:val="00821B79"/>
    <w:rsid w:val="00821E4A"/>
    <w:rsid w:val="0082253E"/>
    <w:rsid w:val="00822587"/>
    <w:rsid w:val="00822863"/>
    <w:rsid w:val="00822C6A"/>
    <w:rsid w:val="00822EF6"/>
    <w:rsid w:val="008231A5"/>
    <w:rsid w:val="0082323A"/>
    <w:rsid w:val="00823B7F"/>
    <w:rsid w:val="00823B9B"/>
    <w:rsid w:val="00823CAA"/>
    <w:rsid w:val="00823DE9"/>
    <w:rsid w:val="00823ED0"/>
    <w:rsid w:val="00823F07"/>
    <w:rsid w:val="0082401D"/>
    <w:rsid w:val="00824310"/>
    <w:rsid w:val="0082457B"/>
    <w:rsid w:val="008246EC"/>
    <w:rsid w:val="00824772"/>
    <w:rsid w:val="008247C1"/>
    <w:rsid w:val="008247F3"/>
    <w:rsid w:val="0082481C"/>
    <w:rsid w:val="00824B35"/>
    <w:rsid w:val="008251DF"/>
    <w:rsid w:val="00825255"/>
    <w:rsid w:val="008256B0"/>
    <w:rsid w:val="00825927"/>
    <w:rsid w:val="00825C18"/>
    <w:rsid w:val="00825C2F"/>
    <w:rsid w:val="0082639D"/>
    <w:rsid w:val="008265E0"/>
    <w:rsid w:val="0082663F"/>
    <w:rsid w:val="008269A6"/>
    <w:rsid w:val="008277FE"/>
    <w:rsid w:val="00830642"/>
    <w:rsid w:val="00830A72"/>
    <w:rsid w:val="0083147C"/>
    <w:rsid w:val="008314A6"/>
    <w:rsid w:val="008314E0"/>
    <w:rsid w:val="0083154C"/>
    <w:rsid w:val="00831AE1"/>
    <w:rsid w:val="00831B7F"/>
    <w:rsid w:val="00832811"/>
    <w:rsid w:val="00832B25"/>
    <w:rsid w:val="00832F7D"/>
    <w:rsid w:val="00833134"/>
    <w:rsid w:val="008332B2"/>
    <w:rsid w:val="00833507"/>
    <w:rsid w:val="00833CB6"/>
    <w:rsid w:val="008343A7"/>
    <w:rsid w:val="008344FA"/>
    <w:rsid w:val="00834702"/>
    <w:rsid w:val="00834803"/>
    <w:rsid w:val="00834968"/>
    <w:rsid w:val="00834E62"/>
    <w:rsid w:val="0083548F"/>
    <w:rsid w:val="00835AC9"/>
    <w:rsid w:val="00835C1E"/>
    <w:rsid w:val="00835CC1"/>
    <w:rsid w:val="00836021"/>
    <w:rsid w:val="00836401"/>
    <w:rsid w:val="0083648A"/>
    <w:rsid w:val="00836808"/>
    <w:rsid w:val="008369C0"/>
    <w:rsid w:val="0083705F"/>
    <w:rsid w:val="008377D8"/>
    <w:rsid w:val="00837B9E"/>
    <w:rsid w:val="00837F0C"/>
    <w:rsid w:val="00840129"/>
    <w:rsid w:val="0084013C"/>
    <w:rsid w:val="008402D1"/>
    <w:rsid w:val="00840320"/>
    <w:rsid w:val="00840538"/>
    <w:rsid w:val="008406CD"/>
    <w:rsid w:val="00840F64"/>
    <w:rsid w:val="0084131A"/>
    <w:rsid w:val="008418C8"/>
    <w:rsid w:val="00841A79"/>
    <w:rsid w:val="0084223E"/>
    <w:rsid w:val="008425AE"/>
    <w:rsid w:val="00842813"/>
    <w:rsid w:val="008430B4"/>
    <w:rsid w:val="008431DC"/>
    <w:rsid w:val="008436D0"/>
    <w:rsid w:val="0084392C"/>
    <w:rsid w:val="0084419D"/>
    <w:rsid w:val="00844F11"/>
    <w:rsid w:val="00844F19"/>
    <w:rsid w:val="00845021"/>
    <w:rsid w:val="008453DB"/>
    <w:rsid w:val="00845943"/>
    <w:rsid w:val="0084598B"/>
    <w:rsid w:val="00845C4D"/>
    <w:rsid w:val="00845E35"/>
    <w:rsid w:val="0084620B"/>
    <w:rsid w:val="00846340"/>
    <w:rsid w:val="008465FE"/>
    <w:rsid w:val="0084708C"/>
    <w:rsid w:val="008470D6"/>
    <w:rsid w:val="0084724E"/>
    <w:rsid w:val="00847630"/>
    <w:rsid w:val="00847927"/>
    <w:rsid w:val="00847942"/>
    <w:rsid w:val="00847D1C"/>
    <w:rsid w:val="0085073D"/>
    <w:rsid w:val="00850BB4"/>
    <w:rsid w:val="00850D14"/>
    <w:rsid w:val="00850E3A"/>
    <w:rsid w:val="00850F01"/>
    <w:rsid w:val="00851B68"/>
    <w:rsid w:val="00852088"/>
    <w:rsid w:val="008523E6"/>
    <w:rsid w:val="008526EF"/>
    <w:rsid w:val="00852775"/>
    <w:rsid w:val="00852D12"/>
    <w:rsid w:val="00852DC1"/>
    <w:rsid w:val="00852FC6"/>
    <w:rsid w:val="00853004"/>
    <w:rsid w:val="008534DF"/>
    <w:rsid w:val="008539E6"/>
    <w:rsid w:val="008543A8"/>
    <w:rsid w:val="00854463"/>
    <w:rsid w:val="00854490"/>
    <w:rsid w:val="008544FC"/>
    <w:rsid w:val="008547E3"/>
    <w:rsid w:val="00854A76"/>
    <w:rsid w:val="00854C3A"/>
    <w:rsid w:val="00855139"/>
    <w:rsid w:val="00855350"/>
    <w:rsid w:val="00855AF9"/>
    <w:rsid w:val="00855C9C"/>
    <w:rsid w:val="00855F6C"/>
    <w:rsid w:val="00856114"/>
    <w:rsid w:val="00856184"/>
    <w:rsid w:val="00856255"/>
    <w:rsid w:val="008564A7"/>
    <w:rsid w:val="00856666"/>
    <w:rsid w:val="00856820"/>
    <w:rsid w:val="00856B58"/>
    <w:rsid w:val="00856C33"/>
    <w:rsid w:val="00856E1A"/>
    <w:rsid w:val="008570B7"/>
    <w:rsid w:val="0085744F"/>
    <w:rsid w:val="00857BA1"/>
    <w:rsid w:val="00860535"/>
    <w:rsid w:val="00860580"/>
    <w:rsid w:val="008605C6"/>
    <w:rsid w:val="00860F44"/>
    <w:rsid w:val="00860FFC"/>
    <w:rsid w:val="008610F7"/>
    <w:rsid w:val="008611C5"/>
    <w:rsid w:val="008616E8"/>
    <w:rsid w:val="00861A4F"/>
    <w:rsid w:val="0086212F"/>
    <w:rsid w:val="00862360"/>
    <w:rsid w:val="0086255B"/>
    <w:rsid w:val="00862938"/>
    <w:rsid w:val="00862ACA"/>
    <w:rsid w:val="00862EC5"/>
    <w:rsid w:val="008632C4"/>
    <w:rsid w:val="00863662"/>
    <w:rsid w:val="008637A4"/>
    <w:rsid w:val="00863871"/>
    <w:rsid w:val="00863B63"/>
    <w:rsid w:val="00863F43"/>
    <w:rsid w:val="0086428D"/>
    <w:rsid w:val="008647AF"/>
    <w:rsid w:val="00864DA8"/>
    <w:rsid w:val="00864E8B"/>
    <w:rsid w:val="0086513A"/>
    <w:rsid w:val="008659AF"/>
    <w:rsid w:val="00865A6B"/>
    <w:rsid w:val="00865AB6"/>
    <w:rsid w:val="00865B0F"/>
    <w:rsid w:val="00866268"/>
    <w:rsid w:val="008663EB"/>
    <w:rsid w:val="008665FA"/>
    <w:rsid w:val="008666BB"/>
    <w:rsid w:val="00866971"/>
    <w:rsid w:val="008669F4"/>
    <w:rsid w:val="00866FE0"/>
    <w:rsid w:val="00867096"/>
    <w:rsid w:val="0086711F"/>
    <w:rsid w:val="008671F9"/>
    <w:rsid w:val="00867685"/>
    <w:rsid w:val="00867956"/>
    <w:rsid w:val="00867DA6"/>
    <w:rsid w:val="00867EF7"/>
    <w:rsid w:val="00870162"/>
    <w:rsid w:val="008702C1"/>
    <w:rsid w:val="00870399"/>
    <w:rsid w:val="00870434"/>
    <w:rsid w:val="0087046E"/>
    <w:rsid w:val="00870676"/>
    <w:rsid w:val="00870B4C"/>
    <w:rsid w:val="00870E04"/>
    <w:rsid w:val="00870E8A"/>
    <w:rsid w:val="0087151D"/>
    <w:rsid w:val="008715CF"/>
    <w:rsid w:val="00871FF9"/>
    <w:rsid w:val="00872246"/>
    <w:rsid w:val="008722EA"/>
    <w:rsid w:val="00872339"/>
    <w:rsid w:val="00872421"/>
    <w:rsid w:val="00872D1E"/>
    <w:rsid w:val="00872F0C"/>
    <w:rsid w:val="008731F1"/>
    <w:rsid w:val="0087390F"/>
    <w:rsid w:val="00873BC1"/>
    <w:rsid w:val="00873BDC"/>
    <w:rsid w:val="00873DD3"/>
    <w:rsid w:val="00873EEB"/>
    <w:rsid w:val="00874108"/>
    <w:rsid w:val="0087445E"/>
    <w:rsid w:val="008745AA"/>
    <w:rsid w:val="0087461D"/>
    <w:rsid w:val="008749C8"/>
    <w:rsid w:val="00874A24"/>
    <w:rsid w:val="00874F27"/>
    <w:rsid w:val="0087504F"/>
    <w:rsid w:val="0087567B"/>
    <w:rsid w:val="00875B11"/>
    <w:rsid w:val="00875BEB"/>
    <w:rsid w:val="00875CF9"/>
    <w:rsid w:val="00875E3F"/>
    <w:rsid w:val="00875EB4"/>
    <w:rsid w:val="00875FCC"/>
    <w:rsid w:val="00876250"/>
    <w:rsid w:val="00876267"/>
    <w:rsid w:val="00876416"/>
    <w:rsid w:val="00876659"/>
    <w:rsid w:val="00876837"/>
    <w:rsid w:val="00876866"/>
    <w:rsid w:val="00876E1A"/>
    <w:rsid w:val="00876E8B"/>
    <w:rsid w:val="0087709A"/>
    <w:rsid w:val="0087711B"/>
    <w:rsid w:val="008774C3"/>
    <w:rsid w:val="008775DB"/>
    <w:rsid w:val="008776F6"/>
    <w:rsid w:val="0087770F"/>
    <w:rsid w:val="00877D71"/>
    <w:rsid w:val="00880178"/>
    <w:rsid w:val="00880471"/>
    <w:rsid w:val="00880530"/>
    <w:rsid w:val="00880882"/>
    <w:rsid w:val="00880B8D"/>
    <w:rsid w:val="00881081"/>
    <w:rsid w:val="00881561"/>
    <w:rsid w:val="00881691"/>
    <w:rsid w:val="00881C41"/>
    <w:rsid w:val="0088204B"/>
    <w:rsid w:val="008820AB"/>
    <w:rsid w:val="00882228"/>
    <w:rsid w:val="00882C55"/>
    <w:rsid w:val="00882D63"/>
    <w:rsid w:val="00883E6E"/>
    <w:rsid w:val="00884C4A"/>
    <w:rsid w:val="00884DB1"/>
    <w:rsid w:val="008853AA"/>
    <w:rsid w:val="008853D6"/>
    <w:rsid w:val="00885455"/>
    <w:rsid w:val="0088573C"/>
    <w:rsid w:val="00885CDD"/>
    <w:rsid w:val="00886229"/>
    <w:rsid w:val="00886448"/>
    <w:rsid w:val="0088646C"/>
    <w:rsid w:val="008866AA"/>
    <w:rsid w:val="008867A6"/>
    <w:rsid w:val="008869B9"/>
    <w:rsid w:val="00886CB3"/>
    <w:rsid w:val="008872DF"/>
    <w:rsid w:val="008876C6"/>
    <w:rsid w:val="008877B4"/>
    <w:rsid w:val="008877E5"/>
    <w:rsid w:val="00887B7F"/>
    <w:rsid w:val="00887D7B"/>
    <w:rsid w:val="00887DFD"/>
    <w:rsid w:val="00887ED1"/>
    <w:rsid w:val="008905BE"/>
    <w:rsid w:val="00890637"/>
    <w:rsid w:val="00890655"/>
    <w:rsid w:val="00890BBD"/>
    <w:rsid w:val="0089137A"/>
    <w:rsid w:val="008916D4"/>
    <w:rsid w:val="00891A07"/>
    <w:rsid w:val="00891C90"/>
    <w:rsid w:val="00891FA4"/>
    <w:rsid w:val="00892665"/>
    <w:rsid w:val="00892787"/>
    <w:rsid w:val="00892886"/>
    <w:rsid w:val="00892B04"/>
    <w:rsid w:val="008930DE"/>
    <w:rsid w:val="008933B7"/>
    <w:rsid w:val="008938D4"/>
    <w:rsid w:val="00893A74"/>
    <w:rsid w:val="008942DF"/>
    <w:rsid w:val="00894C5D"/>
    <w:rsid w:val="00894C79"/>
    <w:rsid w:val="00894CB2"/>
    <w:rsid w:val="00895331"/>
    <w:rsid w:val="00895B2A"/>
    <w:rsid w:val="0089606A"/>
    <w:rsid w:val="008961BE"/>
    <w:rsid w:val="00896C4A"/>
    <w:rsid w:val="00896CB7"/>
    <w:rsid w:val="00897350"/>
    <w:rsid w:val="00897757"/>
    <w:rsid w:val="00897DA2"/>
    <w:rsid w:val="00897ED2"/>
    <w:rsid w:val="008A0005"/>
    <w:rsid w:val="008A0299"/>
    <w:rsid w:val="008A0862"/>
    <w:rsid w:val="008A0E94"/>
    <w:rsid w:val="008A1227"/>
    <w:rsid w:val="008A1659"/>
    <w:rsid w:val="008A1875"/>
    <w:rsid w:val="008A1C8F"/>
    <w:rsid w:val="008A259B"/>
    <w:rsid w:val="008A2B60"/>
    <w:rsid w:val="008A2B6C"/>
    <w:rsid w:val="008A324D"/>
    <w:rsid w:val="008A3266"/>
    <w:rsid w:val="008A3290"/>
    <w:rsid w:val="008A3307"/>
    <w:rsid w:val="008A3F6B"/>
    <w:rsid w:val="008A4AA4"/>
    <w:rsid w:val="008A51A1"/>
    <w:rsid w:val="008A51A3"/>
    <w:rsid w:val="008A5628"/>
    <w:rsid w:val="008A582C"/>
    <w:rsid w:val="008A5E4E"/>
    <w:rsid w:val="008A5F5F"/>
    <w:rsid w:val="008A6056"/>
    <w:rsid w:val="008A609F"/>
    <w:rsid w:val="008A64AF"/>
    <w:rsid w:val="008A661B"/>
    <w:rsid w:val="008A6ADD"/>
    <w:rsid w:val="008A6C03"/>
    <w:rsid w:val="008A70FE"/>
    <w:rsid w:val="008A71DB"/>
    <w:rsid w:val="008A73E5"/>
    <w:rsid w:val="008A745C"/>
    <w:rsid w:val="008A78C4"/>
    <w:rsid w:val="008A7F70"/>
    <w:rsid w:val="008B04B8"/>
    <w:rsid w:val="008B06FA"/>
    <w:rsid w:val="008B0911"/>
    <w:rsid w:val="008B10FC"/>
    <w:rsid w:val="008B1155"/>
    <w:rsid w:val="008B11C0"/>
    <w:rsid w:val="008B125F"/>
    <w:rsid w:val="008B19AA"/>
    <w:rsid w:val="008B1B56"/>
    <w:rsid w:val="008B1B78"/>
    <w:rsid w:val="008B2379"/>
    <w:rsid w:val="008B24BD"/>
    <w:rsid w:val="008B26A4"/>
    <w:rsid w:val="008B2737"/>
    <w:rsid w:val="008B2CF3"/>
    <w:rsid w:val="008B308D"/>
    <w:rsid w:val="008B3100"/>
    <w:rsid w:val="008B31FC"/>
    <w:rsid w:val="008B384F"/>
    <w:rsid w:val="008B45A7"/>
    <w:rsid w:val="008B4806"/>
    <w:rsid w:val="008B4A16"/>
    <w:rsid w:val="008B4A69"/>
    <w:rsid w:val="008B4BC0"/>
    <w:rsid w:val="008B4CD8"/>
    <w:rsid w:val="008B5104"/>
    <w:rsid w:val="008B544E"/>
    <w:rsid w:val="008B5494"/>
    <w:rsid w:val="008B55CA"/>
    <w:rsid w:val="008B56E7"/>
    <w:rsid w:val="008B56EA"/>
    <w:rsid w:val="008B56FA"/>
    <w:rsid w:val="008B5A31"/>
    <w:rsid w:val="008B5CC7"/>
    <w:rsid w:val="008B617E"/>
    <w:rsid w:val="008B63FB"/>
    <w:rsid w:val="008B6465"/>
    <w:rsid w:val="008B69CF"/>
    <w:rsid w:val="008B6A66"/>
    <w:rsid w:val="008B6AAB"/>
    <w:rsid w:val="008B76DB"/>
    <w:rsid w:val="008B7A31"/>
    <w:rsid w:val="008B7E66"/>
    <w:rsid w:val="008B7E81"/>
    <w:rsid w:val="008C0190"/>
    <w:rsid w:val="008C0506"/>
    <w:rsid w:val="008C0BFC"/>
    <w:rsid w:val="008C0C5B"/>
    <w:rsid w:val="008C0CDE"/>
    <w:rsid w:val="008C0FB3"/>
    <w:rsid w:val="008C1077"/>
    <w:rsid w:val="008C1831"/>
    <w:rsid w:val="008C2089"/>
    <w:rsid w:val="008C223C"/>
    <w:rsid w:val="008C236C"/>
    <w:rsid w:val="008C24AE"/>
    <w:rsid w:val="008C255D"/>
    <w:rsid w:val="008C25C7"/>
    <w:rsid w:val="008C2A16"/>
    <w:rsid w:val="008C2B19"/>
    <w:rsid w:val="008C2DDC"/>
    <w:rsid w:val="008C3043"/>
    <w:rsid w:val="008C32D4"/>
    <w:rsid w:val="008C3521"/>
    <w:rsid w:val="008C353D"/>
    <w:rsid w:val="008C3568"/>
    <w:rsid w:val="008C35D4"/>
    <w:rsid w:val="008C35E9"/>
    <w:rsid w:val="008C3616"/>
    <w:rsid w:val="008C3FEB"/>
    <w:rsid w:val="008C4080"/>
    <w:rsid w:val="008C40BF"/>
    <w:rsid w:val="008C4AA6"/>
    <w:rsid w:val="008C5012"/>
    <w:rsid w:val="008C5789"/>
    <w:rsid w:val="008C59C0"/>
    <w:rsid w:val="008C5B1C"/>
    <w:rsid w:val="008C5F2D"/>
    <w:rsid w:val="008C610E"/>
    <w:rsid w:val="008C628E"/>
    <w:rsid w:val="008C6571"/>
    <w:rsid w:val="008C6BC4"/>
    <w:rsid w:val="008C6D4C"/>
    <w:rsid w:val="008C6DFB"/>
    <w:rsid w:val="008C731B"/>
    <w:rsid w:val="008C77CE"/>
    <w:rsid w:val="008C7804"/>
    <w:rsid w:val="008C7993"/>
    <w:rsid w:val="008C7A57"/>
    <w:rsid w:val="008C7E66"/>
    <w:rsid w:val="008C7FE5"/>
    <w:rsid w:val="008C7FEE"/>
    <w:rsid w:val="008D0144"/>
    <w:rsid w:val="008D0266"/>
    <w:rsid w:val="008D0291"/>
    <w:rsid w:val="008D03C7"/>
    <w:rsid w:val="008D0572"/>
    <w:rsid w:val="008D0BEA"/>
    <w:rsid w:val="008D1024"/>
    <w:rsid w:val="008D107C"/>
    <w:rsid w:val="008D143C"/>
    <w:rsid w:val="008D1705"/>
    <w:rsid w:val="008D175C"/>
    <w:rsid w:val="008D1DCB"/>
    <w:rsid w:val="008D1E00"/>
    <w:rsid w:val="008D23BA"/>
    <w:rsid w:val="008D2610"/>
    <w:rsid w:val="008D2939"/>
    <w:rsid w:val="008D29ED"/>
    <w:rsid w:val="008D2E82"/>
    <w:rsid w:val="008D2EE2"/>
    <w:rsid w:val="008D2EF5"/>
    <w:rsid w:val="008D3227"/>
    <w:rsid w:val="008D32C9"/>
    <w:rsid w:val="008D34A9"/>
    <w:rsid w:val="008D35F6"/>
    <w:rsid w:val="008D375C"/>
    <w:rsid w:val="008D4496"/>
    <w:rsid w:val="008D454A"/>
    <w:rsid w:val="008D46E7"/>
    <w:rsid w:val="008D52E2"/>
    <w:rsid w:val="008D5906"/>
    <w:rsid w:val="008D5A8E"/>
    <w:rsid w:val="008D5B74"/>
    <w:rsid w:val="008D5C71"/>
    <w:rsid w:val="008D625D"/>
    <w:rsid w:val="008D649F"/>
    <w:rsid w:val="008D64EF"/>
    <w:rsid w:val="008D652F"/>
    <w:rsid w:val="008D653B"/>
    <w:rsid w:val="008D67D6"/>
    <w:rsid w:val="008D697A"/>
    <w:rsid w:val="008D6EEB"/>
    <w:rsid w:val="008D727A"/>
    <w:rsid w:val="008D753C"/>
    <w:rsid w:val="008D7573"/>
    <w:rsid w:val="008D7A9F"/>
    <w:rsid w:val="008D7DA7"/>
    <w:rsid w:val="008D7EDF"/>
    <w:rsid w:val="008E02BA"/>
    <w:rsid w:val="008E0411"/>
    <w:rsid w:val="008E0650"/>
    <w:rsid w:val="008E07E5"/>
    <w:rsid w:val="008E0BCF"/>
    <w:rsid w:val="008E0F26"/>
    <w:rsid w:val="008E0F75"/>
    <w:rsid w:val="008E1346"/>
    <w:rsid w:val="008E1732"/>
    <w:rsid w:val="008E1CC6"/>
    <w:rsid w:val="008E1CFB"/>
    <w:rsid w:val="008E1F35"/>
    <w:rsid w:val="008E2096"/>
    <w:rsid w:val="008E21C1"/>
    <w:rsid w:val="008E2789"/>
    <w:rsid w:val="008E292B"/>
    <w:rsid w:val="008E2964"/>
    <w:rsid w:val="008E2D82"/>
    <w:rsid w:val="008E2F9F"/>
    <w:rsid w:val="008E312B"/>
    <w:rsid w:val="008E3275"/>
    <w:rsid w:val="008E347A"/>
    <w:rsid w:val="008E3556"/>
    <w:rsid w:val="008E393D"/>
    <w:rsid w:val="008E3B3E"/>
    <w:rsid w:val="008E3BB7"/>
    <w:rsid w:val="008E3DCD"/>
    <w:rsid w:val="008E401A"/>
    <w:rsid w:val="008E415A"/>
    <w:rsid w:val="008E41F9"/>
    <w:rsid w:val="008E46D9"/>
    <w:rsid w:val="008E49B8"/>
    <w:rsid w:val="008E5452"/>
    <w:rsid w:val="008E547E"/>
    <w:rsid w:val="008E54EF"/>
    <w:rsid w:val="008E5EBF"/>
    <w:rsid w:val="008E61BE"/>
    <w:rsid w:val="008E6207"/>
    <w:rsid w:val="008E64A4"/>
    <w:rsid w:val="008E67E6"/>
    <w:rsid w:val="008E686D"/>
    <w:rsid w:val="008E6C68"/>
    <w:rsid w:val="008E6F78"/>
    <w:rsid w:val="008E740C"/>
    <w:rsid w:val="008E789F"/>
    <w:rsid w:val="008E7A9A"/>
    <w:rsid w:val="008E7AF3"/>
    <w:rsid w:val="008E7AF6"/>
    <w:rsid w:val="008E7CA8"/>
    <w:rsid w:val="008E7DC6"/>
    <w:rsid w:val="008F00C6"/>
    <w:rsid w:val="008F0582"/>
    <w:rsid w:val="008F0AA6"/>
    <w:rsid w:val="008F0B5B"/>
    <w:rsid w:val="008F0C23"/>
    <w:rsid w:val="008F0EA3"/>
    <w:rsid w:val="008F0F11"/>
    <w:rsid w:val="008F17E5"/>
    <w:rsid w:val="008F1977"/>
    <w:rsid w:val="008F1A69"/>
    <w:rsid w:val="008F2270"/>
    <w:rsid w:val="008F25F2"/>
    <w:rsid w:val="008F2694"/>
    <w:rsid w:val="008F2B51"/>
    <w:rsid w:val="008F2CA3"/>
    <w:rsid w:val="008F3188"/>
    <w:rsid w:val="008F3387"/>
    <w:rsid w:val="008F3A39"/>
    <w:rsid w:val="008F3D41"/>
    <w:rsid w:val="008F3E42"/>
    <w:rsid w:val="008F4262"/>
    <w:rsid w:val="008F4722"/>
    <w:rsid w:val="008F47BD"/>
    <w:rsid w:val="008F4B97"/>
    <w:rsid w:val="008F4E18"/>
    <w:rsid w:val="008F4F65"/>
    <w:rsid w:val="008F54A2"/>
    <w:rsid w:val="008F5809"/>
    <w:rsid w:val="008F5FF8"/>
    <w:rsid w:val="008F6052"/>
    <w:rsid w:val="008F6399"/>
    <w:rsid w:val="008F6616"/>
    <w:rsid w:val="008F6C54"/>
    <w:rsid w:val="008F6E41"/>
    <w:rsid w:val="008F6E78"/>
    <w:rsid w:val="008F7052"/>
    <w:rsid w:val="008F7103"/>
    <w:rsid w:val="008F747D"/>
    <w:rsid w:val="008F7818"/>
    <w:rsid w:val="008F78EA"/>
    <w:rsid w:val="008F7D79"/>
    <w:rsid w:val="009000FD"/>
    <w:rsid w:val="0090099C"/>
    <w:rsid w:val="00900E2C"/>
    <w:rsid w:val="0090121D"/>
    <w:rsid w:val="009015CC"/>
    <w:rsid w:val="0090163C"/>
    <w:rsid w:val="009019A6"/>
    <w:rsid w:val="00901AC1"/>
    <w:rsid w:val="00901E46"/>
    <w:rsid w:val="00902269"/>
    <w:rsid w:val="009028D4"/>
    <w:rsid w:val="00903498"/>
    <w:rsid w:val="009036A6"/>
    <w:rsid w:val="0090379D"/>
    <w:rsid w:val="0090393F"/>
    <w:rsid w:val="00903CD9"/>
    <w:rsid w:val="00903F13"/>
    <w:rsid w:val="009042E4"/>
    <w:rsid w:val="0090477D"/>
    <w:rsid w:val="009049CE"/>
    <w:rsid w:val="009049FF"/>
    <w:rsid w:val="00904CF1"/>
    <w:rsid w:val="00905083"/>
    <w:rsid w:val="00905135"/>
    <w:rsid w:val="009055AC"/>
    <w:rsid w:val="00906178"/>
    <w:rsid w:val="00906277"/>
    <w:rsid w:val="0090629C"/>
    <w:rsid w:val="009065AB"/>
    <w:rsid w:val="0090697A"/>
    <w:rsid w:val="00906F31"/>
    <w:rsid w:val="00906FB5"/>
    <w:rsid w:val="00907E78"/>
    <w:rsid w:val="0091012D"/>
    <w:rsid w:val="00910572"/>
    <w:rsid w:val="00910673"/>
    <w:rsid w:val="009108BC"/>
    <w:rsid w:val="00910A7E"/>
    <w:rsid w:val="00910D84"/>
    <w:rsid w:val="00910DF3"/>
    <w:rsid w:val="00911A9E"/>
    <w:rsid w:val="00912400"/>
    <w:rsid w:val="00912455"/>
    <w:rsid w:val="0091254B"/>
    <w:rsid w:val="009125C7"/>
    <w:rsid w:val="00912660"/>
    <w:rsid w:val="009126C5"/>
    <w:rsid w:val="00912E80"/>
    <w:rsid w:val="00912F0A"/>
    <w:rsid w:val="00913019"/>
    <w:rsid w:val="00913036"/>
    <w:rsid w:val="00913102"/>
    <w:rsid w:val="00913130"/>
    <w:rsid w:val="00913151"/>
    <w:rsid w:val="009131DC"/>
    <w:rsid w:val="0091349B"/>
    <w:rsid w:val="00913545"/>
    <w:rsid w:val="00913568"/>
    <w:rsid w:val="009138B5"/>
    <w:rsid w:val="009139A3"/>
    <w:rsid w:val="00913AC9"/>
    <w:rsid w:val="00915489"/>
    <w:rsid w:val="0091575A"/>
    <w:rsid w:val="00915D79"/>
    <w:rsid w:val="00915DBE"/>
    <w:rsid w:val="00916403"/>
    <w:rsid w:val="009164C2"/>
    <w:rsid w:val="0091696E"/>
    <w:rsid w:val="00916A92"/>
    <w:rsid w:val="00916B40"/>
    <w:rsid w:val="00916F0A"/>
    <w:rsid w:val="009179B0"/>
    <w:rsid w:val="009179F3"/>
    <w:rsid w:val="00917DCE"/>
    <w:rsid w:val="0092002D"/>
    <w:rsid w:val="009201A8"/>
    <w:rsid w:val="00920331"/>
    <w:rsid w:val="009208D0"/>
    <w:rsid w:val="0092096D"/>
    <w:rsid w:val="00920E11"/>
    <w:rsid w:val="00920F35"/>
    <w:rsid w:val="00921461"/>
    <w:rsid w:val="009217C0"/>
    <w:rsid w:val="00921AAE"/>
    <w:rsid w:val="00921B9E"/>
    <w:rsid w:val="00921C3B"/>
    <w:rsid w:val="00922034"/>
    <w:rsid w:val="009222D5"/>
    <w:rsid w:val="0092258C"/>
    <w:rsid w:val="0092266A"/>
    <w:rsid w:val="0092273D"/>
    <w:rsid w:val="009229F1"/>
    <w:rsid w:val="00922DCD"/>
    <w:rsid w:val="00922DEA"/>
    <w:rsid w:val="00922DFE"/>
    <w:rsid w:val="00923198"/>
    <w:rsid w:val="0092353C"/>
    <w:rsid w:val="00923E74"/>
    <w:rsid w:val="00924557"/>
    <w:rsid w:val="00924B50"/>
    <w:rsid w:val="00924C53"/>
    <w:rsid w:val="00924C59"/>
    <w:rsid w:val="00924F5C"/>
    <w:rsid w:val="00924F9A"/>
    <w:rsid w:val="00925193"/>
    <w:rsid w:val="009251CA"/>
    <w:rsid w:val="009258F1"/>
    <w:rsid w:val="00925A21"/>
    <w:rsid w:val="00925ACF"/>
    <w:rsid w:val="00925DB9"/>
    <w:rsid w:val="0092608F"/>
    <w:rsid w:val="0092612F"/>
    <w:rsid w:val="0092624A"/>
    <w:rsid w:val="0092663F"/>
    <w:rsid w:val="00926714"/>
    <w:rsid w:val="009267AF"/>
    <w:rsid w:val="00926F92"/>
    <w:rsid w:val="00927084"/>
    <w:rsid w:val="00927301"/>
    <w:rsid w:val="00927750"/>
    <w:rsid w:val="00927E0C"/>
    <w:rsid w:val="00927FCD"/>
    <w:rsid w:val="00930670"/>
    <w:rsid w:val="00930727"/>
    <w:rsid w:val="00930A93"/>
    <w:rsid w:val="00930BF6"/>
    <w:rsid w:val="00930FDE"/>
    <w:rsid w:val="00931281"/>
    <w:rsid w:val="009316A5"/>
    <w:rsid w:val="00931801"/>
    <w:rsid w:val="00931CD1"/>
    <w:rsid w:val="00931D85"/>
    <w:rsid w:val="009322AB"/>
    <w:rsid w:val="00932374"/>
    <w:rsid w:val="0093241A"/>
    <w:rsid w:val="00932772"/>
    <w:rsid w:val="00932B66"/>
    <w:rsid w:val="00932B75"/>
    <w:rsid w:val="00932FC6"/>
    <w:rsid w:val="00933196"/>
    <w:rsid w:val="00933535"/>
    <w:rsid w:val="009335AC"/>
    <w:rsid w:val="009338C5"/>
    <w:rsid w:val="00933C8A"/>
    <w:rsid w:val="00933ED4"/>
    <w:rsid w:val="0093436B"/>
    <w:rsid w:val="00934457"/>
    <w:rsid w:val="0093507E"/>
    <w:rsid w:val="009350EE"/>
    <w:rsid w:val="00936264"/>
    <w:rsid w:val="009363E7"/>
    <w:rsid w:val="009364C7"/>
    <w:rsid w:val="00936B0F"/>
    <w:rsid w:val="00936C6D"/>
    <w:rsid w:val="00937533"/>
    <w:rsid w:val="00937CE7"/>
    <w:rsid w:val="00937FA9"/>
    <w:rsid w:val="009403AF"/>
    <w:rsid w:val="0094049A"/>
    <w:rsid w:val="00940696"/>
    <w:rsid w:val="00940718"/>
    <w:rsid w:val="0094088D"/>
    <w:rsid w:val="00940A74"/>
    <w:rsid w:val="00940D23"/>
    <w:rsid w:val="00941578"/>
    <w:rsid w:val="0094178D"/>
    <w:rsid w:val="009417DB"/>
    <w:rsid w:val="009418F8"/>
    <w:rsid w:val="0094198D"/>
    <w:rsid w:val="00941B69"/>
    <w:rsid w:val="00941BC5"/>
    <w:rsid w:val="00941F42"/>
    <w:rsid w:val="00941FF3"/>
    <w:rsid w:val="0094268C"/>
    <w:rsid w:val="0094270B"/>
    <w:rsid w:val="00942BE3"/>
    <w:rsid w:val="009433F6"/>
    <w:rsid w:val="0094377E"/>
    <w:rsid w:val="00944417"/>
    <w:rsid w:val="00944955"/>
    <w:rsid w:val="00944A7E"/>
    <w:rsid w:val="00944C5F"/>
    <w:rsid w:val="00944E99"/>
    <w:rsid w:val="00944F62"/>
    <w:rsid w:val="009453E7"/>
    <w:rsid w:val="00945630"/>
    <w:rsid w:val="0094581A"/>
    <w:rsid w:val="00945D7E"/>
    <w:rsid w:val="009462F1"/>
    <w:rsid w:val="00946378"/>
    <w:rsid w:val="009463F8"/>
    <w:rsid w:val="0094653F"/>
    <w:rsid w:val="00946712"/>
    <w:rsid w:val="0094675D"/>
    <w:rsid w:val="00946799"/>
    <w:rsid w:val="00946A7D"/>
    <w:rsid w:val="00946BC9"/>
    <w:rsid w:val="0094748A"/>
    <w:rsid w:val="00947554"/>
    <w:rsid w:val="009476B6"/>
    <w:rsid w:val="00947735"/>
    <w:rsid w:val="00947AF3"/>
    <w:rsid w:val="00950099"/>
    <w:rsid w:val="009504EB"/>
    <w:rsid w:val="0095091D"/>
    <w:rsid w:val="00950B73"/>
    <w:rsid w:val="00950CEB"/>
    <w:rsid w:val="0095103E"/>
    <w:rsid w:val="0095129A"/>
    <w:rsid w:val="00951A95"/>
    <w:rsid w:val="00951D61"/>
    <w:rsid w:val="00951FD9"/>
    <w:rsid w:val="00952A95"/>
    <w:rsid w:val="00952C77"/>
    <w:rsid w:val="009534EA"/>
    <w:rsid w:val="0095383B"/>
    <w:rsid w:val="0095387B"/>
    <w:rsid w:val="0095447E"/>
    <w:rsid w:val="009544A5"/>
    <w:rsid w:val="009545D3"/>
    <w:rsid w:val="0095471A"/>
    <w:rsid w:val="00954E44"/>
    <w:rsid w:val="00954FE3"/>
    <w:rsid w:val="00955053"/>
    <w:rsid w:val="0095523B"/>
    <w:rsid w:val="00955EEE"/>
    <w:rsid w:val="00956439"/>
    <w:rsid w:val="009565EE"/>
    <w:rsid w:val="00956661"/>
    <w:rsid w:val="009568A6"/>
    <w:rsid w:val="009569B2"/>
    <w:rsid w:val="00956E6B"/>
    <w:rsid w:val="009578F8"/>
    <w:rsid w:val="00960852"/>
    <w:rsid w:val="00960E2F"/>
    <w:rsid w:val="00960F2E"/>
    <w:rsid w:val="00961031"/>
    <w:rsid w:val="0096114B"/>
    <w:rsid w:val="009613CA"/>
    <w:rsid w:val="009615DA"/>
    <w:rsid w:val="0096160C"/>
    <w:rsid w:val="00961AC5"/>
    <w:rsid w:val="00961B53"/>
    <w:rsid w:val="00961B67"/>
    <w:rsid w:val="00961BF2"/>
    <w:rsid w:val="00961F2F"/>
    <w:rsid w:val="00961F57"/>
    <w:rsid w:val="00961F66"/>
    <w:rsid w:val="009625D5"/>
    <w:rsid w:val="0096269B"/>
    <w:rsid w:val="0096283E"/>
    <w:rsid w:val="0096296B"/>
    <w:rsid w:val="00962D64"/>
    <w:rsid w:val="00962E42"/>
    <w:rsid w:val="00962FE4"/>
    <w:rsid w:val="009633CA"/>
    <w:rsid w:val="009639B9"/>
    <w:rsid w:val="00963A39"/>
    <w:rsid w:val="0096410C"/>
    <w:rsid w:val="00964A77"/>
    <w:rsid w:val="00964B0A"/>
    <w:rsid w:val="00964B6A"/>
    <w:rsid w:val="00964E77"/>
    <w:rsid w:val="0096538F"/>
    <w:rsid w:val="0096541D"/>
    <w:rsid w:val="00965FB9"/>
    <w:rsid w:val="00966562"/>
    <w:rsid w:val="00966629"/>
    <w:rsid w:val="00966642"/>
    <w:rsid w:val="0096668F"/>
    <w:rsid w:val="009669D6"/>
    <w:rsid w:val="00966E70"/>
    <w:rsid w:val="00966FB5"/>
    <w:rsid w:val="009670E2"/>
    <w:rsid w:val="0096714C"/>
    <w:rsid w:val="009676FE"/>
    <w:rsid w:val="00967C49"/>
    <w:rsid w:val="009702CC"/>
    <w:rsid w:val="0097070B"/>
    <w:rsid w:val="00970992"/>
    <w:rsid w:val="00970A12"/>
    <w:rsid w:val="00970A4F"/>
    <w:rsid w:val="00970E8B"/>
    <w:rsid w:val="00971295"/>
    <w:rsid w:val="00971B52"/>
    <w:rsid w:val="00971E76"/>
    <w:rsid w:val="0097214B"/>
    <w:rsid w:val="0097278C"/>
    <w:rsid w:val="00972A61"/>
    <w:rsid w:val="009733C2"/>
    <w:rsid w:val="00973596"/>
    <w:rsid w:val="00973851"/>
    <w:rsid w:val="0097394B"/>
    <w:rsid w:val="0097394E"/>
    <w:rsid w:val="00973984"/>
    <w:rsid w:val="00973A89"/>
    <w:rsid w:val="00973BB5"/>
    <w:rsid w:val="00973DD3"/>
    <w:rsid w:val="00974705"/>
    <w:rsid w:val="009755FF"/>
    <w:rsid w:val="009756D6"/>
    <w:rsid w:val="0097596E"/>
    <w:rsid w:val="00975E0E"/>
    <w:rsid w:val="00975F7D"/>
    <w:rsid w:val="00975FA5"/>
    <w:rsid w:val="0097610A"/>
    <w:rsid w:val="00976645"/>
    <w:rsid w:val="00976731"/>
    <w:rsid w:val="00976A53"/>
    <w:rsid w:val="00976BEE"/>
    <w:rsid w:val="009772B4"/>
    <w:rsid w:val="00977694"/>
    <w:rsid w:val="00977843"/>
    <w:rsid w:val="00977F0B"/>
    <w:rsid w:val="00980154"/>
    <w:rsid w:val="009801DD"/>
    <w:rsid w:val="00980763"/>
    <w:rsid w:val="0098097A"/>
    <w:rsid w:val="00981251"/>
    <w:rsid w:val="00981452"/>
    <w:rsid w:val="00981B48"/>
    <w:rsid w:val="00981E96"/>
    <w:rsid w:val="00981EB9"/>
    <w:rsid w:val="00982004"/>
    <w:rsid w:val="00982195"/>
    <w:rsid w:val="0098232B"/>
    <w:rsid w:val="00982674"/>
    <w:rsid w:val="00982C4C"/>
    <w:rsid w:val="00982C93"/>
    <w:rsid w:val="00983066"/>
    <w:rsid w:val="0098309E"/>
    <w:rsid w:val="00983222"/>
    <w:rsid w:val="00983232"/>
    <w:rsid w:val="00983341"/>
    <w:rsid w:val="00983358"/>
    <w:rsid w:val="0098376A"/>
    <w:rsid w:val="00983939"/>
    <w:rsid w:val="00983D30"/>
    <w:rsid w:val="00983D34"/>
    <w:rsid w:val="009840D0"/>
    <w:rsid w:val="00984371"/>
    <w:rsid w:val="009843C4"/>
    <w:rsid w:val="009847A2"/>
    <w:rsid w:val="009850C9"/>
    <w:rsid w:val="009851B6"/>
    <w:rsid w:val="00985431"/>
    <w:rsid w:val="00985785"/>
    <w:rsid w:val="00985B5D"/>
    <w:rsid w:val="00985F8B"/>
    <w:rsid w:val="009860CE"/>
    <w:rsid w:val="00986B16"/>
    <w:rsid w:val="00986D5B"/>
    <w:rsid w:val="0098703D"/>
    <w:rsid w:val="00987123"/>
    <w:rsid w:val="0098713B"/>
    <w:rsid w:val="00987243"/>
    <w:rsid w:val="009873CF"/>
    <w:rsid w:val="009877C7"/>
    <w:rsid w:val="00987888"/>
    <w:rsid w:val="00987C73"/>
    <w:rsid w:val="00987E64"/>
    <w:rsid w:val="009901E9"/>
    <w:rsid w:val="009904F5"/>
    <w:rsid w:val="00990945"/>
    <w:rsid w:val="00990985"/>
    <w:rsid w:val="00990B90"/>
    <w:rsid w:val="00990BD0"/>
    <w:rsid w:val="00990CBE"/>
    <w:rsid w:val="009910C2"/>
    <w:rsid w:val="009913C9"/>
    <w:rsid w:val="0099178B"/>
    <w:rsid w:val="009920EE"/>
    <w:rsid w:val="0099239B"/>
    <w:rsid w:val="0099290C"/>
    <w:rsid w:val="00992D3A"/>
    <w:rsid w:val="00993B9A"/>
    <w:rsid w:val="00993E79"/>
    <w:rsid w:val="00993F34"/>
    <w:rsid w:val="009943F6"/>
    <w:rsid w:val="0099441B"/>
    <w:rsid w:val="0099444E"/>
    <w:rsid w:val="00994766"/>
    <w:rsid w:val="00994BB2"/>
    <w:rsid w:val="0099569D"/>
    <w:rsid w:val="00995A27"/>
    <w:rsid w:val="00995B88"/>
    <w:rsid w:val="00995DEA"/>
    <w:rsid w:val="00996058"/>
    <w:rsid w:val="009960CC"/>
    <w:rsid w:val="00996105"/>
    <w:rsid w:val="0099633B"/>
    <w:rsid w:val="0099673C"/>
    <w:rsid w:val="00996AD9"/>
    <w:rsid w:val="00996C2E"/>
    <w:rsid w:val="00996CA3"/>
    <w:rsid w:val="00996E4B"/>
    <w:rsid w:val="00996E97"/>
    <w:rsid w:val="00996FDD"/>
    <w:rsid w:val="0099710E"/>
    <w:rsid w:val="00997852"/>
    <w:rsid w:val="00997AC6"/>
    <w:rsid w:val="009A033D"/>
    <w:rsid w:val="009A0464"/>
    <w:rsid w:val="009A078D"/>
    <w:rsid w:val="009A07C0"/>
    <w:rsid w:val="009A08B3"/>
    <w:rsid w:val="009A0BAB"/>
    <w:rsid w:val="009A0CE2"/>
    <w:rsid w:val="009A0DEE"/>
    <w:rsid w:val="009A0F97"/>
    <w:rsid w:val="009A1613"/>
    <w:rsid w:val="009A169C"/>
    <w:rsid w:val="009A27AB"/>
    <w:rsid w:val="009A3290"/>
    <w:rsid w:val="009A32DC"/>
    <w:rsid w:val="009A341B"/>
    <w:rsid w:val="009A35E5"/>
    <w:rsid w:val="009A4AC0"/>
    <w:rsid w:val="009A4CF5"/>
    <w:rsid w:val="009A4EB9"/>
    <w:rsid w:val="009A4FFE"/>
    <w:rsid w:val="009A5046"/>
    <w:rsid w:val="009A53C1"/>
    <w:rsid w:val="009A5512"/>
    <w:rsid w:val="009A5574"/>
    <w:rsid w:val="009A5642"/>
    <w:rsid w:val="009A5AF4"/>
    <w:rsid w:val="009A5CE4"/>
    <w:rsid w:val="009A5DFC"/>
    <w:rsid w:val="009A60A8"/>
    <w:rsid w:val="009A63D0"/>
    <w:rsid w:val="009A6925"/>
    <w:rsid w:val="009A6CAE"/>
    <w:rsid w:val="009A6D5F"/>
    <w:rsid w:val="009A6DB0"/>
    <w:rsid w:val="009A7250"/>
    <w:rsid w:val="009A7592"/>
    <w:rsid w:val="009A7705"/>
    <w:rsid w:val="009A7CD1"/>
    <w:rsid w:val="009B0865"/>
    <w:rsid w:val="009B0885"/>
    <w:rsid w:val="009B0888"/>
    <w:rsid w:val="009B09DC"/>
    <w:rsid w:val="009B09F6"/>
    <w:rsid w:val="009B0F4A"/>
    <w:rsid w:val="009B0FDB"/>
    <w:rsid w:val="009B109E"/>
    <w:rsid w:val="009B10D6"/>
    <w:rsid w:val="009B13EA"/>
    <w:rsid w:val="009B1C54"/>
    <w:rsid w:val="009B1CE4"/>
    <w:rsid w:val="009B2261"/>
    <w:rsid w:val="009B26AA"/>
    <w:rsid w:val="009B2A17"/>
    <w:rsid w:val="009B2E21"/>
    <w:rsid w:val="009B303C"/>
    <w:rsid w:val="009B362F"/>
    <w:rsid w:val="009B3719"/>
    <w:rsid w:val="009B3DA2"/>
    <w:rsid w:val="009B4057"/>
    <w:rsid w:val="009B4500"/>
    <w:rsid w:val="009B4700"/>
    <w:rsid w:val="009B48E2"/>
    <w:rsid w:val="009B4FCA"/>
    <w:rsid w:val="009B503C"/>
    <w:rsid w:val="009B5383"/>
    <w:rsid w:val="009B5445"/>
    <w:rsid w:val="009B54F8"/>
    <w:rsid w:val="009B57A5"/>
    <w:rsid w:val="009B5A5E"/>
    <w:rsid w:val="009B5A91"/>
    <w:rsid w:val="009B61C9"/>
    <w:rsid w:val="009B6A0B"/>
    <w:rsid w:val="009B6D17"/>
    <w:rsid w:val="009B6F75"/>
    <w:rsid w:val="009B7366"/>
    <w:rsid w:val="009B738A"/>
    <w:rsid w:val="009B7525"/>
    <w:rsid w:val="009B7568"/>
    <w:rsid w:val="009B77F1"/>
    <w:rsid w:val="009C00A8"/>
    <w:rsid w:val="009C0200"/>
    <w:rsid w:val="009C02F0"/>
    <w:rsid w:val="009C0661"/>
    <w:rsid w:val="009C1489"/>
    <w:rsid w:val="009C14CB"/>
    <w:rsid w:val="009C180E"/>
    <w:rsid w:val="009C1A57"/>
    <w:rsid w:val="009C1C3A"/>
    <w:rsid w:val="009C22DA"/>
    <w:rsid w:val="009C232A"/>
    <w:rsid w:val="009C283E"/>
    <w:rsid w:val="009C287F"/>
    <w:rsid w:val="009C2B09"/>
    <w:rsid w:val="009C37E1"/>
    <w:rsid w:val="009C3803"/>
    <w:rsid w:val="009C3933"/>
    <w:rsid w:val="009C467B"/>
    <w:rsid w:val="009C4CE3"/>
    <w:rsid w:val="009C58F8"/>
    <w:rsid w:val="009C5A35"/>
    <w:rsid w:val="009C5ACB"/>
    <w:rsid w:val="009C69F1"/>
    <w:rsid w:val="009C707A"/>
    <w:rsid w:val="009C72FD"/>
    <w:rsid w:val="009C76C5"/>
    <w:rsid w:val="009C77A5"/>
    <w:rsid w:val="009C7E13"/>
    <w:rsid w:val="009D0049"/>
    <w:rsid w:val="009D0555"/>
    <w:rsid w:val="009D1098"/>
    <w:rsid w:val="009D1383"/>
    <w:rsid w:val="009D13A5"/>
    <w:rsid w:val="009D1C95"/>
    <w:rsid w:val="009D2B1E"/>
    <w:rsid w:val="009D354D"/>
    <w:rsid w:val="009D3908"/>
    <w:rsid w:val="009D3ACB"/>
    <w:rsid w:val="009D3C79"/>
    <w:rsid w:val="009D3CD4"/>
    <w:rsid w:val="009D419C"/>
    <w:rsid w:val="009D4336"/>
    <w:rsid w:val="009D4DB9"/>
    <w:rsid w:val="009D4E32"/>
    <w:rsid w:val="009D4E89"/>
    <w:rsid w:val="009D4ED8"/>
    <w:rsid w:val="009D4F8D"/>
    <w:rsid w:val="009D5731"/>
    <w:rsid w:val="009D5E1B"/>
    <w:rsid w:val="009D5F0D"/>
    <w:rsid w:val="009D6124"/>
    <w:rsid w:val="009D6662"/>
    <w:rsid w:val="009D6889"/>
    <w:rsid w:val="009D68D4"/>
    <w:rsid w:val="009D6AFD"/>
    <w:rsid w:val="009D6B7D"/>
    <w:rsid w:val="009D6CFA"/>
    <w:rsid w:val="009D6D73"/>
    <w:rsid w:val="009D6E85"/>
    <w:rsid w:val="009D72A1"/>
    <w:rsid w:val="009D742D"/>
    <w:rsid w:val="009D75C6"/>
    <w:rsid w:val="009D7671"/>
    <w:rsid w:val="009D7857"/>
    <w:rsid w:val="009D79ED"/>
    <w:rsid w:val="009D7C1C"/>
    <w:rsid w:val="009E00EB"/>
    <w:rsid w:val="009E0473"/>
    <w:rsid w:val="009E0789"/>
    <w:rsid w:val="009E0CA2"/>
    <w:rsid w:val="009E0E95"/>
    <w:rsid w:val="009E0FB1"/>
    <w:rsid w:val="009E195F"/>
    <w:rsid w:val="009E1CE7"/>
    <w:rsid w:val="009E1DA5"/>
    <w:rsid w:val="009E1EA7"/>
    <w:rsid w:val="009E216A"/>
    <w:rsid w:val="009E2305"/>
    <w:rsid w:val="009E2B9E"/>
    <w:rsid w:val="009E331E"/>
    <w:rsid w:val="009E34D5"/>
    <w:rsid w:val="009E357D"/>
    <w:rsid w:val="009E3CB1"/>
    <w:rsid w:val="009E3DDE"/>
    <w:rsid w:val="009E3F79"/>
    <w:rsid w:val="009E42BF"/>
    <w:rsid w:val="009E46FB"/>
    <w:rsid w:val="009E47F0"/>
    <w:rsid w:val="009E4995"/>
    <w:rsid w:val="009E49A5"/>
    <w:rsid w:val="009E4E96"/>
    <w:rsid w:val="009E4FE8"/>
    <w:rsid w:val="009E5140"/>
    <w:rsid w:val="009E516E"/>
    <w:rsid w:val="009E5555"/>
    <w:rsid w:val="009E5723"/>
    <w:rsid w:val="009E572A"/>
    <w:rsid w:val="009E59EE"/>
    <w:rsid w:val="009E5A8E"/>
    <w:rsid w:val="009E5E72"/>
    <w:rsid w:val="009E6189"/>
    <w:rsid w:val="009E661C"/>
    <w:rsid w:val="009E688E"/>
    <w:rsid w:val="009E6FC8"/>
    <w:rsid w:val="009E735A"/>
    <w:rsid w:val="009E74FE"/>
    <w:rsid w:val="009E7DC8"/>
    <w:rsid w:val="009F027B"/>
    <w:rsid w:val="009F080E"/>
    <w:rsid w:val="009F0C06"/>
    <w:rsid w:val="009F0C38"/>
    <w:rsid w:val="009F0F80"/>
    <w:rsid w:val="009F1189"/>
    <w:rsid w:val="009F12A9"/>
    <w:rsid w:val="009F13B9"/>
    <w:rsid w:val="009F14DA"/>
    <w:rsid w:val="009F1811"/>
    <w:rsid w:val="009F1875"/>
    <w:rsid w:val="009F1A81"/>
    <w:rsid w:val="009F1B25"/>
    <w:rsid w:val="009F1D02"/>
    <w:rsid w:val="009F1F01"/>
    <w:rsid w:val="009F1F08"/>
    <w:rsid w:val="009F2086"/>
    <w:rsid w:val="009F26F5"/>
    <w:rsid w:val="009F27E3"/>
    <w:rsid w:val="009F2E5C"/>
    <w:rsid w:val="009F326C"/>
    <w:rsid w:val="009F342F"/>
    <w:rsid w:val="009F362F"/>
    <w:rsid w:val="009F3717"/>
    <w:rsid w:val="009F3D0D"/>
    <w:rsid w:val="009F3FA9"/>
    <w:rsid w:val="009F410D"/>
    <w:rsid w:val="009F41E2"/>
    <w:rsid w:val="009F42C2"/>
    <w:rsid w:val="009F452A"/>
    <w:rsid w:val="009F4742"/>
    <w:rsid w:val="009F4D84"/>
    <w:rsid w:val="009F502D"/>
    <w:rsid w:val="009F513B"/>
    <w:rsid w:val="009F5590"/>
    <w:rsid w:val="009F55F5"/>
    <w:rsid w:val="009F57F2"/>
    <w:rsid w:val="009F5823"/>
    <w:rsid w:val="009F5AD2"/>
    <w:rsid w:val="009F5C56"/>
    <w:rsid w:val="009F61BA"/>
    <w:rsid w:val="009F670D"/>
    <w:rsid w:val="009F7F92"/>
    <w:rsid w:val="009F7FA3"/>
    <w:rsid w:val="00A00334"/>
    <w:rsid w:val="00A00BB1"/>
    <w:rsid w:val="00A0103A"/>
    <w:rsid w:val="00A01781"/>
    <w:rsid w:val="00A01788"/>
    <w:rsid w:val="00A017F4"/>
    <w:rsid w:val="00A01E86"/>
    <w:rsid w:val="00A01EA2"/>
    <w:rsid w:val="00A02232"/>
    <w:rsid w:val="00A023D3"/>
    <w:rsid w:val="00A0244C"/>
    <w:rsid w:val="00A0294E"/>
    <w:rsid w:val="00A02A28"/>
    <w:rsid w:val="00A02A70"/>
    <w:rsid w:val="00A031B3"/>
    <w:rsid w:val="00A03444"/>
    <w:rsid w:val="00A0349D"/>
    <w:rsid w:val="00A034AD"/>
    <w:rsid w:val="00A035A7"/>
    <w:rsid w:val="00A03763"/>
    <w:rsid w:val="00A0379C"/>
    <w:rsid w:val="00A03C69"/>
    <w:rsid w:val="00A04298"/>
    <w:rsid w:val="00A0437F"/>
    <w:rsid w:val="00A044AE"/>
    <w:rsid w:val="00A046E4"/>
    <w:rsid w:val="00A049C6"/>
    <w:rsid w:val="00A04BC7"/>
    <w:rsid w:val="00A04C3F"/>
    <w:rsid w:val="00A05422"/>
    <w:rsid w:val="00A06B79"/>
    <w:rsid w:val="00A06D96"/>
    <w:rsid w:val="00A07136"/>
    <w:rsid w:val="00A07272"/>
    <w:rsid w:val="00A07290"/>
    <w:rsid w:val="00A074E3"/>
    <w:rsid w:val="00A075C8"/>
    <w:rsid w:val="00A075E4"/>
    <w:rsid w:val="00A075FA"/>
    <w:rsid w:val="00A1015F"/>
    <w:rsid w:val="00A1018E"/>
    <w:rsid w:val="00A1066A"/>
    <w:rsid w:val="00A10D40"/>
    <w:rsid w:val="00A10EC5"/>
    <w:rsid w:val="00A112D2"/>
    <w:rsid w:val="00A11342"/>
    <w:rsid w:val="00A115AC"/>
    <w:rsid w:val="00A1164A"/>
    <w:rsid w:val="00A1166C"/>
    <w:rsid w:val="00A12184"/>
    <w:rsid w:val="00A12FD5"/>
    <w:rsid w:val="00A138CA"/>
    <w:rsid w:val="00A13A0E"/>
    <w:rsid w:val="00A13F70"/>
    <w:rsid w:val="00A1432A"/>
    <w:rsid w:val="00A1472C"/>
    <w:rsid w:val="00A14A5A"/>
    <w:rsid w:val="00A14C5F"/>
    <w:rsid w:val="00A14CB9"/>
    <w:rsid w:val="00A14F5A"/>
    <w:rsid w:val="00A15096"/>
    <w:rsid w:val="00A15457"/>
    <w:rsid w:val="00A1594A"/>
    <w:rsid w:val="00A159CB"/>
    <w:rsid w:val="00A15AA0"/>
    <w:rsid w:val="00A16015"/>
    <w:rsid w:val="00A16134"/>
    <w:rsid w:val="00A163E3"/>
    <w:rsid w:val="00A164E4"/>
    <w:rsid w:val="00A165B5"/>
    <w:rsid w:val="00A165F4"/>
    <w:rsid w:val="00A16D41"/>
    <w:rsid w:val="00A16DB6"/>
    <w:rsid w:val="00A17174"/>
    <w:rsid w:val="00A172F3"/>
    <w:rsid w:val="00A1731C"/>
    <w:rsid w:val="00A17548"/>
    <w:rsid w:val="00A176AA"/>
    <w:rsid w:val="00A17A50"/>
    <w:rsid w:val="00A17ABB"/>
    <w:rsid w:val="00A204B0"/>
    <w:rsid w:val="00A2064E"/>
    <w:rsid w:val="00A207EC"/>
    <w:rsid w:val="00A210E2"/>
    <w:rsid w:val="00A21183"/>
    <w:rsid w:val="00A21203"/>
    <w:rsid w:val="00A21266"/>
    <w:rsid w:val="00A21333"/>
    <w:rsid w:val="00A21972"/>
    <w:rsid w:val="00A22175"/>
    <w:rsid w:val="00A2224C"/>
    <w:rsid w:val="00A22267"/>
    <w:rsid w:val="00A2260A"/>
    <w:rsid w:val="00A22BA2"/>
    <w:rsid w:val="00A22F63"/>
    <w:rsid w:val="00A22F7C"/>
    <w:rsid w:val="00A230A5"/>
    <w:rsid w:val="00A230B5"/>
    <w:rsid w:val="00A23339"/>
    <w:rsid w:val="00A235CD"/>
    <w:rsid w:val="00A23859"/>
    <w:rsid w:val="00A23CF5"/>
    <w:rsid w:val="00A23D7F"/>
    <w:rsid w:val="00A2424E"/>
    <w:rsid w:val="00A247C6"/>
    <w:rsid w:val="00A24F39"/>
    <w:rsid w:val="00A24F3C"/>
    <w:rsid w:val="00A251FA"/>
    <w:rsid w:val="00A25349"/>
    <w:rsid w:val="00A260A7"/>
    <w:rsid w:val="00A26338"/>
    <w:rsid w:val="00A26B8F"/>
    <w:rsid w:val="00A26C84"/>
    <w:rsid w:val="00A26C88"/>
    <w:rsid w:val="00A26DB3"/>
    <w:rsid w:val="00A26E1C"/>
    <w:rsid w:val="00A27B68"/>
    <w:rsid w:val="00A27C68"/>
    <w:rsid w:val="00A27F33"/>
    <w:rsid w:val="00A3003A"/>
    <w:rsid w:val="00A30058"/>
    <w:rsid w:val="00A305A7"/>
    <w:rsid w:val="00A30A71"/>
    <w:rsid w:val="00A31165"/>
    <w:rsid w:val="00A31BEA"/>
    <w:rsid w:val="00A31CA8"/>
    <w:rsid w:val="00A31D3D"/>
    <w:rsid w:val="00A31F0C"/>
    <w:rsid w:val="00A31FE7"/>
    <w:rsid w:val="00A320C2"/>
    <w:rsid w:val="00A32172"/>
    <w:rsid w:val="00A32B83"/>
    <w:rsid w:val="00A32F1D"/>
    <w:rsid w:val="00A32F4C"/>
    <w:rsid w:val="00A33101"/>
    <w:rsid w:val="00A33643"/>
    <w:rsid w:val="00A339D4"/>
    <w:rsid w:val="00A340FC"/>
    <w:rsid w:val="00A3467A"/>
    <w:rsid w:val="00A348E6"/>
    <w:rsid w:val="00A34CDF"/>
    <w:rsid w:val="00A34EF6"/>
    <w:rsid w:val="00A34F15"/>
    <w:rsid w:val="00A34F7E"/>
    <w:rsid w:val="00A3506B"/>
    <w:rsid w:val="00A352E8"/>
    <w:rsid w:val="00A3532B"/>
    <w:rsid w:val="00A35647"/>
    <w:rsid w:val="00A35750"/>
    <w:rsid w:val="00A35929"/>
    <w:rsid w:val="00A35947"/>
    <w:rsid w:val="00A3596F"/>
    <w:rsid w:val="00A35AFA"/>
    <w:rsid w:val="00A35BB9"/>
    <w:rsid w:val="00A35CE5"/>
    <w:rsid w:val="00A36390"/>
    <w:rsid w:val="00A37072"/>
    <w:rsid w:val="00A370F2"/>
    <w:rsid w:val="00A37827"/>
    <w:rsid w:val="00A37D90"/>
    <w:rsid w:val="00A4025E"/>
    <w:rsid w:val="00A4049B"/>
    <w:rsid w:val="00A404FF"/>
    <w:rsid w:val="00A405C2"/>
    <w:rsid w:val="00A4079C"/>
    <w:rsid w:val="00A407B3"/>
    <w:rsid w:val="00A40A28"/>
    <w:rsid w:val="00A415E7"/>
    <w:rsid w:val="00A417EE"/>
    <w:rsid w:val="00A41886"/>
    <w:rsid w:val="00A418B3"/>
    <w:rsid w:val="00A41925"/>
    <w:rsid w:val="00A41D6A"/>
    <w:rsid w:val="00A41DEC"/>
    <w:rsid w:val="00A42192"/>
    <w:rsid w:val="00A425CD"/>
    <w:rsid w:val="00A426B0"/>
    <w:rsid w:val="00A4280E"/>
    <w:rsid w:val="00A42831"/>
    <w:rsid w:val="00A428DE"/>
    <w:rsid w:val="00A428F1"/>
    <w:rsid w:val="00A42A26"/>
    <w:rsid w:val="00A42A53"/>
    <w:rsid w:val="00A42C88"/>
    <w:rsid w:val="00A42FBF"/>
    <w:rsid w:val="00A4308A"/>
    <w:rsid w:val="00A43529"/>
    <w:rsid w:val="00A4365D"/>
    <w:rsid w:val="00A4385E"/>
    <w:rsid w:val="00A43AAC"/>
    <w:rsid w:val="00A43ACE"/>
    <w:rsid w:val="00A43D8C"/>
    <w:rsid w:val="00A4439A"/>
    <w:rsid w:val="00A445F3"/>
    <w:rsid w:val="00A447E8"/>
    <w:rsid w:val="00A44856"/>
    <w:rsid w:val="00A44F4B"/>
    <w:rsid w:val="00A45030"/>
    <w:rsid w:val="00A457F3"/>
    <w:rsid w:val="00A45C5E"/>
    <w:rsid w:val="00A46009"/>
    <w:rsid w:val="00A462D8"/>
    <w:rsid w:val="00A464F5"/>
    <w:rsid w:val="00A4658F"/>
    <w:rsid w:val="00A46C16"/>
    <w:rsid w:val="00A46F0A"/>
    <w:rsid w:val="00A46FBB"/>
    <w:rsid w:val="00A47488"/>
    <w:rsid w:val="00A4787E"/>
    <w:rsid w:val="00A47A84"/>
    <w:rsid w:val="00A47C3A"/>
    <w:rsid w:val="00A5017E"/>
    <w:rsid w:val="00A50301"/>
    <w:rsid w:val="00A5056F"/>
    <w:rsid w:val="00A50718"/>
    <w:rsid w:val="00A50738"/>
    <w:rsid w:val="00A5096E"/>
    <w:rsid w:val="00A50A95"/>
    <w:rsid w:val="00A50D25"/>
    <w:rsid w:val="00A50EB9"/>
    <w:rsid w:val="00A51140"/>
    <w:rsid w:val="00A5132D"/>
    <w:rsid w:val="00A5163E"/>
    <w:rsid w:val="00A516A7"/>
    <w:rsid w:val="00A5186E"/>
    <w:rsid w:val="00A51A23"/>
    <w:rsid w:val="00A51BEB"/>
    <w:rsid w:val="00A51F29"/>
    <w:rsid w:val="00A51F8E"/>
    <w:rsid w:val="00A523D8"/>
    <w:rsid w:val="00A53E98"/>
    <w:rsid w:val="00A53F2F"/>
    <w:rsid w:val="00A54076"/>
    <w:rsid w:val="00A54185"/>
    <w:rsid w:val="00A5452A"/>
    <w:rsid w:val="00A5455A"/>
    <w:rsid w:val="00A54583"/>
    <w:rsid w:val="00A5474E"/>
    <w:rsid w:val="00A548F3"/>
    <w:rsid w:val="00A54CEB"/>
    <w:rsid w:val="00A54E6D"/>
    <w:rsid w:val="00A54F16"/>
    <w:rsid w:val="00A55960"/>
    <w:rsid w:val="00A559C8"/>
    <w:rsid w:val="00A56094"/>
    <w:rsid w:val="00A560B9"/>
    <w:rsid w:val="00A5610F"/>
    <w:rsid w:val="00A564C8"/>
    <w:rsid w:val="00A56846"/>
    <w:rsid w:val="00A5692A"/>
    <w:rsid w:val="00A56B93"/>
    <w:rsid w:val="00A56E2B"/>
    <w:rsid w:val="00A57552"/>
    <w:rsid w:val="00A57F95"/>
    <w:rsid w:val="00A60074"/>
    <w:rsid w:val="00A60134"/>
    <w:rsid w:val="00A6042C"/>
    <w:rsid w:val="00A605DC"/>
    <w:rsid w:val="00A60763"/>
    <w:rsid w:val="00A607FB"/>
    <w:rsid w:val="00A60F9D"/>
    <w:rsid w:val="00A61262"/>
    <w:rsid w:val="00A612AE"/>
    <w:rsid w:val="00A61508"/>
    <w:rsid w:val="00A61756"/>
    <w:rsid w:val="00A6194D"/>
    <w:rsid w:val="00A61DA9"/>
    <w:rsid w:val="00A61FAC"/>
    <w:rsid w:val="00A626AB"/>
    <w:rsid w:val="00A62B68"/>
    <w:rsid w:val="00A637BD"/>
    <w:rsid w:val="00A63997"/>
    <w:rsid w:val="00A639E0"/>
    <w:rsid w:val="00A63A8B"/>
    <w:rsid w:val="00A63DC7"/>
    <w:rsid w:val="00A64250"/>
    <w:rsid w:val="00A6521A"/>
    <w:rsid w:val="00A655BD"/>
    <w:rsid w:val="00A65AAE"/>
    <w:rsid w:val="00A65B13"/>
    <w:rsid w:val="00A65B9D"/>
    <w:rsid w:val="00A6609C"/>
    <w:rsid w:val="00A661E0"/>
    <w:rsid w:val="00A667A7"/>
    <w:rsid w:val="00A669FE"/>
    <w:rsid w:val="00A66CAB"/>
    <w:rsid w:val="00A66CC2"/>
    <w:rsid w:val="00A66F09"/>
    <w:rsid w:val="00A67157"/>
    <w:rsid w:val="00A67D3C"/>
    <w:rsid w:val="00A67D6D"/>
    <w:rsid w:val="00A67E84"/>
    <w:rsid w:val="00A703ED"/>
    <w:rsid w:val="00A705CF"/>
    <w:rsid w:val="00A70618"/>
    <w:rsid w:val="00A71A25"/>
    <w:rsid w:val="00A71E3F"/>
    <w:rsid w:val="00A7252B"/>
    <w:rsid w:val="00A72C58"/>
    <w:rsid w:val="00A72F0C"/>
    <w:rsid w:val="00A72F45"/>
    <w:rsid w:val="00A731A7"/>
    <w:rsid w:val="00A73354"/>
    <w:rsid w:val="00A73859"/>
    <w:rsid w:val="00A73E04"/>
    <w:rsid w:val="00A73EDA"/>
    <w:rsid w:val="00A7464C"/>
    <w:rsid w:val="00A74A38"/>
    <w:rsid w:val="00A74ADD"/>
    <w:rsid w:val="00A74C95"/>
    <w:rsid w:val="00A74D80"/>
    <w:rsid w:val="00A75014"/>
    <w:rsid w:val="00A752D2"/>
    <w:rsid w:val="00A7556F"/>
    <w:rsid w:val="00A756E9"/>
    <w:rsid w:val="00A75ED4"/>
    <w:rsid w:val="00A7607E"/>
    <w:rsid w:val="00A761DD"/>
    <w:rsid w:val="00A76665"/>
    <w:rsid w:val="00A76747"/>
    <w:rsid w:val="00A769CC"/>
    <w:rsid w:val="00A76A04"/>
    <w:rsid w:val="00A76DBC"/>
    <w:rsid w:val="00A772E3"/>
    <w:rsid w:val="00A779EB"/>
    <w:rsid w:val="00A77C92"/>
    <w:rsid w:val="00A77D87"/>
    <w:rsid w:val="00A77E5E"/>
    <w:rsid w:val="00A805FA"/>
    <w:rsid w:val="00A80741"/>
    <w:rsid w:val="00A80BD5"/>
    <w:rsid w:val="00A80CC1"/>
    <w:rsid w:val="00A81382"/>
    <w:rsid w:val="00A8173D"/>
    <w:rsid w:val="00A81DBB"/>
    <w:rsid w:val="00A82181"/>
    <w:rsid w:val="00A82210"/>
    <w:rsid w:val="00A82A15"/>
    <w:rsid w:val="00A82A1A"/>
    <w:rsid w:val="00A82AFD"/>
    <w:rsid w:val="00A82DC6"/>
    <w:rsid w:val="00A82E89"/>
    <w:rsid w:val="00A83154"/>
    <w:rsid w:val="00A832C2"/>
    <w:rsid w:val="00A83304"/>
    <w:rsid w:val="00A8366B"/>
    <w:rsid w:val="00A83963"/>
    <w:rsid w:val="00A8401A"/>
    <w:rsid w:val="00A851E4"/>
    <w:rsid w:val="00A851F2"/>
    <w:rsid w:val="00A85348"/>
    <w:rsid w:val="00A85D06"/>
    <w:rsid w:val="00A8624E"/>
    <w:rsid w:val="00A8657B"/>
    <w:rsid w:val="00A867CD"/>
    <w:rsid w:val="00A86AF6"/>
    <w:rsid w:val="00A86F00"/>
    <w:rsid w:val="00A87087"/>
    <w:rsid w:val="00A878ED"/>
    <w:rsid w:val="00A87CBF"/>
    <w:rsid w:val="00A90733"/>
    <w:rsid w:val="00A90FC5"/>
    <w:rsid w:val="00A912E8"/>
    <w:rsid w:val="00A91380"/>
    <w:rsid w:val="00A9152C"/>
    <w:rsid w:val="00A91A79"/>
    <w:rsid w:val="00A91C35"/>
    <w:rsid w:val="00A92062"/>
    <w:rsid w:val="00A92107"/>
    <w:rsid w:val="00A92641"/>
    <w:rsid w:val="00A92658"/>
    <w:rsid w:val="00A9295B"/>
    <w:rsid w:val="00A929D4"/>
    <w:rsid w:val="00A9321F"/>
    <w:rsid w:val="00A9340C"/>
    <w:rsid w:val="00A9357F"/>
    <w:rsid w:val="00A946DE"/>
    <w:rsid w:val="00A94904"/>
    <w:rsid w:val="00A95019"/>
    <w:rsid w:val="00A95106"/>
    <w:rsid w:val="00A9521A"/>
    <w:rsid w:val="00A9523D"/>
    <w:rsid w:val="00A95CAC"/>
    <w:rsid w:val="00A967E9"/>
    <w:rsid w:val="00A96D83"/>
    <w:rsid w:val="00A97435"/>
    <w:rsid w:val="00A97614"/>
    <w:rsid w:val="00A97BAE"/>
    <w:rsid w:val="00A97D29"/>
    <w:rsid w:val="00A97D32"/>
    <w:rsid w:val="00AA0014"/>
    <w:rsid w:val="00AA001E"/>
    <w:rsid w:val="00AA00F3"/>
    <w:rsid w:val="00AA01FC"/>
    <w:rsid w:val="00AA0380"/>
    <w:rsid w:val="00AA040E"/>
    <w:rsid w:val="00AA0CFB"/>
    <w:rsid w:val="00AA0F00"/>
    <w:rsid w:val="00AA10D4"/>
    <w:rsid w:val="00AA18F0"/>
    <w:rsid w:val="00AA194B"/>
    <w:rsid w:val="00AA1D00"/>
    <w:rsid w:val="00AA2139"/>
    <w:rsid w:val="00AA23B9"/>
    <w:rsid w:val="00AA29F9"/>
    <w:rsid w:val="00AA2ECE"/>
    <w:rsid w:val="00AA35C4"/>
    <w:rsid w:val="00AA3603"/>
    <w:rsid w:val="00AA3ABD"/>
    <w:rsid w:val="00AA3B99"/>
    <w:rsid w:val="00AA3C1F"/>
    <w:rsid w:val="00AA403D"/>
    <w:rsid w:val="00AA41DA"/>
    <w:rsid w:val="00AA4815"/>
    <w:rsid w:val="00AA48CF"/>
    <w:rsid w:val="00AA4C4F"/>
    <w:rsid w:val="00AA4E6B"/>
    <w:rsid w:val="00AA50F7"/>
    <w:rsid w:val="00AA5230"/>
    <w:rsid w:val="00AA5241"/>
    <w:rsid w:val="00AA5C8A"/>
    <w:rsid w:val="00AA622D"/>
    <w:rsid w:val="00AA62E6"/>
    <w:rsid w:val="00AA6494"/>
    <w:rsid w:val="00AA655D"/>
    <w:rsid w:val="00AA656E"/>
    <w:rsid w:val="00AA6B0A"/>
    <w:rsid w:val="00AA6DD6"/>
    <w:rsid w:val="00AA6E56"/>
    <w:rsid w:val="00AA6F9B"/>
    <w:rsid w:val="00AA704B"/>
    <w:rsid w:val="00AA7601"/>
    <w:rsid w:val="00AA766F"/>
    <w:rsid w:val="00AA7744"/>
    <w:rsid w:val="00AA77DF"/>
    <w:rsid w:val="00AA78F2"/>
    <w:rsid w:val="00AA7B5E"/>
    <w:rsid w:val="00AB00B2"/>
    <w:rsid w:val="00AB03F3"/>
    <w:rsid w:val="00AB0C78"/>
    <w:rsid w:val="00AB1350"/>
    <w:rsid w:val="00AB1885"/>
    <w:rsid w:val="00AB1C00"/>
    <w:rsid w:val="00AB1D75"/>
    <w:rsid w:val="00AB2100"/>
    <w:rsid w:val="00AB2502"/>
    <w:rsid w:val="00AB278F"/>
    <w:rsid w:val="00AB2989"/>
    <w:rsid w:val="00AB2F97"/>
    <w:rsid w:val="00AB31DC"/>
    <w:rsid w:val="00AB32F8"/>
    <w:rsid w:val="00AB3476"/>
    <w:rsid w:val="00AB3648"/>
    <w:rsid w:val="00AB3771"/>
    <w:rsid w:val="00AB3A89"/>
    <w:rsid w:val="00AB3B8E"/>
    <w:rsid w:val="00AB3DCB"/>
    <w:rsid w:val="00AB4014"/>
    <w:rsid w:val="00AB41FB"/>
    <w:rsid w:val="00AB4878"/>
    <w:rsid w:val="00AB49C5"/>
    <w:rsid w:val="00AB4BBD"/>
    <w:rsid w:val="00AB4D16"/>
    <w:rsid w:val="00AB4FBA"/>
    <w:rsid w:val="00AB540C"/>
    <w:rsid w:val="00AB5421"/>
    <w:rsid w:val="00AB54C9"/>
    <w:rsid w:val="00AB5576"/>
    <w:rsid w:val="00AB57C2"/>
    <w:rsid w:val="00AB5A16"/>
    <w:rsid w:val="00AB5C24"/>
    <w:rsid w:val="00AB5E1C"/>
    <w:rsid w:val="00AB61ED"/>
    <w:rsid w:val="00AB621C"/>
    <w:rsid w:val="00AB666B"/>
    <w:rsid w:val="00AB6723"/>
    <w:rsid w:val="00AB689C"/>
    <w:rsid w:val="00AB6BC5"/>
    <w:rsid w:val="00AB6FEB"/>
    <w:rsid w:val="00AB724B"/>
    <w:rsid w:val="00AB755B"/>
    <w:rsid w:val="00AB75A5"/>
    <w:rsid w:val="00AB75D7"/>
    <w:rsid w:val="00AB7FC8"/>
    <w:rsid w:val="00AC02C0"/>
    <w:rsid w:val="00AC055B"/>
    <w:rsid w:val="00AC05A9"/>
    <w:rsid w:val="00AC05AB"/>
    <w:rsid w:val="00AC06B3"/>
    <w:rsid w:val="00AC0A63"/>
    <w:rsid w:val="00AC0A94"/>
    <w:rsid w:val="00AC1275"/>
    <w:rsid w:val="00AC13AC"/>
    <w:rsid w:val="00AC15DD"/>
    <w:rsid w:val="00AC1AD7"/>
    <w:rsid w:val="00AC1F6D"/>
    <w:rsid w:val="00AC2263"/>
    <w:rsid w:val="00AC2300"/>
    <w:rsid w:val="00AC23AC"/>
    <w:rsid w:val="00AC24FD"/>
    <w:rsid w:val="00AC264E"/>
    <w:rsid w:val="00AC2DA7"/>
    <w:rsid w:val="00AC2DB6"/>
    <w:rsid w:val="00AC30BC"/>
    <w:rsid w:val="00AC3471"/>
    <w:rsid w:val="00AC374B"/>
    <w:rsid w:val="00AC37E8"/>
    <w:rsid w:val="00AC38FE"/>
    <w:rsid w:val="00AC3C1B"/>
    <w:rsid w:val="00AC3C74"/>
    <w:rsid w:val="00AC406C"/>
    <w:rsid w:val="00AC4129"/>
    <w:rsid w:val="00AC41E9"/>
    <w:rsid w:val="00AC43EC"/>
    <w:rsid w:val="00AC4772"/>
    <w:rsid w:val="00AC4889"/>
    <w:rsid w:val="00AC4C3F"/>
    <w:rsid w:val="00AC500A"/>
    <w:rsid w:val="00AC52D8"/>
    <w:rsid w:val="00AC59F3"/>
    <w:rsid w:val="00AC5A8B"/>
    <w:rsid w:val="00AC5B10"/>
    <w:rsid w:val="00AC5D07"/>
    <w:rsid w:val="00AC5F71"/>
    <w:rsid w:val="00AC6311"/>
    <w:rsid w:val="00AC6CE8"/>
    <w:rsid w:val="00AC6FB9"/>
    <w:rsid w:val="00AC721A"/>
    <w:rsid w:val="00AC7464"/>
    <w:rsid w:val="00AC7600"/>
    <w:rsid w:val="00AC7E8C"/>
    <w:rsid w:val="00AD004F"/>
    <w:rsid w:val="00AD02AC"/>
    <w:rsid w:val="00AD07D6"/>
    <w:rsid w:val="00AD0EB7"/>
    <w:rsid w:val="00AD1507"/>
    <w:rsid w:val="00AD1C4D"/>
    <w:rsid w:val="00AD207F"/>
    <w:rsid w:val="00AD21CA"/>
    <w:rsid w:val="00AD2315"/>
    <w:rsid w:val="00AD2732"/>
    <w:rsid w:val="00AD2ADA"/>
    <w:rsid w:val="00AD2B09"/>
    <w:rsid w:val="00AD2B4F"/>
    <w:rsid w:val="00AD2C61"/>
    <w:rsid w:val="00AD384F"/>
    <w:rsid w:val="00AD3B9B"/>
    <w:rsid w:val="00AD4012"/>
    <w:rsid w:val="00AD411D"/>
    <w:rsid w:val="00AD41D1"/>
    <w:rsid w:val="00AD449F"/>
    <w:rsid w:val="00AD4963"/>
    <w:rsid w:val="00AD4BEC"/>
    <w:rsid w:val="00AD4DFE"/>
    <w:rsid w:val="00AD4E8C"/>
    <w:rsid w:val="00AD4F01"/>
    <w:rsid w:val="00AD504A"/>
    <w:rsid w:val="00AD535E"/>
    <w:rsid w:val="00AD5567"/>
    <w:rsid w:val="00AD579A"/>
    <w:rsid w:val="00AD607F"/>
    <w:rsid w:val="00AD650A"/>
    <w:rsid w:val="00AD6763"/>
    <w:rsid w:val="00AD6C16"/>
    <w:rsid w:val="00AD711F"/>
    <w:rsid w:val="00AD7DBC"/>
    <w:rsid w:val="00AE00EE"/>
    <w:rsid w:val="00AE06E8"/>
    <w:rsid w:val="00AE0B50"/>
    <w:rsid w:val="00AE0EE4"/>
    <w:rsid w:val="00AE14FC"/>
    <w:rsid w:val="00AE1733"/>
    <w:rsid w:val="00AE19E6"/>
    <w:rsid w:val="00AE2326"/>
    <w:rsid w:val="00AE248F"/>
    <w:rsid w:val="00AE2684"/>
    <w:rsid w:val="00AE2842"/>
    <w:rsid w:val="00AE2FB5"/>
    <w:rsid w:val="00AE3016"/>
    <w:rsid w:val="00AE3258"/>
    <w:rsid w:val="00AE3E8F"/>
    <w:rsid w:val="00AE3ED5"/>
    <w:rsid w:val="00AE4305"/>
    <w:rsid w:val="00AE461A"/>
    <w:rsid w:val="00AE4B7B"/>
    <w:rsid w:val="00AE4D9D"/>
    <w:rsid w:val="00AE51A5"/>
    <w:rsid w:val="00AE52BC"/>
    <w:rsid w:val="00AE57CC"/>
    <w:rsid w:val="00AE58B1"/>
    <w:rsid w:val="00AE5A86"/>
    <w:rsid w:val="00AE5D38"/>
    <w:rsid w:val="00AE5F4E"/>
    <w:rsid w:val="00AE5F9A"/>
    <w:rsid w:val="00AE6339"/>
    <w:rsid w:val="00AE6423"/>
    <w:rsid w:val="00AE647C"/>
    <w:rsid w:val="00AE6813"/>
    <w:rsid w:val="00AE68A5"/>
    <w:rsid w:val="00AE6A4B"/>
    <w:rsid w:val="00AE6AE6"/>
    <w:rsid w:val="00AE6CCD"/>
    <w:rsid w:val="00AE745C"/>
    <w:rsid w:val="00AE7828"/>
    <w:rsid w:val="00AE7DF4"/>
    <w:rsid w:val="00AE7F53"/>
    <w:rsid w:val="00AF00E9"/>
    <w:rsid w:val="00AF033F"/>
    <w:rsid w:val="00AF0477"/>
    <w:rsid w:val="00AF0937"/>
    <w:rsid w:val="00AF0A57"/>
    <w:rsid w:val="00AF0B4C"/>
    <w:rsid w:val="00AF1438"/>
    <w:rsid w:val="00AF1534"/>
    <w:rsid w:val="00AF16DC"/>
    <w:rsid w:val="00AF172E"/>
    <w:rsid w:val="00AF17BC"/>
    <w:rsid w:val="00AF1866"/>
    <w:rsid w:val="00AF19FE"/>
    <w:rsid w:val="00AF1F00"/>
    <w:rsid w:val="00AF255F"/>
    <w:rsid w:val="00AF2740"/>
    <w:rsid w:val="00AF2834"/>
    <w:rsid w:val="00AF295A"/>
    <w:rsid w:val="00AF2F44"/>
    <w:rsid w:val="00AF312D"/>
    <w:rsid w:val="00AF321D"/>
    <w:rsid w:val="00AF3249"/>
    <w:rsid w:val="00AF3414"/>
    <w:rsid w:val="00AF3824"/>
    <w:rsid w:val="00AF38FC"/>
    <w:rsid w:val="00AF39D3"/>
    <w:rsid w:val="00AF3BD6"/>
    <w:rsid w:val="00AF3D1C"/>
    <w:rsid w:val="00AF3EC5"/>
    <w:rsid w:val="00AF4A97"/>
    <w:rsid w:val="00AF4C8F"/>
    <w:rsid w:val="00AF4C9B"/>
    <w:rsid w:val="00AF5614"/>
    <w:rsid w:val="00AF59F8"/>
    <w:rsid w:val="00AF5B2D"/>
    <w:rsid w:val="00AF5DA0"/>
    <w:rsid w:val="00AF6242"/>
    <w:rsid w:val="00AF682F"/>
    <w:rsid w:val="00AF6944"/>
    <w:rsid w:val="00AF6DF8"/>
    <w:rsid w:val="00AF6F1E"/>
    <w:rsid w:val="00AF6F43"/>
    <w:rsid w:val="00AF7285"/>
    <w:rsid w:val="00AF72D7"/>
    <w:rsid w:val="00AF73F1"/>
    <w:rsid w:val="00AF7440"/>
    <w:rsid w:val="00AF7AF6"/>
    <w:rsid w:val="00AF7BD7"/>
    <w:rsid w:val="00AF7C37"/>
    <w:rsid w:val="00AF7CA1"/>
    <w:rsid w:val="00B0080A"/>
    <w:rsid w:val="00B008E4"/>
    <w:rsid w:val="00B00A72"/>
    <w:rsid w:val="00B00AED"/>
    <w:rsid w:val="00B00EF0"/>
    <w:rsid w:val="00B01100"/>
    <w:rsid w:val="00B01887"/>
    <w:rsid w:val="00B01CB2"/>
    <w:rsid w:val="00B02327"/>
    <w:rsid w:val="00B02503"/>
    <w:rsid w:val="00B02579"/>
    <w:rsid w:val="00B026A0"/>
    <w:rsid w:val="00B02A6A"/>
    <w:rsid w:val="00B0362C"/>
    <w:rsid w:val="00B0366F"/>
    <w:rsid w:val="00B039AD"/>
    <w:rsid w:val="00B03C26"/>
    <w:rsid w:val="00B03C57"/>
    <w:rsid w:val="00B04274"/>
    <w:rsid w:val="00B046E1"/>
    <w:rsid w:val="00B0480B"/>
    <w:rsid w:val="00B04BA7"/>
    <w:rsid w:val="00B05548"/>
    <w:rsid w:val="00B055A4"/>
    <w:rsid w:val="00B0563C"/>
    <w:rsid w:val="00B05870"/>
    <w:rsid w:val="00B05D7B"/>
    <w:rsid w:val="00B06120"/>
    <w:rsid w:val="00B0634B"/>
    <w:rsid w:val="00B0671E"/>
    <w:rsid w:val="00B074C0"/>
    <w:rsid w:val="00B0759C"/>
    <w:rsid w:val="00B07841"/>
    <w:rsid w:val="00B07927"/>
    <w:rsid w:val="00B07E9B"/>
    <w:rsid w:val="00B07EA6"/>
    <w:rsid w:val="00B07EC6"/>
    <w:rsid w:val="00B07F0F"/>
    <w:rsid w:val="00B10097"/>
    <w:rsid w:val="00B10518"/>
    <w:rsid w:val="00B10AAF"/>
    <w:rsid w:val="00B10BD5"/>
    <w:rsid w:val="00B11343"/>
    <w:rsid w:val="00B115B4"/>
    <w:rsid w:val="00B115D7"/>
    <w:rsid w:val="00B118BB"/>
    <w:rsid w:val="00B11AC4"/>
    <w:rsid w:val="00B128F0"/>
    <w:rsid w:val="00B128F2"/>
    <w:rsid w:val="00B129F5"/>
    <w:rsid w:val="00B12B2B"/>
    <w:rsid w:val="00B12B6E"/>
    <w:rsid w:val="00B12E7F"/>
    <w:rsid w:val="00B133CA"/>
    <w:rsid w:val="00B136A1"/>
    <w:rsid w:val="00B1375D"/>
    <w:rsid w:val="00B13972"/>
    <w:rsid w:val="00B14049"/>
    <w:rsid w:val="00B14881"/>
    <w:rsid w:val="00B14F2E"/>
    <w:rsid w:val="00B15028"/>
    <w:rsid w:val="00B1558E"/>
    <w:rsid w:val="00B1591E"/>
    <w:rsid w:val="00B16030"/>
    <w:rsid w:val="00B1633C"/>
    <w:rsid w:val="00B16502"/>
    <w:rsid w:val="00B16DA0"/>
    <w:rsid w:val="00B16E3C"/>
    <w:rsid w:val="00B17136"/>
    <w:rsid w:val="00B17267"/>
    <w:rsid w:val="00B17A6A"/>
    <w:rsid w:val="00B17B2E"/>
    <w:rsid w:val="00B17C92"/>
    <w:rsid w:val="00B17FC9"/>
    <w:rsid w:val="00B200E3"/>
    <w:rsid w:val="00B204A1"/>
    <w:rsid w:val="00B205A2"/>
    <w:rsid w:val="00B2077E"/>
    <w:rsid w:val="00B20DDE"/>
    <w:rsid w:val="00B211A1"/>
    <w:rsid w:val="00B211C3"/>
    <w:rsid w:val="00B21672"/>
    <w:rsid w:val="00B2215C"/>
    <w:rsid w:val="00B2241E"/>
    <w:rsid w:val="00B22459"/>
    <w:rsid w:val="00B228BE"/>
    <w:rsid w:val="00B22F19"/>
    <w:rsid w:val="00B22F55"/>
    <w:rsid w:val="00B230A9"/>
    <w:rsid w:val="00B23748"/>
    <w:rsid w:val="00B238C4"/>
    <w:rsid w:val="00B23BFC"/>
    <w:rsid w:val="00B23C66"/>
    <w:rsid w:val="00B23DC8"/>
    <w:rsid w:val="00B243CE"/>
    <w:rsid w:val="00B249C7"/>
    <w:rsid w:val="00B249DD"/>
    <w:rsid w:val="00B24A33"/>
    <w:rsid w:val="00B24B41"/>
    <w:rsid w:val="00B24E08"/>
    <w:rsid w:val="00B24F2C"/>
    <w:rsid w:val="00B252B7"/>
    <w:rsid w:val="00B2546C"/>
    <w:rsid w:val="00B26171"/>
    <w:rsid w:val="00B2644C"/>
    <w:rsid w:val="00B26872"/>
    <w:rsid w:val="00B26E55"/>
    <w:rsid w:val="00B27B49"/>
    <w:rsid w:val="00B27F3A"/>
    <w:rsid w:val="00B301CC"/>
    <w:rsid w:val="00B308EE"/>
    <w:rsid w:val="00B30FE4"/>
    <w:rsid w:val="00B311F7"/>
    <w:rsid w:val="00B3193F"/>
    <w:rsid w:val="00B31988"/>
    <w:rsid w:val="00B31A55"/>
    <w:rsid w:val="00B31BE7"/>
    <w:rsid w:val="00B31ED3"/>
    <w:rsid w:val="00B32053"/>
    <w:rsid w:val="00B32304"/>
    <w:rsid w:val="00B325BB"/>
    <w:rsid w:val="00B3353D"/>
    <w:rsid w:val="00B33549"/>
    <w:rsid w:val="00B33690"/>
    <w:rsid w:val="00B33795"/>
    <w:rsid w:val="00B33C48"/>
    <w:rsid w:val="00B33CE2"/>
    <w:rsid w:val="00B33EAA"/>
    <w:rsid w:val="00B33FC2"/>
    <w:rsid w:val="00B3419B"/>
    <w:rsid w:val="00B342B9"/>
    <w:rsid w:val="00B34425"/>
    <w:rsid w:val="00B34455"/>
    <w:rsid w:val="00B3459F"/>
    <w:rsid w:val="00B34692"/>
    <w:rsid w:val="00B34967"/>
    <w:rsid w:val="00B349CD"/>
    <w:rsid w:val="00B34AD4"/>
    <w:rsid w:val="00B350F3"/>
    <w:rsid w:val="00B35664"/>
    <w:rsid w:val="00B359DD"/>
    <w:rsid w:val="00B3638B"/>
    <w:rsid w:val="00B36A94"/>
    <w:rsid w:val="00B36B42"/>
    <w:rsid w:val="00B36C91"/>
    <w:rsid w:val="00B36D9F"/>
    <w:rsid w:val="00B37018"/>
    <w:rsid w:val="00B37134"/>
    <w:rsid w:val="00B371B5"/>
    <w:rsid w:val="00B37B23"/>
    <w:rsid w:val="00B40286"/>
    <w:rsid w:val="00B406E8"/>
    <w:rsid w:val="00B40D8B"/>
    <w:rsid w:val="00B41088"/>
    <w:rsid w:val="00B4112C"/>
    <w:rsid w:val="00B412B2"/>
    <w:rsid w:val="00B41354"/>
    <w:rsid w:val="00B4184D"/>
    <w:rsid w:val="00B41C0C"/>
    <w:rsid w:val="00B4211D"/>
    <w:rsid w:val="00B4231D"/>
    <w:rsid w:val="00B42711"/>
    <w:rsid w:val="00B4287F"/>
    <w:rsid w:val="00B42960"/>
    <w:rsid w:val="00B42E6A"/>
    <w:rsid w:val="00B43205"/>
    <w:rsid w:val="00B43404"/>
    <w:rsid w:val="00B434DB"/>
    <w:rsid w:val="00B4379A"/>
    <w:rsid w:val="00B43A4D"/>
    <w:rsid w:val="00B43BBE"/>
    <w:rsid w:val="00B43CE0"/>
    <w:rsid w:val="00B43ED7"/>
    <w:rsid w:val="00B445EF"/>
    <w:rsid w:val="00B45114"/>
    <w:rsid w:val="00B45259"/>
    <w:rsid w:val="00B4550E"/>
    <w:rsid w:val="00B45676"/>
    <w:rsid w:val="00B45696"/>
    <w:rsid w:val="00B45E7C"/>
    <w:rsid w:val="00B460D9"/>
    <w:rsid w:val="00B46957"/>
    <w:rsid w:val="00B46AB6"/>
    <w:rsid w:val="00B46C14"/>
    <w:rsid w:val="00B46CD0"/>
    <w:rsid w:val="00B46D0A"/>
    <w:rsid w:val="00B4712F"/>
    <w:rsid w:val="00B4752D"/>
    <w:rsid w:val="00B47875"/>
    <w:rsid w:val="00B478B6"/>
    <w:rsid w:val="00B478F9"/>
    <w:rsid w:val="00B47A39"/>
    <w:rsid w:val="00B47D27"/>
    <w:rsid w:val="00B47DDB"/>
    <w:rsid w:val="00B501BD"/>
    <w:rsid w:val="00B501F9"/>
    <w:rsid w:val="00B50548"/>
    <w:rsid w:val="00B5055B"/>
    <w:rsid w:val="00B505CE"/>
    <w:rsid w:val="00B50664"/>
    <w:rsid w:val="00B50AE2"/>
    <w:rsid w:val="00B511C4"/>
    <w:rsid w:val="00B517A0"/>
    <w:rsid w:val="00B517DF"/>
    <w:rsid w:val="00B51917"/>
    <w:rsid w:val="00B51A29"/>
    <w:rsid w:val="00B51AE5"/>
    <w:rsid w:val="00B51E3C"/>
    <w:rsid w:val="00B5217D"/>
    <w:rsid w:val="00B52A55"/>
    <w:rsid w:val="00B52F0C"/>
    <w:rsid w:val="00B53013"/>
    <w:rsid w:val="00B53313"/>
    <w:rsid w:val="00B534EE"/>
    <w:rsid w:val="00B546DC"/>
    <w:rsid w:val="00B547AF"/>
    <w:rsid w:val="00B54DDC"/>
    <w:rsid w:val="00B5516B"/>
    <w:rsid w:val="00B55535"/>
    <w:rsid w:val="00B55824"/>
    <w:rsid w:val="00B55B86"/>
    <w:rsid w:val="00B55BD2"/>
    <w:rsid w:val="00B55F57"/>
    <w:rsid w:val="00B55FBE"/>
    <w:rsid w:val="00B55FFC"/>
    <w:rsid w:val="00B5618E"/>
    <w:rsid w:val="00B56BA5"/>
    <w:rsid w:val="00B56F41"/>
    <w:rsid w:val="00B56FED"/>
    <w:rsid w:val="00B57359"/>
    <w:rsid w:val="00B57AE3"/>
    <w:rsid w:val="00B57DBA"/>
    <w:rsid w:val="00B603D7"/>
    <w:rsid w:val="00B60E45"/>
    <w:rsid w:val="00B61307"/>
    <w:rsid w:val="00B6147D"/>
    <w:rsid w:val="00B621C9"/>
    <w:rsid w:val="00B622D0"/>
    <w:rsid w:val="00B6377A"/>
    <w:rsid w:val="00B64A6F"/>
    <w:rsid w:val="00B64A8C"/>
    <w:rsid w:val="00B650DD"/>
    <w:rsid w:val="00B6532A"/>
    <w:rsid w:val="00B65AB1"/>
    <w:rsid w:val="00B65BAE"/>
    <w:rsid w:val="00B65C81"/>
    <w:rsid w:val="00B65C92"/>
    <w:rsid w:val="00B65F28"/>
    <w:rsid w:val="00B66177"/>
    <w:rsid w:val="00B661E5"/>
    <w:rsid w:val="00B6676F"/>
    <w:rsid w:val="00B66811"/>
    <w:rsid w:val="00B66F9D"/>
    <w:rsid w:val="00B67069"/>
    <w:rsid w:val="00B67387"/>
    <w:rsid w:val="00B67411"/>
    <w:rsid w:val="00B67568"/>
    <w:rsid w:val="00B67657"/>
    <w:rsid w:val="00B67742"/>
    <w:rsid w:val="00B6775F"/>
    <w:rsid w:val="00B67861"/>
    <w:rsid w:val="00B67870"/>
    <w:rsid w:val="00B67D94"/>
    <w:rsid w:val="00B70336"/>
    <w:rsid w:val="00B703CA"/>
    <w:rsid w:val="00B70606"/>
    <w:rsid w:val="00B70B53"/>
    <w:rsid w:val="00B712AD"/>
    <w:rsid w:val="00B7138D"/>
    <w:rsid w:val="00B71859"/>
    <w:rsid w:val="00B718A9"/>
    <w:rsid w:val="00B71F59"/>
    <w:rsid w:val="00B71F98"/>
    <w:rsid w:val="00B72BA6"/>
    <w:rsid w:val="00B72C75"/>
    <w:rsid w:val="00B72EE2"/>
    <w:rsid w:val="00B73018"/>
    <w:rsid w:val="00B734FC"/>
    <w:rsid w:val="00B73636"/>
    <w:rsid w:val="00B736FF"/>
    <w:rsid w:val="00B739DC"/>
    <w:rsid w:val="00B73B4A"/>
    <w:rsid w:val="00B73C24"/>
    <w:rsid w:val="00B73E89"/>
    <w:rsid w:val="00B74538"/>
    <w:rsid w:val="00B74ACB"/>
    <w:rsid w:val="00B74B00"/>
    <w:rsid w:val="00B74BED"/>
    <w:rsid w:val="00B74C84"/>
    <w:rsid w:val="00B74F48"/>
    <w:rsid w:val="00B75173"/>
    <w:rsid w:val="00B754A4"/>
    <w:rsid w:val="00B75A5E"/>
    <w:rsid w:val="00B766F1"/>
    <w:rsid w:val="00B76AF5"/>
    <w:rsid w:val="00B76B61"/>
    <w:rsid w:val="00B76BEE"/>
    <w:rsid w:val="00B76FEE"/>
    <w:rsid w:val="00B779AF"/>
    <w:rsid w:val="00B77D1C"/>
    <w:rsid w:val="00B8018A"/>
    <w:rsid w:val="00B80236"/>
    <w:rsid w:val="00B80701"/>
    <w:rsid w:val="00B808CB"/>
    <w:rsid w:val="00B8094C"/>
    <w:rsid w:val="00B80EDB"/>
    <w:rsid w:val="00B816CB"/>
    <w:rsid w:val="00B817DA"/>
    <w:rsid w:val="00B81824"/>
    <w:rsid w:val="00B81B61"/>
    <w:rsid w:val="00B81BBB"/>
    <w:rsid w:val="00B8200F"/>
    <w:rsid w:val="00B821FD"/>
    <w:rsid w:val="00B82753"/>
    <w:rsid w:val="00B82899"/>
    <w:rsid w:val="00B828B5"/>
    <w:rsid w:val="00B82AC1"/>
    <w:rsid w:val="00B82B3A"/>
    <w:rsid w:val="00B82C94"/>
    <w:rsid w:val="00B8323A"/>
    <w:rsid w:val="00B834E9"/>
    <w:rsid w:val="00B83A1A"/>
    <w:rsid w:val="00B83C2B"/>
    <w:rsid w:val="00B83CAA"/>
    <w:rsid w:val="00B84220"/>
    <w:rsid w:val="00B84736"/>
    <w:rsid w:val="00B8506E"/>
    <w:rsid w:val="00B85351"/>
    <w:rsid w:val="00B859B4"/>
    <w:rsid w:val="00B85B49"/>
    <w:rsid w:val="00B85D10"/>
    <w:rsid w:val="00B860D6"/>
    <w:rsid w:val="00B861A6"/>
    <w:rsid w:val="00B86480"/>
    <w:rsid w:val="00B86966"/>
    <w:rsid w:val="00B876C0"/>
    <w:rsid w:val="00B87ADB"/>
    <w:rsid w:val="00B90218"/>
    <w:rsid w:val="00B906E2"/>
    <w:rsid w:val="00B9078C"/>
    <w:rsid w:val="00B90A7C"/>
    <w:rsid w:val="00B91284"/>
    <w:rsid w:val="00B9157C"/>
    <w:rsid w:val="00B91A12"/>
    <w:rsid w:val="00B91D3B"/>
    <w:rsid w:val="00B91E36"/>
    <w:rsid w:val="00B91EA8"/>
    <w:rsid w:val="00B92120"/>
    <w:rsid w:val="00B9220F"/>
    <w:rsid w:val="00B92D56"/>
    <w:rsid w:val="00B92ECA"/>
    <w:rsid w:val="00B92FAB"/>
    <w:rsid w:val="00B92FE6"/>
    <w:rsid w:val="00B936D4"/>
    <w:rsid w:val="00B93746"/>
    <w:rsid w:val="00B938B9"/>
    <w:rsid w:val="00B93A8B"/>
    <w:rsid w:val="00B94027"/>
    <w:rsid w:val="00B944AF"/>
    <w:rsid w:val="00B9476F"/>
    <w:rsid w:val="00B948F4"/>
    <w:rsid w:val="00B94A59"/>
    <w:rsid w:val="00B94B59"/>
    <w:rsid w:val="00B94D39"/>
    <w:rsid w:val="00B950D8"/>
    <w:rsid w:val="00B95355"/>
    <w:rsid w:val="00B95493"/>
    <w:rsid w:val="00B95648"/>
    <w:rsid w:val="00B9576D"/>
    <w:rsid w:val="00B95ACC"/>
    <w:rsid w:val="00B965CA"/>
    <w:rsid w:val="00B9671C"/>
    <w:rsid w:val="00B96806"/>
    <w:rsid w:val="00B96D4F"/>
    <w:rsid w:val="00B974B2"/>
    <w:rsid w:val="00B9760B"/>
    <w:rsid w:val="00B97A81"/>
    <w:rsid w:val="00B97BEB"/>
    <w:rsid w:val="00BA015C"/>
    <w:rsid w:val="00BA08D1"/>
    <w:rsid w:val="00BA09E0"/>
    <w:rsid w:val="00BA0BDB"/>
    <w:rsid w:val="00BA12FA"/>
    <w:rsid w:val="00BA1DD8"/>
    <w:rsid w:val="00BA22A2"/>
    <w:rsid w:val="00BA23D2"/>
    <w:rsid w:val="00BA2B89"/>
    <w:rsid w:val="00BA2E8E"/>
    <w:rsid w:val="00BA3980"/>
    <w:rsid w:val="00BA3ADC"/>
    <w:rsid w:val="00BA4305"/>
    <w:rsid w:val="00BA43A0"/>
    <w:rsid w:val="00BA446F"/>
    <w:rsid w:val="00BA4603"/>
    <w:rsid w:val="00BA475B"/>
    <w:rsid w:val="00BA4825"/>
    <w:rsid w:val="00BA48AC"/>
    <w:rsid w:val="00BA4AC2"/>
    <w:rsid w:val="00BA4F3B"/>
    <w:rsid w:val="00BA501C"/>
    <w:rsid w:val="00BA52A4"/>
    <w:rsid w:val="00BA5760"/>
    <w:rsid w:val="00BA57B9"/>
    <w:rsid w:val="00BA5806"/>
    <w:rsid w:val="00BA5C4D"/>
    <w:rsid w:val="00BA618A"/>
    <w:rsid w:val="00BA643F"/>
    <w:rsid w:val="00BA67BE"/>
    <w:rsid w:val="00BA6889"/>
    <w:rsid w:val="00BA6D6C"/>
    <w:rsid w:val="00BA6DD3"/>
    <w:rsid w:val="00BA7197"/>
    <w:rsid w:val="00BA7294"/>
    <w:rsid w:val="00BA7643"/>
    <w:rsid w:val="00BA7818"/>
    <w:rsid w:val="00BA78A1"/>
    <w:rsid w:val="00BA7A62"/>
    <w:rsid w:val="00BA7A6F"/>
    <w:rsid w:val="00BA7BC7"/>
    <w:rsid w:val="00BA7BD0"/>
    <w:rsid w:val="00BA7E18"/>
    <w:rsid w:val="00BB00C0"/>
    <w:rsid w:val="00BB0204"/>
    <w:rsid w:val="00BB0868"/>
    <w:rsid w:val="00BB0B3B"/>
    <w:rsid w:val="00BB0D40"/>
    <w:rsid w:val="00BB0E64"/>
    <w:rsid w:val="00BB110C"/>
    <w:rsid w:val="00BB132B"/>
    <w:rsid w:val="00BB1451"/>
    <w:rsid w:val="00BB14AC"/>
    <w:rsid w:val="00BB18EA"/>
    <w:rsid w:val="00BB1B1C"/>
    <w:rsid w:val="00BB1C5C"/>
    <w:rsid w:val="00BB1D79"/>
    <w:rsid w:val="00BB22A1"/>
    <w:rsid w:val="00BB2884"/>
    <w:rsid w:val="00BB2D6A"/>
    <w:rsid w:val="00BB3338"/>
    <w:rsid w:val="00BB3AFE"/>
    <w:rsid w:val="00BB3D32"/>
    <w:rsid w:val="00BB42C0"/>
    <w:rsid w:val="00BB4369"/>
    <w:rsid w:val="00BB447B"/>
    <w:rsid w:val="00BB4504"/>
    <w:rsid w:val="00BB46A1"/>
    <w:rsid w:val="00BB4DEB"/>
    <w:rsid w:val="00BB5128"/>
    <w:rsid w:val="00BB5733"/>
    <w:rsid w:val="00BB584C"/>
    <w:rsid w:val="00BB5899"/>
    <w:rsid w:val="00BB5D6B"/>
    <w:rsid w:val="00BB645A"/>
    <w:rsid w:val="00BB6A53"/>
    <w:rsid w:val="00BB6C75"/>
    <w:rsid w:val="00BB6F00"/>
    <w:rsid w:val="00BB747D"/>
    <w:rsid w:val="00BB7521"/>
    <w:rsid w:val="00BB75EC"/>
    <w:rsid w:val="00BC01D3"/>
    <w:rsid w:val="00BC02C9"/>
    <w:rsid w:val="00BC0AEE"/>
    <w:rsid w:val="00BC0B83"/>
    <w:rsid w:val="00BC0B92"/>
    <w:rsid w:val="00BC0DC9"/>
    <w:rsid w:val="00BC0EDD"/>
    <w:rsid w:val="00BC188F"/>
    <w:rsid w:val="00BC1ABC"/>
    <w:rsid w:val="00BC1C5F"/>
    <w:rsid w:val="00BC1E49"/>
    <w:rsid w:val="00BC1F9C"/>
    <w:rsid w:val="00BC21DA"/>
    <w:rsid w:val="00BC244B"/>
    <w:rsid w:val="00BC28CC"/>
    <w:rsid w:val="00BC2ABC"/>
    <w:rsid w:val="00BC2DE3"/>
    <w:rsid w:val="00BC2FAB"/>
    <w:rsid w:val="00BC2FEA"/>
    <w:rsid w:val="00BC3020"/>
    <w:rsid w:val="00BC30C6"/>
    <w:rsid w:val="00BC3636"/>
    <w:rsid w:val="00BC36B7"/>
    <w:rsid w:val="00BC380B"/>
    <w:rsid w:val="00BC3A23"/>
    <w:rsid w:val="00BC3A7A"/>
    <w:rsid w:val="00BC3B38"/>
    <w:rsid w:val="00BC3E9E"/>
    <w:rsid w:val="00BC3EEF"/>
    <w:rsid w:val="00BC40BE"/>
    <w:rsid w:val="00BC428F"/>
    <w:rsid w:val="00BC44F4"/>
    <w:rsid w:val="00BC4729"/>
    <w:rsid w:val="00BC47F8"/>
    <w:rsid w:val="00BC4BD9"/>
    <w:rsid w:val="00BC5402"/>
    <w:rsid w:val="00BC5446"/>
    <w:rsid w:val="00BC5774"/>
    <w:rsid w:val="00BC5B78"/>
    <w:rsid w:val="00BC5D50"/>
    <w:rsid w:val="00BC5EC8"/>
    <w:rsid w:val="00BC62BB"/>
    <w:rsid w:val="00BC6363"/>
    <w:rsid w:val="00BC63C2"/>
    <w:rsid w:val="00BC64C0"/>
    <w:rsid w:val="00BC6607"/>
    <w:rsid w:val="00BC66D0"/>
    <w:rsid w:val="00BC6859"/>
    <w:rsid w:val="00BC6B2E"/>
    <w:rsid w:val="00BC6ECA"/>
    <w:rsid w:val="00BC7AF3"/>
    <w:rsid w:val="00BD01F5"/>
    <w:rsid w:val="00BD0301"/>
    <w:rsid w:val="00BD0302"/>
    <w:rsid w:val="00BD0473"/>
    <w:rsid w:val="00BD05E6"/>
    <w:rsid w:val="00BD0861"/>
    <w:rsid w:val="00BD0893"/>
    <w:rsid w:val="00BD0F8B"/>
    <w:rsid w:val="00BD11AB"/>
    <w:rsid w:val="00BD1225"/>
    <w:rsid w:val="00BD1CCB"/>
    <w:rsid w:val="00BD1D04"/>
    <w:rsid w:val="00BD1D44"/>
    <w:rsid w:val="00BD2360"/>
    <w:rsid w:val="00BD2560"/>
    <w:rsid w:val="00BD2A85"/>
    <w:rsid w:val="00BD2CC8"/>
    <w:rsid w:val="00BD33EF"/>
    <w:rsid w:val="00BD4155"/>
    <w:rsid w:val="00BD4302"/>
    <w:rsid w:val="00BD448F"/>
    <w:rsid w:val="00BD44BE"/>
    <w:rsid w:val="00BD4867"/>
    <w:rsid w:val="00BD4A59"/>
    <w:rsid w:val="00BD4A78"/>
    <w:rsid w:val="00BD52EF"/>
    <w:rsid w:val="00BD5421"/>
    <w:rsid w:val="00BD54AC"/>
    <w:rsid w:val="00BD5750"/>
    <w:rsid w:val="00BD5FD4"/>
    <w:rsid w:val="00BD6070"/>
    <w:rsid w:val="00BD6695"/>
    <w:rsid w:val="00BD6F3D"/>
    <w:rsid w:val="00BD6F44"/>
    <w:rsid w:val="00BD72FE"/>
    <w:rsid w:val="00BD75E8"/>
    <w:rsid w:val="00BD77D3"/>
    <w:rsid w:val="00BD7AEE"/>
    <w:rsid w:val="00BD7B59"/>
    <w:rsid w:val="00BD7C49"/>
    <w:rsid w:val="00BE048D"/>
    <w:rsid w:val="00BE0607"/>
    <w:rsid w:val="00BE0616"/>
    <w:rsid w:val="00BE06C9"/>
    <w:rsid w:val="00BE0C8E"/>
    <w:rsid w:val="00BE0DB1"/>
    <w:rsid w:val="00BE0F3B"/>
    <w:rsid w:val="00BE101E"/>
    <w:rsid w:val="00BE1088"/>
    <w:rsid w:val="00BE1569"/>
    <w:rsid w:val="00BE15B2"/>
    <w:rsid w:val="00BE15B7"/>
    <w:rsid w:val="00BE1780"/>
    <w:rsid w:val="00BE2161"/>
    <w:rsid w:val="00BE252C"/>
    <w:rsid w:val="00BE279F"/>
    <w:rsid w:val="00BE377F"/>
    <w:rsid w:val="00BE3CF2"/>
    <w:rsid w:val="00BE4329"/>
    <w:rsid w:val="00BE4966"/>
    <w:rsid w:val="00BE4BD1"/>
    <w:rsid w:val="00BE4DFE"/>
    <w:rsid w:val="00BE4E2A"/>
    <w:rsid w:val="00BE4E93"/>
    <w:rsid w:val="00BE4F00"/>
    <w:rsid w:val="00BE5086"/>
    <w:rsid w:val="00BE55A4"/>
    <w:rsid w:val="00BE5CE8"/>
    <w:rsid w:val="00BE5EB1"/>
    <w:rsid w:val="00BE5EE3"/>
    <w:rsid w:val="00BE637F"/>
    <w:rsid w:val="00BE66F3"/>
    <w:rsid w:val="00BE6784"/>
    <w:rsid w:val="00BE694C"/>
    <w:rsid w:val="00BE759A"/>
    <w:rsid w:val="00BE7647"/>
    <w:rsid w:val="00BE7A2F"/>
    <w:rsid w:val="00BE7C07"/>
    <w:rsid w:val="00BF005D"/>
    <w:rsid w:val="00BF04DA"/>
    <w:rsid w:val="00BF0752"/>
    <w:rsid w:val="00BF0D67"/>
    <w:rsid w:val="00BF1085"/>
    <w:rsid w:val="00BF11F5"/>
    <w:rsid w:val="00BF19B8"/>
    <w:rsid w:val="00BF19BB"/>
    <w:rsid w:val="00BF1A1B"/>
    <w:rsid w:val="00BF1A7B"/>
    <w:rsid w:val="00BF1AF4"/>
    <w:rsid w:val="00BF1AFB"/>
    <w:rsid w:val="00BF1CB3"/>
    <w:rsid w:val="00BF1CC2"/>
    <w:rsid w:val="00BF2468"/>
    <w:rsid w:val="00BF270C"/>
    <w:rsid w:val="00BF2715"/>
    <w:rsid w:val="00BF27A2"/>
    <w:rsid w:val="00BF345C"/>
    <w:rsid w:val="00BF34BC"/>
    <w:rsid w:val="00BF386A"/>
    <w:rsid w:val="00BF38BB"/>
    <w:rsid w:val="00BF402E"/>
    <w:rsid w:val="00BF451E"/>
    <w:rsid w:val="00BF454F"/>
    <w:rsid w:val="00BF46E1"/>
    <w:rsid w:val="00BF4AA3"/>
    <w:rsid w:val="00BF4E7C"/>
    <w:rsid w:val="00BF4E94"/>
    <w:rsid w:val="00BF4FAC"/>
    <w:rsid w:val="00BF53E3"/>
    <w:rsid w:val="00BF5AAA"/>
    <w:rsid w:val="00BF634C"/>
    <w:rsid w:val="00BF6550"/>
    <w:rsid w:val="00BF65AC"/>
    <w:rsid w:val="00BF65CA"/>
    <w:rsid w:val="00BF6963"/>
    <w:rsid w:val="00BF6A89"/>
    <w:rsid w:val="00BF6BA3"/>
    <w:rsid w:val="00BF703D"/>
    <w:rsid w:val="00BF7CB0"/>
    <w:rsid w:val="00C004A1"/>
    <w:rsid w:val="00C00652"/>
    <w:rsid w:val="00C00697"/>
    <w:rsid w:val="00C008FE"/>
    <w:rsid w:val="00C00C17"/>
    <w:rsid w:val="00C0108B"/>
    <w:rsid w:val="00C0131F"/>
    <w:rsid w:val="00C0155D"/>
    <w:rsid w:val="00C015B9"/>
    <w:rsid w:val="00C01D06"/>
    <w:rsid w:val="00C02045"/>
    <w:rsid w:val="00C0209D"/>
    <w:rsid w:val="00C02174"/>
    <w:rsid w:val="00C02410"/>
    <w:rsid w:val="00C025A3"/>
    <w:rsid w:val="00C025F0"/>
    <w:rsid w:val="00C026E1"/>
    <w:rsid w:val="00C02A33"/>
    <w:rsid w:val="00C02B44"/>
    <w:rsid w:val="00C02F00"/>
    <w:rsid w:val="00C02F6A"/>
    <w:rsid w:val="00C03017"/>
    <w:rsid w:val="00C03054"/>
    <w:rsid w:val="00C0308A"/>
    <w:rsid w:val="00C032A8"/>
    <w:rsid w:val="00C03699"/>
    <w:rsid w:val="00C036CF"/>
    <w:rsid w:val="00C0376A"/>
    <w:rsid w:val="00C037A8"/>
    <w:rsid w:val="00C03AB1"/>
    <w:rsid w:val="00C03EF4"/>
    <w:rsid w:val="00C04121"/>
    <w:rsid w:val="00C04447"/>
    <w:rsid w:val="00C0468A"/>
    <w:rsid w:val="00C046CF"/>
    <w:rsid w:val="00C04CB3"/>
    <w:rsid w:val="00C05194"/>
    <w:rsid w:val="00C05394"/>
    <w:rsid w:val="00C0566A"/>
    <w:rsid w:val="00C05D3D"/>
    <w:rsid w:val="00C05E9E"/>
    <w:rsid w:val="00C05EBA"/>
    <w:rsid w:val="00C0604C"/>
    <w:rsid w:val="00C0655F"/>
    <w:rsid w:val="00C06591"/>
    <w:rsid w:val="00C06BAA"/>
    <w:rsid w:val="00C06BD4"/>
    <w:rsid w:val="00C06C5E"/>
    <w:rsid w:val="00C0785A"/>
    <w:rsid w:val="00C079B6"/>
    <w:rsid w:val="00C07A2F"/>
    <w:rsid w:val="00C07D35"/>
    <w:rsid w:val="00C103CD"/>
    <w:rsid w:val="00C1052F"/>
    <w:rsid w:val="00C10694"/>
    <w:rsid w:val="00C10AE8"/>
    <w:rsid w:val="00C10B6A"/>
    <w:rsid w:val="00C10BC3"/>
    <w:rsid w:val="00C1109C"/>
    <w:rsid w:val="00C111E1"/>
    <w:rsid w:val="00C11844"/>
    <w:rsid w:val="00C1185B"/>
    <w:rsid w:val="00C11B62"/>
    <w:rsid w:val="00C11CC3"/>
    <w:rsid w:val="00C12006"/>
    <w:rsid w:val="00C1233D"/>
    <w:rsid w:val="00C12455"/>
    <w:rsid w:val="00C128F9"/>
    <w:rsid w:val="00C129D2"/>
    <w:rsid w:val="00C12EC7"/>
    <w:rsid w:val="00C12F59"/>
    <w:rsid w:val="00C13139"/>
    <w:rsid w:val="00C13259"/>
    <w:rsid w:val="00C134A0"/>
    <w:rsid w:val="00C13700"/>
    <w:rsid w:val="00C139CD"/>
    <w:rsid w:val="00C13BDA"/>
    <w:rsid w:val="00C14085"/>
    <w:rsid w:val="00C143BF"/>
    <w:rsid w:val="00C14645"/>
    <w:rsid w:val="00C14793"/>
    <w:rsid w:val="00C148D7"/>
    <w:rsid w:val="00C14DB7"/>
    <w:rsid w:val="00C154BB"/>
    <w:rsid w:val="00C1556E"/>
    <w:rsid w:val="00C155EC"/>
    <w:rsid w:val="00C15BC4"/>
    <w:rsid w:val="00C15FA4"/>
    <w:rsid w:val="00C16DFA"/>
    <w:rsid w:val="00C176DD"/>
    <w:rsid w:val="00C202CC"/>
    <w:rsid w:val="00C20EBC"/>
    <w:rsid w:val="00C20F46"/>
    <w:rsid w:val="00C210C5"/>
    <w:rsid w:val="00C2117B"/>
    <w:rsid w:val="00C213B5"/>
    <w:rsid w:val="00C214B3"/>
    <w:rsid w:val="00C217D3"/>
    <w:rsid w:val="00C21877"/>
    <w:rsid w:val="00C21878"/>
    <w:rsid w:val="00C21DA3"/>
    <w:rsid w:val="00C21F92"/>
    <w:rsid w:val="00C224C9"/>
    <w:rsid w:val="00C225C6"/>
    <w:rsid w:val="00C2298A"/>
    <w:rsid w:val="00C22A03"/>
    <w:rsid w:val="00C2333D"/>
    <w:rsid w:val="00C23388"/>
    <w:rsid w:val="00C23474"/>
    <w:rsid w:val="00C2382B"/>
    <w:rsid w:val="00C239C8"/>
    <w:rsid w:val="00C23A08"/>
    <w:rsid w:val="00C23B34"/>
    <w:rsid w:val="00C24680"/>
    <w:rsid w:val="00C249A9"/>
    <w:rsid w:val="00C24BD4"/>
    <w:rsid w:val="00C24F3D"/>
    <w:rsid w:val="00C25BD7"/>
    <w:rsid w:val="00C25EA2"/>
    <w:rsid w:val="00C25FAE"/>
    <w:rsid w:val="00C26199"/>
    <w:rsid w:val="00C261B8"/>
    <w:rsid w:val="00C261F6"/>
    <w:rsid w:val="00C263C8"/>
    <w:rsid w:val="00C265A7"/>
    <w:rsid w:val="00C2662B"/>
    <w:rsid w:val="00C27098"/>
    <w:rsid w:val="00C2714E"/>
    <w:rsid w:val="00C273FD"/>
    <w:rsid w:val="00C274A2"/>
    <w:rsid w:val="00C274F6"/>
    <w:rsid w:val="00C277FA"/>
    <w:rsid w:val="00C27EB7"/>
    <w:rsid w:val="00C300EB"/>
    <w:rsid w:val="00C302C6"/>
    <w:rsid w:val="00C3062A"/>
    <w:rsid w:val="00C30668"/>
    <w:rsid w:val="00C30F7E"/>
    <w:rsid w:val="00C314B9"/>
    <w:rsid w:val="00C314D4"/>
    <w:rsid w:val="00C32157"/>
    <w:rsid w:val="00C323A3"/>
    <w:rsid w:val="00C32582"/>
    <w:rsid w:val="00C32939"/>
    <w:rsid w:val="00C32AF0"/>
    <w:rsid w:val="00C32CDA"/>
    <w:rsid w:val="00C33555"/>
    <w:rsid w:val="00C339C7"/>
    <w:rsid w:val="00C33D51"/>
    <w:rsid w:val="00C33E2D"/>
    <w:rsid w:val="00C33F83"/>
    <w:rsid w:val="00C34074"/>
    <w:rsid w:val="00C3436C"/>
    <w:rsid w:val="00C34B0B"/>
    <w:rsid w:val="00C34B59"/>
    <w:rsid w:val="00C34BF7"/>
    <w:rsid w:val="00C34D5B"/>
    <w:rsid w:val="00C34F08"/>
    <w:rsid w:val="00C3554E"/>
    <w:rsid w:val="00C356CB"/>
    <w:rsid w:val="00C358AE"/>
    <w:rsid w:val="00C36A8E"/>
    <w:rsid w:val="00C37651"/>
    <w:rsid w:val="00C402E5"/>
    <w:rsid w:val="00C405CA"/>
    <w:rsid w:val="00C40827"/>
    <w:rsid w:val="00C40845"/>
    <w:rsid w:val="00C40995"/>
    <w:rsid w:val="00C40F38"/>
    <w:rsid w:val="00C414E4"/>
    <w:rsid w:val="00C416B4"/>
    <w:rsid w:val="00C4173D"/>
    <w:rsid w:val="00C41A5F"/>
    <w:rsid w:val="00C42000"/>
    <w:rsid w:val="00C4284D"/>
    <w:rsid w:val="00C42947"/>
    <w:rsid w:val="00C42B49"/>
    <w:rsid w:val="00C43208"/>
    <w:rsid w:val="00C43449"/>
    <w:rsid w:val="00C437D7"/>
    <w:rsid w:val="00C44098"/>
    <w:rsid w:val="00C44561"/>
    <w:rsid w:val="00C449C5"/>
    <w:rsid w:val="00C44ABE"/>
    <w:rsid w:val="00C44C57"/>
    <w:rsid w:val="00C44D08"/>
    <w:rsid w:val="00C45026"/>
    <w:rsid w:val="00C45077"/>
    <w:rsid w:val="00C452EB"/>
    <w:rsid w:val="00C45328"/>
    <w:rsid w:val="00C45BEB"/>
    <w:rsid w:val="00C45F94"/>
    <w:rsid w:val="00C461C8"/>
    <w:rsid w:val="00C46374"/>
    <w:rsid w:val="00C46763"/>
    <w:rsid w:val="00C467F5"/>
    <w:rsid w:val="00C46817"/>
    <w:rsid w:val="00C468C8"/>
    <w:rsid w:val="00C46C2A"/>
    <w:rsid w:val="00C46D32"/>
    <w:rsid w:val="00C46FC6"/>
    <w:rsid w:val="00C47129"/>
    <w:rsid w:val="00C472C1"/>
    <w:rsid w:val="00C47405"/>
    <w:rsid w:val="00C476A3"/>
    <w:rsid w:val="00C47F2E"/>
    <w:rsid w:val="00C47FDB"/>
    <w:rsid w:val="00C5025E"/>
    <w:rsid w:val="00C50327"/>
    <w:rsid w:val="00C50CC5"/>
    <w:rsid w:val="00C5116C"/>
    <w:rsid w:val="00C5139A"/>
    <w:rsid w:val="00C518D1"/>
    <w:rsid w:val="00C51982"/>
    <w:rsid w:val="00C51D7A"/>
    <w:rsid w:val="00C51F07"/>
    <w:rsid w:val="00C52719"/>
    <w:rsid w:val="00C52C4E"/>
    <w:rsid w:val="00C52DC7"/>
    <w:rsid w:val="00C53278"/>
    <w:rsid w:val="00C532C9"/>
    <w:rsid w:val="00C534FC"/>
    <w:rsid w:val="00C53A37"/>
    <w:rsid w:val="00C53C9A"/>
    <w:rsid w:val="00C53CEF"/>
    <w:rsid w:val="00C54A41"/>
    <w:rsid w:val="00C5505C"/>
    <w:rsid w:val="00C552C8"/>
    <w:rsid w:val="00C5564C"/>
    <w:rsid w:val="00C55898"/>
    <w:rsid w:val="00C55A6A"/>
    <w:rsid w:val="00C56145"/>
    <w:rsid w:val="00C562C4"/>
    <w:rsid w:val="00C5684F"/>
    <w:rsid w:val="00C56A02"/>
    <w:rsid w:val="00C56A44"/>
    <w:rsid w:val="00C56D04"/>
    <w:rsid w:val="00C56D9A"/>
    <w:rsid w:val="00C56F1D"/>
    <w:rsid w:val="00C57006"/>
    <w:rsid w:val="00C571EF"/>
    <w:rsid w:val="00C572E3"/>
    <w:rsid w:val="00C57978"/>
    <w:rsid w:val="00C579E2"/>
    <w:rsid w:val="00C57B85"/>
    <w:rsid w:val="00C57F14"/>
    <w:rsid w:val="00C57F9E"/>
    <w:rsid w:val="00C607BB"/>
    <w:rsid w:val="00C60F7F"/>
    <w:rsid w:val="00C613E5"/>
    <w:rsid w:val="00C61997"/>
    <w:rsid w:val="00C61A69"/>
    <w:rsid w:val="00C61CD7"/>
    <w:rsid w:val="00C61E42"/>
    <w:rsid w:val="00C61EE7"/>
    <w:rsid w:val="00C623A8"/>
    <w:rsid w:val="00C62540"/>
    <w:rsid w:val="00C627FC"/>
    <w:rsid w:val="00C62AE5"/>
    <w:rsid w:val="00C6312F"/>
    <w:rsid w:val="00C631C2"/>
    <w:rsid w:val="00C63254"/>
    <w:rsid w:val="00C633DB"/>
    <w:rsid w:val="00C63436"/>
    <w:rsid w:val="00C635B5"/>
    <w:rsid w:val="00C63C9E"/>
    <w:rsid w:val="00C63E25"/>
    <w:rsid w:val="00C64443"/>
    <w:rsid w:val="00C6448C"/>
    <w:rsid w:val="00C64823"/>
    <w:rsid w:val="00C64B37"/>
    <w:rsid w:val="00C64C61"/>
    <w:rsid w:val="00C651BD"/>
    <w:rsid w:val="00C65230"/>
    <w:rsid w:val="00C65236"/>
    <w:rsid w:val="00C653BB"/>
    <w:rsid w:val="00C654A5"/>
    <w:rsid w:val="00C656D1"/>
    <w:rsid w:val="00C65900"/>
    <w:rsid w:val="00C65C32"/>
    <w:rsid w:val="00C65F46"/>
    <w:rsid w:val="00C6609A"/>
    <w:rsid w:val="00C661FB"/>
    <w:rsid w:val="00C665B4"/>
    <w:rsid w:val="00C666C3"/>
    <w:rsid w:val="00C666DF"/>
    <w:rsid w:val="00C67344"/>
    <w:rsid w:val="00C67348"/>
    <w:rsid w:val="00C674DE"/>
    <w:rsid w:val="00C6758A"/>
    <w:rsid w:val="00C67670"/>
    <w:rsid w:val="00C67A1C"/>
    <w:rsid w:val="00C70AFB"/>
    <w:rsid w:val="00C70DA1"/>
    <w:rsid w:val="00C7107A"/>
    <w:rsid w:val="00C71391"/>
    <w:rsid w:val="00C716A4"/>
    <w:rsid w:val="00C71B0C"/>
    <w:rsid w:val="00C71E02"/>
    <w:rsid w:val="00C71EC2"/>
    <w:rsid w:val="00C72586"/>
    <w:rsid w:val="00C7277C"/>
    <w:rsid w:val="00C73724"/>
    <w:rsid w:val="00C73737"/>
    <w:rsid w:val="00C73934"/>
    <w:rsid w:val="00C73ED8"/>
    <w:rsid w:val="00C74979"/>
    <w:rsid w:val="00C74A15"/>
    <w:rsid w:val="00C74F7A"/>
    <w:rsid w:val="00C74F7E"/>
    <w:rsid w:val="00C7592C"/>
    <w:rsid w:val="00C75D59"/>
    <w:rsid w:val="00C76114"/>
    <w:rsid w:val="00C76350"/>
    <w:rsid w:val="00C7651C"/>
    <w:rsid w:val="00C765C5"/>
    <w:rsid w:val="00C76E8F"/>
    <w:rsid w:val="00C77151"/>
    <w:rsid w:val="00C7723D"/>
    <w:rsid w:val="00C7728B"/>
    <w:rsid w:val="00C772B5"/>
    <w:rsid w:val="00C77478"/>
    <w:rsid w:val="00C7774A"/>
    <w:rsid w:val="00C77866"/>
    <w:rsid w:val="00C77C8D"/>
    <w:rsid w:val="00C80001"/>
    <w:rsid w:val="00C804F0"/>
    <w:rsid w:val="00C80538"/>
    <w:rsid w:val="00C80572"/>
    <w:rsid w:val="00C806EF"/>
    <w:rsid w:val="00C80D62"/>
    <w:rsid w:val="00C80FDB"/>
    <w:rsid w:val="00C81224"/>
    <w:rsid w:val="00C81311"/>
    <w:rsid w:val="00C814A3"/>
    <w:rsid w:val="00C814C9"/>
    <w:rsid w:val="00C81557"/>
    <w:rsid w:val="00C81732"/>
    <w:rsid w:val="00C81A61"/>
    <w:rsid w:val="00C81A68"/>
    <w:rsid w:val="00C81AE2"/>
    <w:rsid w:val="00C82088"/>
    <w:rsid w:val="00C82261"/>
    <w:rsid w:val="00C8254A"/>
    <w:rsid w:val="00C825F6"/>
    <w:rsid w:val="00C829A4"/>
    <w:rsid w:val="00C82AE8"/>
    <w:rsid w:val="00C82E9A"/>
    <w:rsid w:val="00C83657"/>
    <w:rsid w:val="00C838EE"/>
    <w:rsid w:val="00C839DC"/>
    <w:rsid w:val="00C83CB7"/>
    <w:rsid w:val="00C83DA5"/>
    <w:rsid w:val="00C847A9"/>
    <w:rsid w:val="00C84B38"/>
    <w:rsid w:val="00C84BA2"/>
    <w:rsid w:val="00C84C5A"/>
    <w:rsid w:val="00C84EF6"/>
    <w:rsid w:val="00C8515F"/>
    <w:rsid w:val="00C8580E"/>
    <w:rsid w:val="00C8590D"/>
    <w:rsid w:val="00C85972"/>
    <w:rsid w:val="00C85A85"/>
    <w:rsid w:val="00C861E2"/>
    <w:rsid w:val="00C86417"/>
    <w:rsid w:val="00C866EA"/>
    <w:rsid w:val="00C8670D"/>
    <w:rsid w:val="00C8689B"/>
    <w:rsid w:val="00C86914"/>
    <w:rsid w:val="00C86FD9"/>
    <w:rsid w:val="00C872B6"/>
    <w:rsid w:val="00C873CF"/>
    <w:rsid w:val="00C8784D"/>
    <w:rsid w:val="00C87E96"/>
    <w:rsid w:val="00C87FF3"/>
    <w:rsid w:val="00C900C3"/>
    <w:rsid w:val="00C904FD"/>
    <w:rsid w:val="00C908F8"/>
    <w:rsid w:val="00C90CE8"/>
    <w:rsid w:val="00C90F65"/>
    <w:rsid w:val="00C91904"/>
    <w:rsid w:val="00C91AF0"/>
    <w:rsid w:val="00C91C0F"/>
    <w:rsid w:val="00C923DB"/>
    <w:rsid w:val="00C92927"/>
    <w:rsid w:val="00C92BE1"/>
    <w:rsid w:val="00C92C2E"/>
    <w:rsid w:val="00C933D1"/>
    <w:rsid w:val="00C93A1A"/>
    <w:rsid w:val="00C93A4E"/>
    <w:rsid w:val="00C93CC1"/>
    <w:rsid w:val="00C93CC4"/>
    <w:rsid w:val="00C94175"/>
    <w:rsid w:val="00C942DE"/>
    <w:rsid w:val="00C948F9"/>
    <w:rsid w:val="00C94957"/>
    <w:rsid w:val="00C94D40"/>
    <w:rsid w:val="00C94DCD"/>
    <w:rsid w:val="00C95585"/>
    <w:rsid w:val="00C95EEB"/>
    <w:rsid w:val="00C95EF1"/>
    <w:rsid w:val="00C95F3E"/>
    <w:rsid w:val="00C96C1C"/>
    <w:rsid w:val="00C97131"/>
    <w:rsid w:val="00C976F9"/>
    <w:rsid w:val="00C97806"/>
    <w:rsid w:val="00C9788F"/>
    <w:rsid w:val="00C97A41"/>
    <w:rsid w:val="00C97F4C"/>
    <w:rsid w:val="00CA0374"/>
    <w:rsid w:val="00CA08C5"/>
    <w:rsid w:val="00CA08EA"/>
    <w:rsid w:val="00CA09BC"/>
    <w:rsid w:val="00CA09EB"/>
    <w:rsid w:val="00CA0C28"/>
    <w:rsid w:val="00CA1052"/>
    <w:rsid w:val="00CA1A62"/>
    <w:rsid w:val="00CA1AA9"/>
    <w:rsid w:val="00CA1B3B"/>
    <w:rsid w:val="00CA1FFE"/>
    <w:rsid w:val="00CA24C9"/>
    <w:rsid w:val="00CA2659"/>
    <w:rsid w:val="00CA2715"/>
    <w:rsid w:val="00CA27BF"/>
    <w:rsid w:val="00CA2D0E"/>
    <w:rsid w:val="00CA2D4E"/>
    <w:rsid w:val="00CA3278"/>
    <w:rsid w:val="00CA337D"/>
    <w:rsid w:val="00CA3400"/>
    <w:rsid w:val="00CA340D"/>
    <w:rsid w:val="00CA3E09"/>
    <w:rsid w:val="00CA3E78"/>
    <w:rsid w:val="00CA3EC8"/>
    <w:rsid w:val="00CA3F25"/>
    <w:rsid w:val="00CA3F72"/>
    <w:rsid w:val="00CA40AB"/>
    <w:rsid w:val="00CA41CC"/>
    <w:rsid w:val="00CA4358"/>
    <w:rsid w:val="00CA46C5"/>
    <w:rsid w:val="00CA4707"/>
    <w:rsid w:val="00CA4B89"/>
    <w:rsid w:val="00CA507C"/>
    <w:rsid w:val="00CA5168"/>
    <w:rsid w:val="00CA543C"/>
    <w:rsid w:val="00CA5E5E"/>
    <w:rsid w:val="00CA5EA0"/>
    <w:rsid w:val="00CA68BA"/>
    <w:rsid w:val="00CA6F82"/>
    <w:rsid w:val="00CA7081"/>
    <w:rsid w:val="00CA7102"/>
    <w:rsid w:val="00CA7261"/>
    <w:rsid w:val="00CA77AD"/>
    <w:rsid w:val="00CA7D9C"/>
    <w:rsid w:val="00CA7E1E"/>
    <w:rsid w:val="00CB027F"/>
    <w:rsid w:val="00CB0342"/>
    <w:rsid w:val="00CB051D"/>
    <w:rsid w:val="00CB09DF"/>
    <w:rsid w:val="00CB0D15"/>
    <w:rsid w:val="00CB0E9C"/>
    <w:rsid w:val="00CB0EA8"/>
    <w:rsid w:val="00CB12C4"/>
    <w:rsid w:val="00CB12D8"/>
    <w:rsid w:val="00CB1335"/>
    <w:rsid w:val="00CB18ED"/>
    <w:rsid w:val="00CB1E4D"/>
    <w:rsid w:val="00CB202D"/>
    <w:rsid w:val="00CB210F"/>
    <w:rsid w:val="00CB214B"/>
    <w:rsid w:val="00CB235B"/>
    <w:rsid w:val="00CB2464"/>
    <w:rsid w:val="00CB2AC0"/>
    <w:rsid w:val="00CB2D84"/>
    <w:rsid w:val="00CB2E75"/>
    <w:rsid w:val="00CB3486"/>
    <w:rsid w:val="00CB3685"/>
    <w:rsid w:val="00CB3918"/>
    <w:rsid w:val="00CB3CD6"/>
    <w:rsid w:val="00CB3E5E"/>
    <w:rsid w:val="00CB4113"/>
    <w:rsid w:val="00CB481C"/>
    <w:rsid w:val="00CB4913"/>
    <w:rsid w:val="00CB56E8"/>
    <w:rsid w:val="00CB56F6"/>
    <w:rsid w:val="00CB5986"/>
    <w:rsid w:val="00CB5AAE"/>
    <w:rsid w:val="00CB5ABC"/>
    <w:rsid w:val="00CB5BCE"/>
    <w:rsid w:val="00CB5EA3"/>
    <w:rsid w:val="00CB5F71"/>
    <w:rsid w:val="00CB616A"/>
    <w:rsid w:val="00CB6710"/>
    <w:rsid w:val="00CB6984"/>
    <w:rsid w:val="00CB69EA"/>
    <w:rsid w:val="00CB6A71"/>
    <w:rsid w:val="00CB6BF1"/>
    <w:rsid w:val="00CB6E34"/>
    <w:rsid w:val="00CB7558"/>
    <w:rsid w:val="00CB78A2"/>
    <w:rsid w:val="00CB7BCE"/>
    <w:rsid w:val="00CB7D12"/>
    <w:rsid w:val="00CC000F"/>
    <w:rsid w:val="00CC02B5"/>
    <w:rsid w:val="00CC08E7"/>
    <w:rsid w:val="00CC0F08"/>
    <w:rsid w:val="00CC0F41"/>
    <w:rsid w:val="00CC1179"/>
    <w:rsid w:val="00CC12E5"/>
    <w:rsid w:val="00CC1491"/>
    <w:rsid w:val="00CC161B"/>
    <w:rsid w:val="00CC1E1C"/>
    <w:rsid w:val="00CC2376"/>
    <w:rsid w:val="00CC25B3"/>
    <w:rsid w:val="00CC278B"/>
    <w:rsid w:val="00CC27A1"/>
    <w:rsid w:val="00CC27C8"/>
    <w:rsid w:val="00CC2913"/>
    <w:rsid w:val="00CC29F5"/>
    <w:rsid w:val="00CC2B3C"/>
    <w:rsid w:val="00CC3013"/>
    <w:rsid w:val="00CC3344"/>
    <w:rsid w:val="00CC3697"/>
    <w:rsid w:val="00CC38F4"/>
    <w:rsid w:val="00CC3DCE"/>
    <w:rsid w:val="00CC3DDA"/>
    <w:rsid w:val="00CC4359"/>
    <w:rsid w:val="00CC4777"/>
    <w:rsid w:val="00CC4976"/>
    <w:rsid w:val="00CC4C45"/>
    <w:rsid w:val="00CC4C7F"/>
    <w:rsid w:val="00CC4D61"/>
    <w:rsid w:val="00CC4E6E"/>
    <w:rsid w:val="00CC50F4"/>
    <w:rsid w:val="00CC5257"/>
    <w:rsid w:val="00CC541F"/>
    <w:rsid w:val="00CC60B0"/>
    <w:rsid w:val="00CC65A6"/>
    <w:rsid w:val="00CC66B0"/>
    <w:rsid w:val="00CC6C1C"/>
    <w:rsid w:val="00CC783D"/>
    <w:rsid w:val="00CC7B88"/>
    <w:rsid w:val="00CC7E91"/>
    <w:rsid w:val="00CC7EED"/>
    <w:rsid w:val="00CD0239"/>
    <w:rsid w:val="00CD0454"/>
    <w:rsid w:val="00CD08AF"/>
    <w:rsid w:val="00CD0A7D"/>
    <w:rsid w:val="00CD0DED"/>
    <w:rsid w:val="00CD0EF4"/>
    <w:rsid w:val="00CD0F5A"/>
    <w:rsid w:val="00CD104A"/>
    <w:rsid w:val="00CD160B"/>
    <w:rsid w:val="00CD1C29"/>
    <w:rsid w:val="00CD259D"/>
    <w:rsid w:val="00CD2775"/>
    <w:rsid w:val="00CD28AA"/>
    <w:rsid w:val="00CD2A6E"/>
    <w:rsid w:val="00CD2A97"/>
    <w:rsid w:val="00CD3045"/>
    <w:rsid w:val="00CD35F2"/>
    <w:rsid w:val="00CD374E"/>
    <w:rsid w:val="00CD3751"/>
    <w:rsid w:val="00CD3913"/>
    <w:rsid w:val="00CD3955"/>
    <w:rsid w:val="00CD39D0"/>
    <w:rsid w:val="00CD3E53"/>
    <w:rsid w:val="00CD3ECE"/>
    <w:rsid w:val="00CD42AD"/>
    <w:rsid w:val="00CD430C"/>
    <w:rsid w:val="00CD4747"/>
    <w:rsid w:val="00CD4755"/>
    <w:rsid w:val="00CD47B9"/>
    <w:rsid w:val="00CD4BCA"/>
    <w:rsid w:val="00CD4CF4"/>
    <w:rsid w:val="00CD4F9D"/>
    <w:rsid w:val="00CD4FEA"/>
    <w:rsid w:val="00CD5131"/>
    <w:rsid w:val="00CD51F9"/>
    <w:rsid w:val="00CD53CF"/>
    <w:rsid w:val="00CD54EA"/>
    <w:rsid w:val="00CD5542"/>
    <w:rsid w:val="00CD559A"/>
    <w:rsid w:val="00CD596E"/>
    <w:rsid w:val="00CD59A9"/>
    <w:rsid w:val="00CD6248"/>
    <w:rsid w:val="00CD62D4"/>
    <w:rsid w:val="00CD630A"/>
    <w:rsid w:val="00CD6502"/>
    <w:rsid w:val="00CD6570"/>
    <w:rsid w:val="00CD6618"/>
    <w:rsid w:val="00CD6759"/>
    <w:rsid w:val="00CD6F74"/>
    <w:rsid w:val="00CD73E8"/>
    <w:rsid w:val="00CD7D9F"/>
    <w:rsid w:val="00CE0433"/>
    <w:rsid w:val="00CE0461"/>
    <w:rsid w:val="00CE0933"/>
    <w:rsid w:val="00CE0ABB"/>
    <w:rsid w:val="00CE0FC2"/>
    <w:rsid w:val="00CE1345"/>
    <w:rsid w:val="00CE13E7"/>
    <w:rsid w:val="00CE1473"/>
    <w:rsid w:val="00CE1474"/>
    <w:rsid w:val="00CE17A3"/>
    <w:rsid w:val="00CE180A"/>
    <w:rsid w:val="00CE1882"/>
    <w:rsid w:val="00CE1AFA"/>
    <w:rsid w:val="00CE1BC1"/>
    <w:rsid w:val="00CE1C72"/>
    <w:rsid w:val="00CE1DE8"/>
    <w:rsid w:val="00CE222F"/>
    <w:rsid w:val="00CE2419"/>
    <w:rsid w:val="00CE28B5"/>
    <w:rsid w:val="00CE28BD"/>
    <w:rsid w:val="00CE2A76"/>
    <w:rsid w:val="00CE2DB2"/>
    <w:rsid w:val="00CE2FA5"/>
    <w:rsid w:val="00CE2FB2"/>
    <w:rsid w:val="00CE2FF6"/>
    <w:rsid w:val="00CE3063"/>
    <w:rsid w:val="00CE3527"/>
    <w:rsid w:val="00CE3872"/>
    <w:rsid w:val="00CE3942"/>
    <w:rsid w:val="00CE39C6"/>
    <w:rsid w:val="00CE3AC3"/>
    <w:rsid w:val="00CE431E"/>
    <w:rsid w:val="00CE4378"/>
    <w:rsid w:val="00CE451F"/>
    <w:rsid w:val="00CE4900"/>
    <w:rsid w:val="00CE4B37"/>
    <w:rsid w:val="00CE4BCA"/>
    <w:rsid w:val="00CE533E"/>
    <w:rsid w:val="00CE55EF"/>
    <w:rsid w:val="00CE58EC"/>
    <w:rsid w:val="00CE58F6"/>
    <w:rsid w:val="00CE5F47"/>
    <w:rsid w:val="00CE68AB"/>
    <w:rsid w:val="00CE68D9"/>
    <w:rsid w:val="00CE6994"/>
    <w:rsid w:val="00CE6B04"/>
    <w:rsid w:val="00CE6E2E"/>
    <w:rsid w:val="00CE72F4"/>
    <w:rsid w:val="00CE7386"/>
    <w:rsid w:val="00CE7675"/>
    <w:rsid w:val="00CE7F75"/>
    <w:rsid w:val="00CF00A2"/>
    <w:rsid w:val="00CF012F"/>
    <w:rsid w:val="00CF049F"/>
    <w:rsid w:val="00CF050C"/>
    <w:rsid w:val="00CF07EB"/>
    <w:rsid w:val="00CF0831"/>
    <w:rsid w:val="00CF129C"/>
    <w:rsid w:val="00CF1305"/>
    <w:rsid w:val="00CF14B3"/>
    <w:rsid w:val="00CF165C"/>
    <w:rsid w:val="00CF1838"/>
    <w:rsid w:val="00CF1879"/>
    <w:rsid w:val="00CF1A4E"/>
    <w:rsid w:val="00CF1C8F"/>
    <w:rsid w:val="00CF2BD9"/>
    <w:rsid w:val="00CF340C"/>
    <w:rsid w:val="00CF3895"/>
    <w:rsid w:val="00CF39FA"/>
    <w:rsid w:val="00CF423E"/>
    <w:rsid w:val="00CF4925"/>
    <w:rsid w:val="00CF4A57"/>
    <w:rsid w:val="00CF4AF9"/>
    <w:rsid w:val="00CF4CD9"/>
    <w:rsid w:val="00CF51BC"/>
    <w:rsid w:val="00CF51D9"/>
    <w:rsid w:val="00CF55FD"/>
    <w:rsid w:val="00CF5A73"/>
    <w:rsid w:val="00CF5BA1"/>
    <w:rsid w:val="00CF5E90"/>
    <w:rsid w:val="00CF60B3"/>
    <w:rsid w:val="00CF6346"/>
    <w:rsid w:val="00CF6758"/>
    <w:rsid w:val="00CF689A"/>
    <w:rsid w:val="00CF6A0A"/>
    <w:rsid w:val="00CF6CD5"/>
    <w:rsid w:val="00CF6E2C"/>
    <w:rsid w:val="00CF7BF1"/>
    <w:rsid w:val="00CF7C7F"/>
    <w:rsid w:val="00CF7FEC"/>
    <w:rsid w:val="00D0032F"/>
    <w:rsid w:val="00D0036C"/>
    <w:rsid w:val="00D00D0F"/>
    <w:rsid w:val="00D0100C"/>
    <w:rsid w:val="00D01202"/>
    <w:rsid w:val="00D01343"/>
    <w:rsid w:val="00D01366"/>
    <w:rsid w:val="00D01841"/>
    <w:rsid w:val="00D01858"/>
    <w:rsid w:val="00D01891"/>
    <w:rsid w:val="00D01AAB"/>
    <w:rsid w:val="00D01B06"/>
    <w:rsid w:val="00D0266E"/>
    <w:rsid w:val="00D02911"/>
    <w:rsid w:val="00D02A0F"/>
    <w:rsid w:val="00D02A1F"/>
    <w:rsid w:val="00D02F98"/>
    <w:rsid w:val="00D0320C"/>
    <w:rsid w:val="00D03273"/>
    <w:rsid w:val="00D0360F"/>
    <w:rsid w:val="00D03719"/>
    <w:rsid w:val="00D03CD6"/>
    <w:rsid w:val="00D04439"/>
    <w:rsid w:val="00D047B7"/>
    <w:rsid w:val="00D048D2"/>
    <w:rsid w:val="00D04DBC"/>
    <w:rsid w:val="00D04EFD"/>
    <w:rsid w:val="00D057CD"/>
    <w:rsid w:val="00D05821"/>
    <w:rsid w:val="00D05B70"/>
    <w:rsid w:val="00D0650F"/>
    <w:rsid w:val="00D06B44"/>
    <w:rsid w:val="00D06C10"/>
    <w:rsid w:val="00D07203"/>
    <w:rsid w:val="00D07A5A"/>
    <w:rsid w:val="00D07C34"/>
    <w:rsid w:val="00D07D63"/>
    <w:rsid w:val="00D1009E"/>
    <w:rsid w:val="00D1023D"/>
    <w:rsid w:val="00D1049A"/>
    <w:rsid w:val="00D10554"/>
    <w:rsid w:val="00D109BE"/>
    <w:rsid w:val="00D10F98"/>
    <w:rsid w:val="00D1117E"/>
    <w:rsid w:val="00D11391"/>
    <w:rsid w:val="00D113B4"/>
    <w:rsid w:val="00D11DBE"/>
    <w:rsid w:val="00D120A2"/>
    <w:rsid w:val="00D12542"/>
    <w:rsid w:val="00D1259B"/>
    <w:rsid w:val="00D1288C"/>
    <w:rsid w:val="00D12926"/>
    <w:rsid w:val="00D1295A"/>
    <w:rsid w:val="00D12DAE"/>
    <w:rsid w:val="00D13682"/>
    <w:rsid w:val="00D1392B"/>
    <w:rsid w:val="00D13F35"/>
    <w:rsid w:val="00D14110"/>
    <w:rsid w:val="00D14BA1"/>
    <w:rsid w:val="00D150C8"/>
    <w:rsid w:val="00D15180"/>
    <w:rsid w:val="00D15305"/>
    <w:rsid w:val="00D1562C"/>
    <w:rsid w:val="00D15734"/>
    <w:rsid w:val="00D15E15"/>
    <w:rsid w:val="00D16238"/>
    <w:rsid w:val="00D16648"/>
    <w:rsid w:val="00D1680F"/>
    <w:rsid w:val="00D1717C"/>
    <w:rsid w:val="00D1719A"/>
    <w:rsid w:val="00D175AD"/>
    <w:rsid w:val="00D1777C"/>
    <w:rsid w:val="00D20081"/>
    <w:rsid w:val="00D2019C"/>
    <w:rsid w:val="00D209D3"/>
    <w:rsid w:val="00D20F77"/>
    <w:rsid w:val="00D2115B"/>
    <w:rsid w:val="00D2176B"/>
    <w:rsid w:val="00D217D9"/>
    <w:rsid w:val="00D21AB6"/>
    <w:rsid w:val="00D21DCD"/>
    <w:rsid w:val="00D21F39"/>
    <w:rsid w:val="00D2233B"/>
    <w:rsid w:val="00D226DF"/>
    <w:rsid w:val="00D228D5"/>
    <w:rsid w:val="00D22D1C"/>
    <w:rsid w:val="00D22F31"/>
    <w:rsid w:val="00D22F37"/>
    <w:rsid w:val="00D22FCC"/>
    <w:rsid w:val="00D233A6"/>
    <w:rsid w:val="00D2365B"/>
    <w:rsid w:val="00D23D78"/>
    <w:rsid w:val="00D23E55"/>
    <w:rsid w:val="00D23E57"/>
    <w:rsid w:val="00D242E9"/>
    <w:rsid w:val="00D24581"/>
    <w:rsid w:val="00D24710"/>
    <w:rsid w:val="00D24759"/>
    <w:rsid w:val="00D24A3A"/>
    <w:rsid w:val="00D24CE9"/>
    <w:rsid w:val="00D24F53"/>
    <w:rsid w:val="00D2530A"/>
    <w:rsid w:val="00D25AC5"/>
    <w:rsid w:val="00D25B93"/>
    <w:rsid w:val="00D25C5D"/>
    <w:rsid w:val="00D25F5E"/>
    <w:rsid w:val="00D2605D"/>
    <w:rsid w:val="00D2625E"/>
    <w:rsid w:val="00D26496"/>
    <w:rsid w:val="00D26941"/>
    <w:rsid w:val="00D269C9"/>
    <w:rsid w:val="00D26C57"/>
    <w:rsid w:val="00D26D57"/>
    <w:rsid w:val="00D26E61"/>
    <w:rsid w:val="00D27306"/>
    <w:rsid w:val="00D276EE"/>
    <w:rsid w:val="00D2790D"/>
    <w:rsid w:val="00D27943"/>
    <w:rsid w:val="00D279D6"/>
    <w:rsid w:val="00D30204"/>
    <w:rsid w:val="00D303D1"/>
    <w:rsid w:val="00D307B6"/>
    <w:rsid w:val="00D30B76"/>
    <w:rsid w:val="00D30C58"/>
    <w:rsid w:val="00D31027"/>
    <w:rsid w:val="00D3110A"/>
    <w:rsid w:val="00D312AC"/>
    <w:rsid w:val="00D31B62"/>
    <w:rsid w:val="00D31D08"/>
    <w:rsid w:val="00D3202E"/>
    <w:rsid w:val="00D3217A"/>
    <w:rsid w:val="00D326EC"/>
    <w:rsid w:val="00D3299F"/>
    <w:rsid w:val="00D32DE3"/>
    <w:rsid w:val="00D3315A"/>
    <w:rsid w:val="00D33236"/>
    <w:rsid w:val="00D3374A"/>
    <w:rsid w:val="00D33C85"/>
    <w:rsid w:val="00D33E78"/>
    <w:rsid w:val="00D3479A"/>
    <w:rsid w:val="00D35272"/>
    <w:rsid w:val="00D3537A"/>
    <w:rsid w:val="00D353B3"/>
    <w:rsid w:val="00D35510"/>
    <w:rsid w:val="00D3564D"/>
    <w:rsid w:val="00D35CFD"/>
    <w:rsid w:val="00D35E53"/>
    <w:rsid w:val="00D35E65"/>
    <w:rsid w:val="00D3643D"/>
    <w:rsid w:val="00D36854"/>
    <w:rsid w:val="00D36B1A"/>
    <w:rsid w:val="00D37CEE"/>
    <w:rsid w:val="00D37D9D"/>
    <w:rsid w:val="00D37F7B"/>
    <w:rsid w:val="00D4052E"/>
    <w:rsid w:val="00D407B4"/>
    <w:rsid w:val="00D409A6"/>
    <w:rsid w:val="00D40BDF"/>
    <w:rsid w:val="00D40DC8"/>
    <w:rsid w:val="00D40F7A"/>
    <w:rsid w:val="00D41409"/>
    <w:rsid w:val="00D41AF7"/>
    <w:rsid w:val="00D41B0A"/>
    <w:rsid w:val="00D41D37"/>
    <w:rsid w:val="00D41E10"/>
    <w:rsid w:val="00D421C6"/>
    <w:rsid w:val="00D42876"/>
    <w:rsid w:val="00D429B7"/>
    <w:rsid w:val="00D42ADF"/>
    <w:rsid w:val="00D42DA0"/>
    <w:rsid w:val="00D43459"/>
    <w:rsid w:val="00D435A6"/>
    <w:rsid w:val="00D43A46"/>
    <w:rsid w:val="00D43CDA"/>
    <w:rsid w:val="00D44097"/>
    <w:rsid w:val="00D442BF"/>
    <w:rsid w:val="00D4467B"/>
    <w:rsid w:val="00D4485F"/>
    <w:rsid w:val="00D44C6C"/>
    <w:rsid w:val="00D44EF1"/>
    <w:rsid w:val="00D453E0"/>
    <w:rsid w:val="00D45545"/>
    <w:rsid w:val="00D45624"/>
    <w:rsid w:val="00D456EC"/>
    <w:rsid w:val="00D45C21"/>
    <w:rsid w:val="00D46992"/>
    <w:rsid w:val="00D46C24"/>
    <w:rsid w:val="00D46F45"/>
    <w:rsid w:val="00D4718D"/>
    <w:rsid w:val="00D477EC"/>
    <w:rsid w:val="00D47871"/>
    <w:rsid w:val="00D5012E"/>
    <w:rsid w:val="00D50227"/>
    <w:rsid w:val="00D50312"/>
    <w:rsid w:val="00D50827"/>
    <w:rsid w:val="00D51313"/>
    <w:rsid w:val="00D518B9"/>
    <w:rsid w:val="00D5197A"/>
    <w:rsid w:val="00D519B9"/>
    <w:rsid w:val="00D51D82"/>
    <w:rsid w:val="00D51DE3"/>
    <w:rsid w:val="00D52178"/>
    <w:rsid w:val="00D521B0"/>
    <w:rsid w:val="00D52586"/>
    <w:rsid w:val="00D5260C"/>
    <w:rsid w:val="00D52AFA"/>
    <w:rsid w:val="00D52CA9"/>
    <w:rsid w:val="00D52DEA"/>
    <w:rsid w:val="00D52FBD"/>
    <w:rsid w:val="00D530ED"/>
    <w:rsid w:val="00D5310A"/>
    <w:rsid w:val="00D533C1"/>
    <w:rsid w:val="00D53459"/>
    <w:rsid w:val="00D53799"/>
    <w:rsid w:val="00D53AA6"/>
    <w:rsid w:val="00D53B89"/>
    <w:rsid w:val="00D53F01"/>
    <w:rsid w:val="00D54127"/>
    <w:rsid w:val="00D54831"/>
    <w:rsid w:val="00D54F1F"/>
    <w:rsid w:val="00D54FC5"/>
    <w:rsid w:val="00D55003"/>
    <w:rsid w:val="00D5500B"/>
    <w:rsid w:val="00D55028"/>
    <w:rsid w:val="00D5516B"/>
    <w:rsid w:val="00D551F2"/>
    <w:rsid w:val="00D55284"/>
    <w:rsid w:val="00D55386"/>
    <w:rsid w:val="00D55402"/>
    <w:rsid w:val="00D55711"/>
    <w:rsid w:val="00D55A02"/>
    <w:rsid w:val="00D563E3"/>
    <w:rsid w:val="00D56497"/>
    <w:rsid w:val="00D5677F"/>
    <w:rsid w:val="00D568B4"/>
    <w:rsid w:val="00D56CB1"/>
    <w:rsid w:val="00D56D21"/>
    <w:rsid w:val="00D56F3A"/>
    <w:rsid w:val="00D57253"/>
    <w:rsid w:val="00D57405"/>
    <w:rsid w:val="00D57550"/>
    <w:rsid w:val="00D578FD"/>
    <w:rsid w:val="00D579A6"/>
    <w:rsid w:val="00D57C2E"/>
    <w:rsid w:val="00D57D4F"/>
    <w:rsid w:val="00D57DC7"/>
    <w:rsid w:val="00D57E3B"/>
    <w:rsid w:val="00D60681"/>
    <w:rsid w:val="00D6081C"/>
    <w:rsid w:val="00D608FB"/>
    <w:rsid w:val="00D60C14"/>
    <w:rsid w:val="00D60C5A"/>
    <w:rsid w:val="00D60D22"/>
    <w:rsid w:val="00D618E0"/>
    <w:rsid w:val="00D6198F"/>
    <w:rsid w:val="00D6199C"/>
    <w:rsid w:val="00D61A1A"/>
    <w:rsid w:val="00D61A1C"/>
    <w:rsid w:val="00D61F33"/>
    <w:rsid w:val="00D62342"/>
    <w:rsid w:val="00D629F9"/>
    <w:rsid w:val="00D62AC8"/>
    <w:rsid w:val="00D62C03"/>
    <w:rsid w:val="00D62C7A"/>
    <w:rsid w:val="00D62D7D"/>
    <w:rsid w:val="00D62E4C"/>
    <w:rsid w:val="00D62FC9"/>
    <w:rsid w:val="00D635F7"/>
    <w:rsid w:val="00D635F8"/>
    <w:rsid w:val="00D636E9"/>
    <w:rsid w:val="00D63973"/>
    <w:rsid w:val="00D63BB6"/>
    <w:rsid w:val="00D64730"/>
    <w:rsid w:val="00D64DEB"/>
    <w:rsid w:val="00D64E3C"/>
    <w:rsid w:val="00D64ECA"/>
    <w:rsid w:val="00D64F75"/>
    <w:rsid w:val="00D65228"/>
    <w:rsid w:val="00D65243"/>
    <w:rsid w:val="00D6593E"/>
    <w:rsid w:val="00D65B22"/>
    <w:rsid w:val="00D6650D"/>
    <w:rsid w:val="00D66889"/>
    <w:rsid w:val="00D67D57"/>
    <w:rsid w:val="00D70211"/>
    <w:rsid w:val="00D7044A"/>
    <w:rsid w:val="00D70E88"/>
    <w:rsid w:val="00D70EDF"/>
    <w:rsid w:val="00D70FE1"/>
    <w:rsid w:val="00D7104A"/>
    <w:rsid w:val="00D7132E"/>
    <w:rsid w:val="00D713FB"/>
    <w:rsid w:val="00D715CA"/>
    <w:rsid w:val="00D718DE"/>
    <w:rsid w:val="00D71EE6"/>
    <w:rsid w:val="00D720AC"/>
    <w:rsid w:val="00D721A4"/>
    <w:rsid w:val="00D72316"/>
    <w:rsid w:val="00D72474"/>
    <w:rsid w:val="00D72514"/>
    <w:rsid w:val="00D72588"/>
    <w:rsid w:val="00D72C05"/>
    <w:rsid w:val="00D72F6A"/>
    <w:rsid w:val="00D73050"/>
    <w:rsid w:val="00D733E3"/>
    <w:rsid w:val="00D7347C"/>
    <w:rsid w:val="00D73599"/>
    <w:rsid w:val="00D73859"/>
    <w:rsid w:val="00D73A4D"/>
    <w:rsid w:val="00D747F8"/>
    <w:rsid w:val="00D74D65"/>
    <w:rsid w:val="00D74E14"/>
    <w:rsid w:val="00D74E27"/>
    <w:rsid w:val="00D74E44"/>
    <w:rsid w:val="00D7534D"/>
    <w:rsid w:val="00D75516"/>
    <w:rsid w:val="00D75522"/>
    <w:rsid w:val="00D757B7"/>
    <w:rsid w:val="00D75882"/>
    <w:rsid w:val="00D758B0"/>
    <w:rsid w:val="00D75EFC"/>
    <w:rsid w:val="00D76149"/>
    <w:rsid w:val="00D76280"/>
    <w:rsid w:val="00D766A5"/>
    <w:rsid w:val="00D766AC"/>
    <w:rsid w:val="00D767E7"/>
    <w:rsid w:val="00D768C9"/>
    <w:rsid w:val="00D770EB"/>
    <w:rsid w:val="00D776F4"/>
    <w:rsid w:val="00D77AD5"/>
    <w:rsid w:val="00D77D7C"/>
    <w:rsid w:val="00D77EF2"/>
    <w:rsid w:val="00D802C2"/>
    <w:rsid w:val="00D80AB3"/>
    <w:rsid w:val="00D80BEF"/>
    <w:rsid w:val="00D80CE0"/>
    <w:rsid w:val="00D80E3C"/>
    <w:rsid w:val="00D80EA5"/>
    <w:rsid w:val="00D810B3"/>
    <w:rsid w:val="00D814B1"/>
    <w:rsid w:val="00D8165D"/>
    <w:rsid w:val="00D81A3C"/>
    <w:rsid w:val="00D81BA5"/>
    <w:rsid w:val="00D822A3"/>
    <w:rsid w:val="00D826ED"/>
    <w:rsid w:val="00D8296E"/>
    <w:rsid w:val="00D82C8D"/>
    <w:rsid w:val="00D82D13"/>
    <w:rsid w:val="00D8378A"/>
    <w:rsid w:val="00D8382C"/>
    <w:rsid w:val="00D843C0"/>
    <w:rsid w:val="00D845C5"/>
    <w:rsid w:val="00D84826"/>
    <w:rsid w:val="00D84A76"/>
    <w:rsid w:val="00D84C9C"/>
    <w:rsid w:val="00D84D58"/>
    <w:rsid w:val="00D84EB9"/>
    <w:rsid w:val="00D850CE"/>
    <w:rsid w:val="00D851AB"/>
    <w:rsid w:val="00D85523"/>
    <w:rsid w:val="00D85D7D"/>
    <w:rsid w:val="00D860CB"/>
    <w:rsid w:val="00D8619A"/>
    <w:rsid w:val="00D86218"/>
    <w:rsid w:val="00D864F7"/>
    <w:rsid w:val="00D86C57"/>
    <w:rsid w:val="00D870D8"/>
    <w:rsid w:val="00D873FD"/>
    <w:rsid w:val="00D875C9"/>
    <w:rsid w:val="00D8761E"/>
    <w:rsid w:val="00D878BF"/>
    <w:rsid w:val="00D87929"/>
    <w:rsid w:val="00D87A42"/>
    <w:rsid w:val="00D87C6C"/>
    <w:rsid w:val="00D87EA2"/>
    <w:rsid w:val="00D87FE3"/>
    <w:rsid w:val="00D91863"/>
    <w:rsid w:val="00D918DE"/>
    <w:rsid w:val="00D91912"/>
    <w:rsid w:val="00D91A47"/>
    <w:rsid w:val="00D922B2"/>
    <w:rsid w:val="00D92DBF"/>
    <w:rsid w:val="00D934B0"/>
    <w:rsid w:val="00D938CA"/>
    <w:rsid w:val="00D94499"/>
    <w:rsid w:val="00D94624"/>
    <w:rsid w:val="00D946D2"/>
    <w:rsid w:val="00D94D24"/>
    <w:rsid w:val="00D94D96"/>
    <w:rsid w:val="00D94FC7"/>
    <w:rsid w:val="00D955EA"/>
    <w:rsid w:val="00D95779"/>
    <w:rsid w:val="00D95834"/>
    <w:rsid w:val="00D9588D"/>
    <w:rsid w:val="00D95A83"/>
    <w:rsid w:val="00D95C6B"/>
    <w:rsid w:val="00D95F50"/>
    <w:rsid w:val="00D96194"/>
    <w:rsid w:val="00D96355"/>
    <w:rsid w:val="00D96863"/>
    <w:rsid w:val="00D9697F"/>
    <w:rsid w:val="00D96D14"/>
    <w:rsid w:val="00D97477"/>
    <w:rsid w:val="00D979CA"/>
    <w:rsid w:val="00D97A60"/>
    <w:rsid w:val="00D97FAA"/>
    <w:rsid w:val="00DA054D"/>
    <w:rsid w:val="00DA0576"/>
    <w:rsid w:val="00DA0741"/>
    <w:rsid w:val="00DA0819"/>
    <w:rsid w:val="00DA092D"/>
    <w:rsid w:val="00DA0D3D"/>
    <w:rsid w:val="00DA0E5E"/>
    <w:rsid w:val="00DA14AD"/>
    <w:rsid w:val="00DA1739"/>
    <w:rsid w:val="00DA18E9"/>
    <w:rsid w:val="00DA1C9F"/>
    <w:rsid w:val="00DA1F90"/>
    <w:rsid w:val="00DA242D"/>
    <w:rsid w:val="00DA25C6"/>
    <w:rsid w:val="00DA2B32"/>
    <w:rsid w:val="00DA2CCF"/>
    <w:rsid w:val="00DA3125"/>
    <w:rsid w:val="00DA326F"/>
    <w:rsid w:val="00DA39A7"/>
    <w:rsid w:val="00DA3B2D"/>
    <w:rsid w:val="00DA3CE0"/>
    <w:rsid w:val="00DA4098"/>
    <w:rsid w:val="00DA41E5"/>
    <w:rsid w:val="00DA4737"/>
    <w:rsid w:val="00DA4958"/>
    <w:rsid w:val="00DA4BCD"/>
    <w:rsid w:val="00DA514A"/>
    <w:rsid w:val="00DA52F0"/>
    <w:rsid w:val="00DA5363"/>
    <w:rsid w:val="00DA56C3"/>
    <w:rsid w:val="00DA622E"/>
    <w:rsid w:val="00DA634F"/>
    <w:rsid w:val="00DA6390"/>
    <w:rsid w:val="00DA64A2"/>
    <w:rsid w:val="00DA64BF"/>
    <w:rsid w:val="00DA6553"/>
    <w:rsid w:val="00DA6729"/>
    <w:rsid w:val="00DA6D04"/>
    <w:rsid w:val="00DA6D4A"/>
    <w:rsid w:val="00DA6E2D"/>
    <w:rsid w:val="00DA71B0"/>
    <w:rsid w:val="00DA7221"/>
    <w:rsid w:val="00DA735B"/>
    <w:rsid w:val="00DA737B"/>
    <w:rsid w:val="00DA7C81"/>
    <w:rsid w:val="00DA7C82"/>
    <w:rsid w:val="00DA7CC6"/>
    <w:rsid w:val="00DA7DA4"/>
    <w:rsid w:val="00DB005E"/>
    <w:rsid w:val="00DB0B06"/>
    <w:rsid w:val="00DB0C94"/>
    <w:rsid w:val="00DB0CEF"/>
    <w:rsid w:val="00DB1053"/>
    <w:rsid w:val="00DB17CB"/>
    <w:rsid w:val="00DB17EA"/>
    <w:rsid w:val="00DB19F4"/>
    <w:rsid w:val="00DB1D55"/>
    <w:rsid w:val="00DB23B7"/>
    <w:rsid w:val="00DB2642"/>
    <w:rsid w:val="00DB2968"/>
    <w:rsid w:val="00DB2A05"/>
    <w:rsid w:val="00DB2EBB"/>
    <w:rsid w:val="00DB38D3"/>
    <w:rsid w:val="00DB3B05"/>
    <w:rsid w:val="00DB3B37"/>
    <w:rsid w:val="00DB3BAA"/>
    <w:rsid w:val="00DB53B1"/>
    <w:rsid w:val="00DB54B3"/>
    <w:rsid w:val="00DB54F3"/>
    <w:rsid w:val="00DB551D"/>
    <w:rsid w:val="00DB5AE2"/>
    <w:rsid w:val="00DB5B52"/>
    <w:rsid w:val="00DB5B92"/>
    <w:rsid w:val="00DB602A"/>
    <w:rsid w:val="00DB619B"/>
    <w:rsid w:val="00DB6236"/>
    <w:rsid w:val="00DB63CB"/>
    <w:rsid w:val="00DB649A"/>
    <w:rsid w:val="00DB6E8C"/>
    <w:rsid w:val="00DB6FF5"/>
    <w:rsid w:val="00DB71EE"/>
    <w:rsid w:val="00DB71F7"/>
    <w:rsid w:val="00DB723B"/>
    <w:rsid w:val="00DB78BA"/>
    <w:rsid w:val="00DB7AA2"/>
    <w:rsid w:val="00DB7AAF"/>
    <w:rsid w:val="00DB7AEC"/>
    <w:rsid w:val="00DB7EDB"/>
    <w:rsid w:val="00DB7F1D"/>
    <w:rsid w:val="00DC01D8"/>
    <w:rsid w:val="00DC0310"/>
    <w:rsid w:val="00DC0332"/>
    <w:rsid w:val="00DC0B0D"/>
    <w:rsid w:val="00DC0C3D"/>
    <w:rsid w:val="00DC0D6D"/>
    <w:rsid w:val="00DC1066"/>
    <w:rsid w:val="00DC14EE"/>
    <w:rsid w:val="00DC1598"/>
    <w:rsid w:val="00DC1736"/>
    <w:rsid w:val="00DC18E5"/>
    <w:rsid w:val="00DC1B4B"/>
    <w:rsid w:val="00DC1FCA"/>
    <w:rsid w:val="00DC21DB"/>
    <w:rsid w:val="00DC23C3"/>
    <w:rsid w:val="00DC2687"/>
    <w:rsid w:val="00DC26E3"/>
    <w:rsid w:val="00DC2831"/>
    <w:rsid w:val="00DC2A2F"/>
    <w:rsid w:val="00DC2DFC"/>
    <w:rsid w:val="00DC2E45"/>
    <w:rsid w:val="00DC304B"/>
    <w:rsid w:val="00DC3247"/>
    <w:rsid w:val="00DC35C9"/>
    <w:rsid w:val="00DC3888"/>
    <w:rsid w:val="00DC460C"/>
    <w:rsid w:val="00DC47BC"/>
    <w:rsid w:val="00DC4AAD"/>
    <w:rsid w:val="00DC4C1F"/>
    <w:rsid w:val="00DC4D77"/>
    <w:rsid w:val="00DC4E6F"/>
    <w:rsid w:val="00DC4F61"/>
    <w:rsid w:val="00DC4F8F"/>
    <w:rsid w:val="00DC538C"/>
    <w:rsid w:val="00DC54AE"/>
    <w:rsid w:val="00DC576F"/>
    <w:rsid w:val="00DC58FF"/>
    <w:rsid w:val="00DC5D81"/>
    <w:rsid w:val="00DC6394"/>
    <w:rsid w:val="00DC657D"/>
    <w:rsid w:val="00DC66BF"/>
    <w:rsid w:val="00DC67D3"/>
    <w:rsid w:val="00DC6951"/>
    <w:rsid w:val="00DC6B4D"/>
    <w:rsid w:val="00DC6EF3"/>
    <w:rsid w:val="00DC719D"/>
    <w:rsid w:val="00DC7248"/>
    <w:rsid w:val="00DC73AE"/>
    <w:rsid w:val="00DC75DC"/>
    <w:rsid w:val="00DC796D"/>
    <w:rsid w:val="00DC7B30"/>
    <w:rsid w:val="00DC7E6A"/>
    <w:rsid w:val="00DD066A"/>
    <w:rsid w:val="00DD06FC"/>
    <w:rsid w:val="00DD087F"/>
    <w:rsid w:val="00DD0B3B"/>
    <w:rsid w:val="00DD0D89"/>
    <w:rsid w:val="00DD0E35"/>
    <w:rsid w:val="00DD0E7F"/>
    <w:rsid w:val="00DD102B"/>
    <w:rsid w:val="00DD111E"/>
    <w:rsid w:val="00DD11D3"/>
    <w:rsid w:val="00DD1BD0"/>
    <w:rsid w:val="00DD2248"/>
    <w:rsid w:val="00DD25D5"/>
    <w:rsid w:val="00DD278C"/>
    <w:rsid w:val="00DD2BFE"/>
    <w:rsid w:val="00DD2C2D"/>
    <w:rsid w:val="00DD2CDD"/>
    <w:rsid w:val="00DD2EEF"/>
    <w:rsid w:val="00DD31ED"/>
    <w:rsid w:val="00DD3365"/>
    <w:rsid w:val="00DD352A"/>
    <w:rsid w:val="00DD367C"/>
    <w:rsid w:val="00DD385D"/>
    <w:rsid w:val="00DD3B19"/>
    <w:rsid w:val="00DD3B77"/>
    <w:rsid w:val="00DD3CBD"/>
    <w:rsid w:val="00DD3E39"/>
    <w:rsid w:val="00DD406E"/>
    <w:rsid w:val="00DD437B"/>
    <w:rsid w:val="00DD48A4"/>
    <w:rsid w:val="00DD4902"/>
    <w:rsid w:val="00DD49F8"/>
    <w:rsid w:val="00DD4BCB"/>
    <w:rsid w:val="00DD4D9A"/>
    <w:rsid w:val="00DD5151"/>
    <w:rsid w:val="00DD5A18"/>
    <w:rsid w:val="00DD5FE4"/>
    <w:rsid w:val="00DD5FF8"/>
    <w:rsid w:val="00DD630D"/>
    <w:rsid w:val="00DD6444"/>
    <w:rsid w:val="00DD65C8"/>
    <w:rsid w:val="00DD695B"/>
    <w:rsid w:val="00DD6ADC"/>
    <w:rsid w:val="00DD6F93"/>
    <w:rsid w:val="00DD706B"/>
    <w:rsid w:val="00DD76EF"/>
    <w:rsid w:val="00DD7927"/>
    <w:rsid w:val="00DD7B8A"/>
    <w:rsid w:val="00DD7FA1"/>
    <w:rsid w:val="00DE0034"/>
    <w:rsid w:val="00DE0411"/>
    <w:rsid w:val="00DE0517"/>
    <w:rsid w:val="00DE078D"/>
    <w:rsid w:val="00DE0798"/>
    <w:rsid w:val="00DE0A3B"/>
    <w:rsid w:val="00DE0B9B"/>
    <w:rsid w:val="00DE0D5D"/>
    <w:rsid w:val="00DE0DA1"/>
    <w:rsid w:val="00DE1322"/>
    <w:rsid w:val="00DE138B"/>
    <w:rsid w:val="00DE15F4"/>
    <w:rsid w:val="00DE17E7"/>
    <w:rsid w:val="00DE180E"/>
    <w:rsid w:val="00DE182B"/>
    <w:rsid w:val="00DE1999"/>
    <w:rsid w:val="00DE19F4"/>
    <w:rsid w:val="00DE1AA2"/>
    <w:rsid w:val="00DE2537"/>
    <w:rsid w:val="00DE263D"/>
    <w:rsid w:val="00DE26DE"/>
    <w:rsid w:val="00DE27DB"/>
    <w:rsid w:val="00DE2A4C"/>
    <w:rsid w:val="00DE2BE3"/>
    <w:rsid w:val="00DE2D28"/>
    <w:rsid w:val="00DE2E85"/>
    <w:rsid w:val="00DE2F93"/>
    <w:rsid w:val="00DE2FEB"/>
    <w:rsid w:val="00DE316A"/>
    <w:rsid w:val="00DE325A"/>
    <w:rsid w:val="00DE34FA"/>
    <w:rsid w:val="00DE3746"/>
    <w:rsid w:val="00DE3BD9"/>
    <w:rsid w:val="00DE3C35"/>
    <w:rsid w:val="00DE4425"/>
    <w:rsid w:val="00DE457C"/>
    <w:rsid w:val="00DE49F6"/>
    <w:rsid w:val="00DE4EB2"/>
    <w:rsid w:val="00DE537B"/>
    <w:rsid w:val="00DE540E"/>
    <w:rsid w:val="00DE5ACD"/>
    <w:rsid w:val="00DE619C"/>
    <w:rsid w:val="00DE674E"/>
    <w:rsid w:val="00DE698B"/>
    <w:rsid w:val="00DE70AA"/>
    <w:rsid w:val="00DE7169"/>
    <w:rsid w:val="00DE7F3A"/>
    <w:rsid w:val="00DF003B"/>
    <w:rsid w:val="00DF01D3"/>
    <w:rsid w:val="00DF091E"/>
    <w:rsid w:val="00DF0CA1"/>
    <w:rsid w:val="00DF1172"/>
    <w:rsid w:val="00DF1941"/>
    <w:rsid w:val="00DF1BFD"/>
    <w:rsid w:val="00DF1CEC"/>
    <w:rsid w:val="00DF1D2A"/>
    <w:rsid w:val="00DF20DC"/>
    <w:rsid w:val="00DF2921"/>
    <w:rsid w:val="00DF2C4E"/>
    <w:rsid w:val="00DF2DF8"/>
    <w:rsid w:val="00DF3A6C"/>
    <w:rsid w:val="00DF3C28"/>
    <w:rsid w:val="00DF4048"/>
    <w:rsid w:val="00DF4333"/>
    <w:rsid w:val="00DF43D0"/>
    <w:rsid w:val="00DF45FD"/>
    <w:rsid w:val="00DF4D54"/>
    <w:rsid w:val="00DF4DD8"/>
    <w:rsid w:val="00DF50FB"/>
    <w:rsid w:val="00DF54D0"/>
    <w:rsid w:val="00DF553A"/>
    <w:rsid w:val="00DF5C9E"/>
    <w:rsid w:val="00DF5CD2"/>
    <w:rsid w:val="00DF5EC2"/>
    <w:rsid w:val="00DF5F3D"/>
    <w:rsid w:val="00DF608A"/>
    <w:rsid w:val="00DF6418"/>
    <w:rsid w:val="00DF64F1"/>
    <w:rsid w:val="00DF68E8"/>
    <w:rsid w:val="00DF68E9"/>
    <w:rsid w:val="00DF6D4D"/>
    <w:rsid w:val="00DF72E5"/>
    <w:rsid w:val="00DF75B8"/>
    <w:rsid w:val="00DF77E6"/>
    <w:rsid w:val="00DF7C88"/>
    <w:rsid w:val="00DF7CA7"/>
    <w:rsid w:val="00E000A7"/>
    <w:rsid w:val="00E000F6"/>
    <w:rsid w:val="00E001F9"/>
    <w:rsid w:val="00E00511"/>
    <w:rsid w:val="00E00633"/>
    <w:rsid w:val="00E00802"/>
    <w:rsid w:val="00E00A87"/>
    <w:rsid w:val="00E00CAD"/>
    <w:rsid w:val="00E00E0B"/>
    <w:rsid w:val="00E00FE5"/>
    <w:rsid w:val="00E01032"/>
    <w:rsid w:val="00E01421"/>
    <w:rsid w:val="00E014C9"/>
    <w:rsid w:val="00E01599"/>
    <w:rsid w:val="00E01985"/>
    <w:rsid w:val="00E01AB1"/>
    <w:rsid w:val="00E021FD"/>
    <w:rsid w:val="00E0232D"/>
    <w:rsid w:val="00E025E6"/>
    <w:rsid w:val="00E02D49"/>
    <w:rsid w:val="00E02EE5"/>
    <w:rsid w:val="00E02F95"/>
    <w:rsid w:val="00E032E4"/>
    <w:rsid w:val="00E03342"/>
    <w:rsid w:val="00E0348E"/>
    <w:rsid w:val="00E03756"/>
    <w:rsid w:val="00E03907"/>
    <w:rsid w:val="00E03C78"/>
    <w:rsid w:val="00E03FA1"/>
    <w:rsid w:val="00E03FAA"/>
    <w:rsid w:val="00E0423A"/>
    <w:rsid w:val="00E044BC"/>
    <w:rsid w:val="00E04640"/>
    <w:rsid w:val="00E049A7"/>
    <w:rsid w:val="00E04F30"/>
    <w:rsid w:val="00E052BA"/>
    <w:rsid w:val="00E054B0"/>
    <w:rsid w:val="00E0554D"/>
    <w:rsid w:val="00E057D1"/>
    <w:rsid w:val="00E05EF5"/>
    <w:rsid w:val="00E061B4"/>
    <w:rsid w:val="00E062D5"/>
    <w:rsid w:val="00E06388"/>
    <w:rsid w:val="00E06B3A"/>
    <w:rsid w:val="00E06BCC"/>
    <w:rsid w:val="00E06C63"/>
    <w:rsid w:val="00E06EB2"/>
    <w:rsid w:val="00E072BE"/>
    <w:rsid w:val="00E07344"/>
    <w:rsid w:val="00E076D4"/>
    <w:rsid w:val="00E077F6"/>
    <w:rsid w:val="00E078FD"/>
    <w:rsid w:val="00E07921"/>
    <w:rsid w:val="00E07A8E"/>
    <w:rsid w:val="00E07D9E"/>
    <w:rsid w:val="00E07E14"/>
    <w:rsid w:val="00E10029"/>
    <w:rsid w:val="00E1039E"/>
    <w:rsid w:val="00E10704"/>
    <w:rsid w:val="00E10B8E"/>
    <w:rsid w:val="00E10DD9"/>
    <w:rsid w:val="00E10E73"/>
    <w:rsid w:val="00E10EA9"/>
    <w:rsid w:val="00E1123A"/>
    <w:rsid w:val="00E1176B"/>
    <w:rsid w:val="00E11C1B"/>
    <w:rsid w:val="00E121AF"/>
    <w:rsid w:val="00E12250"/>
    <w:rsid w:val="00E125C4"/>
    <w:rsid w:val="00E1294F"/>
    <w:rsid w:val="00E12F96"/>
    <w:rsid w:val="00E132EE"/>
    <w:rsid w:val="00E13960"/>
    <w:rsid w:val="00E13DF0"/>
    <w:rsid w:val="00E13F7E"/>
    <w:rsid w:val="00E14FCA"/>
    <w:rsid w:val="00E1508C"/>
    <w:rsid w:val="00E152FA"/>
    <w:rsid w:val="00E15628"/>
    <w:rsid w:val="00E15B73"/>
    <w:rsid w:val="00E15BF2"/>
    <w:rsid w:val="00E15E6D"/>
    <w:rsid w:val="00E15F6C"/>
    <w:rsid w:val="00E162D9"/>
    <w:rsid w:val="00E16400"/>
    <w:rsid w:val="00E1647B"/>
    <w:rsid w:val="00E164A3"/>
    <w:rsid w:val="00E168BD"/>
    <w:rsid w:val="00E16D1F"/>
    <w:rsid w:val="00E16DA4"/>
    <w:rsid w:val="00E17109"/>
    <w:rsid w:val="00E1730A"/>
    <w:rsid w:val="00E1752A"/>
    <w:rsid w:val="00E17765"/>
    <w:rsid w:val="00E17D29"/>
    <w:rsid w:val="00E17DBF"/>
    <w:rsid w:val="00E17E89"/>
    <w:rsid w:val="00E17EA3"/>
    <w:rsid w:val="00E2036D"/>
    <w:rsid w:val="00E20F26"/>
    <w:rsid w:val="00E21572"/>
    <w:rsid w:val="00E215C3"/>
    <w:rsid w:val="00E21977"/>
    <w:rsid w:val="00E21E41"/>
    <w:rsid w:val="00E22171"/>
    <w:rsid w:val="00E226EE"/>
    <w:rsid w:val="00E22941"/>
    <w:rsid w:val="00E22A7F"/>
    <w:rsid w:val="00E22EE3"/>
    <w:rsid w:val="00E236CA"/>
    <w:rsid w:val="00E239D6"/>
    <w:rsid w:val="00E23A74"/>
    <w:rsid w:val="00E23B99"/>
    <w:rsid w:val="00E23FEE"/>
    <w:rsid w:val="00E241BE"/>
    <w:rsid w:val="00E2463C"/>
    <w:rsid w:val="00E24942"/>
    <w:rsid w:val="00E24F8A"/>
    <w:rsid w:val="00E25014"/>
    <w:rsid w:val="00E25291"/>
    <w:rsid w:val="00E25306"/>
    <w:rsid w:val="00E258A4"/>
    <w:rsid w:val="00E2594B"/>
    <w:rsid w:val="00E259B4"/>
    <w:rsid w:val="00E25A71"/>
    <w:rsid w:val="00E25EB3"/>
    <w:rsid w:val="00E26576"/>
    <w:rsid w:val="00E26972"/>
    <w:rsid w:val="00E26C46"/>
    <w:rsid w:val="00E26FB9"/>
    <w:rsid w:val="00E27961"/>
    <w:rsid w:val="00E27FFB"/>
    <w:rsid w:val="00E301A5"/>
    <w:rsid w:val="00E3022B"/>
    <w:rsid w:val="00E30646"/>
    <w:rsid w:val="00E30761"/>
    <w:rsid w:val="00E3093B"/>
    <w:rsid w:val="00E30C7B"/>
    <w:rsid w:val="00E30D9D"/>
    <w:rsid w:val="00E30DED"/>
    <w:rsid w:val="00E3129E"/>
    <w:rsid w:val="00E31B6D"/>
    <w:rsid w:val="00E31E0E"/>
    <w:rsid w:val="00E31E30"/>
    <w:rsid w:val="00E3233D"/>
    <w:rsid w:val="00E32673"/>
    <w:rsid w:val="00E3276F"/>
    <w:rsid w:val="00E32A9F"/>
    <w:rsid w:val="00E32DB6"/>
    <w:rsid w:val="00E32FEB"/>
    <w:rsid w:val="00E3300E"/>
    <w:rsid w:val="00E336F2"/>
    <w:rsid w:val="00E3392D"/>
    <w:rsid w:val="00E33C7B"/>
    <w:rsid w:val="00E33E7C"/>
    <w:rsid w:val="00E34045"/>
    <w:rsid w:val="00E340F0"/>
    <w:rsid w:val="00E3459C"/>
    <w:rsid w:val="00E34EF2"/>
    <w:rsid w:val="00E35660"/>
    <w:rsid w:val="00E35A9B"/>
    <w:rsid w:val="00E35B81"/>
    <w:rsid w:val="00E35D06"/>
    <w:rsid w:val="00E35E3A"/>
    <w:rsid w:val="00E36D2D"/>
    <w:rsid w:val="00E37007"/>
    <w:rsid w:val="00E37202"/>
    <w:rsid w:val="00E40455"/>
    <w:rsid w:val="00E404A3"/>
    <w:rsid w:val="00E40653"/>
    <w:rsid w:val="00E40AE7"/>
    <w:rsid w:val="00E40B11"/>
    <w:rsid w:val="00E40B40"/>
    <w:rsid w:val="00E40ECA"/>
    <w:rsid w:val="00E40F11"/>
    <w:rsid w:val="00E40FE4"/>
    <w:rsid w:val="00E410D6"/>
    <w:rsid w:val="00E4114E"/>
    <w:rsid w:val="00E41900"/>
    <w:rsid w:val="00E41973"/>
    <w:rsid w:val="00E41FED"/>
    <w:rsid w:val="00E420C1"/>
    <w:rsid w:val="00E420CF"/>
    <w:rsid w:val="00E42585"/>
    <w:rsid w:val="00E429BC"/>
    <w:rsid w:val="00E42D07"/>
    <w:rsid w:val="00E42FD4"/>
    <w:rsid w:val="00E438EA"/>
    <w:rsid w:val="00E43956"/>
    <w:rsid w:val="00E43A13"/>
    <w:rsid w:val="00E44314"/>
    <w:rsid w:val="00E4432C"/>
    <w:rsid w:val="00E44375"/>
    <w:rsid w:val="00E44937"/>
    <w:rsid w:val="00E44ABD"/>
    <w:rsid w:val="00E44AEF"/>
    <w:rsid w:val="00E44B43"/>
    <w:rsid w:val="00E44FDD"/>
    <w:rsid w:val="00E45657"/>
    <w:rsid w:val="00E45EE3"/>
    <w:rsid w:val="00E45F33"/>
    <w:rsid w:val="00E46332"/>
    <w:rsid w:val="00E4668F"/>
    <w:rsid w:val="00E47120"/>
    <w:rsid w:val="00E471D5"/>
    <w:rsid w:val="00E4765F"/>
    <w:rsid w:val="00E47794"/>
    <w:rsid w:val="00E47CD3"/>
    <w:rsid w:val="00E502E0"/>
    <w:rsid w:val="00E504A5"/>
    <w:rsid w:val="00E504C0"/>
    <w:rsid w:val="00E506DE"/>
    <w:rsid w:val="00E50F55"/>
    <w:rsid w:val="00E51288"/>
    <w:rsid w:val="00E512C2"/>
    <w:rsid w:val="00E51393"/>
    <w:rsid w:val="00E513D0"/>
    <w:rsid w:val="00E514A0"/>
    <w:rsid w:val="00E515E3"/>
    <w:rsid w:val="00E51B3E"/>
    <w:rsid w:val="00E51CF2"/>
    <w:rsid w:val="00E51FED"/>
    <w:rsid w:val="00E52671"/>
    <w:rsid w:val="00E52777"/>
    <w:rsid w:val="00E52C40"/>
    <w:rsid w:val="00E530A9"/>
    <w:rsid w:val="00E533A9"/>
    <w:rsid w:val="00E53604"/>
    <w:rsid w:val="00E53A6C"/>
    <w:rsid w:val="00E53FFC"/>
    <w:rsid w:val="00E541AF"/>
    <w:rsid w:val="00E54690"/>
    <w:rsid w:val="00E54C63"/>
    <w:rsid w:val="00E54C85"/>
    <w:rsid w:val="00E54E1A"/>
    <w:rsid w:val="00E54EE2"/>
    <w:rsid w:val="00E5500B"/>
    <w:rsid w:val="00E551BB"/>
    <w:rsid w:val="00E55E67"/>
    <w:rsid w:val="00E56102"/>
    <w:rsid w:val="00E56143"/>
    <w:rsid w:val="00E561FA"/>
    <w:rsid w:val="00E56282"/>
    <w:rsid w:val="00E5688C"/>
    <w:rsid w:val="00E56A34"/>
    <w:rsid w:val="00E56A62"/>
    <w:rsid w:val="00E56B84"/>
    <w:rsid w:val="00E56BD0"/>
    <w:rsid w:val="00E56C86"/>
    <w:rsid w:val="00E57125"/>
    <w:rsid w:val="00E57227"/>
    <w:rsid w:val="00E57FC2"/>
    <w:rsid w:val="00E6022A"/>
    <w:rsid w:val="00E6025D"/>
    <w:rsid w:val="00E602B4"/>
    <w:rsid w:val="00E604EF"/>
    <w:rsid w:val="00E60711"/>
    <w:rsid w:val="00E60905"/>
    <w:rsid w:val="00E612A0"/>
    <w:rsid w:val="00E614B3"/>
    <w:rsid w:val="00E61532"/>
    <w:rsid w:val="00E617C8"/>
    <w:rsid w:val="00E61887"/>
    <w:rsid w:val="00E61CD6"/>
    <w:rsid w:val="00E61DCD"/>
    <w:rsid w:val="00E620A8"/>
    <w:rsid w:val="00E62618"/>
    <w:rsid w:val="00E6279D"/>
    <w:rsid w:val="00E628F2"/>
    <w:rsid w:val="00E62BDD"/>
    <w:rsid w:val="00E633D5"/>
    <w:rsid w:val="00E63521"/>
    <w:rsid w:val="00E637C6"/>
    <w:rsid w:val="00E639FA"/>
    <w:rsid w:val="00E63F84"/>
    <w:rsid w:val="00E643AE"/>
    <w:rsid w:val="00E646B0"/>
    <w:rsid w:val="00E6479A"/>
    <w:rsid w:val="00E64BD6"/>
    <w:rsid w:val="00E64C1D"/>
    <w:rsid w:val="00E64EA5"/>
    <w:rsid w:val="00E65048"/>
    <w:rsid w:val="00E650BF"/>
    <w:rsid w:val="00E65223"/>
    <w:rsid w:val="00E65863"/>
    <w:rsid w:val="00E65A7F"/>
    <w:rsid w:val="00E65B13"/>
    <w:rsid w:val="00E66252"/>
    <w:rsid w:val="00E6651B"/>
    <w:rsid w:val="00E66963"/>
    <w:rsid w:val="00E66A92"/>
    <w:rsid w:val="00E66C70"/>
    <w:rsid w:val="00E66DF9"/>
    <w:rsid w:val="00E67068"/>
    <w:rsid w:val="00E6741E"/>
    <w:rsid w:val="00E679D6"/>
    <w:rsid w:val="00E67ADD"/>
    <w:rsid w:val="00E67C27"/>
    <w:rsid w:val="00E67DF0"/>
    <w:rsid w:val="00E67DFB"/>
    <w:rsid w:val="00E67FD5"/>
    <w:rsid w:val="00E703C6"/>
    <w:rsid w:val="00E706EA"/>
    <w:rsid w:val="00E709F5"/>
    <w:rsid w:val="00E70D88"/>
    <w:rsid w:val="00E70EE7"/>
    <w:rsid w:val="00E70F6C"/>
    <w:rsid w:val="00E71347"/>
    <w:rsid w:val="00E713EF"/>
    <w:rsid w:val="00E71A35"/>
    <w:rsid w:val="00E72356"/>
    <w:rsid w:val="00E72360"/>
    <w:rsid w:val="00E725BC"/>
    <w:rsid w:val="00E726A8"/>
    <w:rsid w:val="00E72780"/>
    <w:rsid w:val="00E7296C"/>
    <w:rsid w:val="00E72E23"/>
    <w:rsid w:val="00E72F9C"/>
    <w:rsid w:val="00E731E8"/>
    <w:rsid w:val="00E73621"/>
    <w:rsid w:val="00E73628"/>
    <w:rsid w:val="00E7376A"/>
    <w:rsid w:val="00E73789"/>
    <w:rsid w:val="00E73961"/>
    <w:rsid w:val="00E73B60"/>
    <w:rsid w:val="00E73D51"/>
    <w:rsid w:val="00E74D42"/>
    <w:rsid w:val="00E7500C"/>
    <w:rsid w:val="00E7516E"/>
    <w:rsid w:val="00E7518C"/>
    <w:rsid w:val="00E751B0"/>
    <w:rsid w:val="00E753D5"/>
    <w:rsid w:val="00E75842"/>
    <w:rsid w:val="00E75B23"/>
    <w:rsid w:val="00E75B65"/>
    <w:rsid w:val="00E75E95"/>
    <w:rsid w:val="00E75E9B"/>
    <w:rsid w:val="00E75F80"/>
    <w:rsid w:val="00E7631D"/>
    <w:rsid w:val="00E76445"/>
    <w:rsid w:val="00E76BD3"/>
    <w:rsid w:val="00E76D02"/>
    <w:rsid w:val="00E76FD3"/>
    <w:rsid w:val="00E7758C"/>
    <w:rsid w:val="00E779A3"/>
    <w:rsid w:val="00E779FD"/>
    <w:rsid w:val="00E80067"/>
    <w:rsid w:val="00E800CD"/>
    <w:rsid w:val="00E80922"/>
    <w:rsid w:val="00E80D47"/>
    <w:rsid w:val="00E80ED0"/>
    <w:rsid w:val="00E8102B"/>
    <w:rsid w:val="00E81209"/>
    <w:rsid w:val="00E8172F"/>
    <w:rsid w:val="00E81A12"/>
    <w:rsid w:val="00E820B0"/>
    <w:rsid w:val="00E82334"/>
    <w:rsid w:val="00E823F7"/>
    <w:rsid w:val="00E827D0"/>
    <w:rsid w:val="00E82AE2"/>
    <w:rsid w:val="00E82AFA"/>
    <w:rsid w:val="00E82F7E"/>
    <w:rsid w:val="00E832B0"/>
    <w:rsid w:val="00E8345E"/>
    <w:rsid w:val="00E836DD"/>
    <w:rsid w:val="00E839A6"/>
    <w:rsid w:val="00E839C0"/>
    <w:rsid w:val="00E83D62"/>
    <w:rsid w:val="00E83F98"/>
    <w:rsid w:val="00E8404B"/>
    <w:rsid w:val="00E840EF"/>
    <w:rsid w:val="00E84301"/>
    <w:rsid w:val="00E84A7F"/>
    <w:rsid w:val="00E84E27"/>
    <w:rsid w:val="00E84F38"/>
    <w:rsid w:val="00E85A42"/>
    <w:rsid w:val="00E85B59"/>
    <w:rsid w:val="00E85E18"/>
    <w:rsid w:val="00E85E44"/>
    <w:rsid w:val="00E85ED8"/>
    <w:rsid w:val="00E86070"/>
    <w:rsid w:val="00E864B9"/>
    <w:rsid w:val="00E868E2"/>
    <w:rsid w:val="00E86D81"/>
    <w:rsid w:val="00E8702D"/>
    <w:rsid w:val="00E87742"/>
    <w:rsid w:val="00E87B83"/>
    <w:rsid w:val="00E87C10"/>
    <w:rsid w:val="00E87D6D"/>
    <w:rsid w:val="00E87DAB"/>
    <w:rsid w:val="00E87DDC"/>
    <w:rsid w:val="00E87E71"/>
    <w:rsid w:val="00E87F12"/>
    <w:rsid w:val="00E901A7"/>
    <w:rsid w:val="00E90AC0"/>
    <w:rsid w:val="00E91547"/>
    <w:rsid w:val="00E915EE"/>
    <w:rsid w:val="00E917AD"/>
    <w:rsid w:val="00E917C5"/>
    <w:rsid w:val="00E918E8"/>
    <w:rsid w:val="00E9227E"/>
    <w:rsid w:val="00E9228D"/>
    <w:rsid w:val="00E93093"/>
    <w:rsid w:val="00E9322E"/>
    <w:rsid w:val="00E9358E"/>
    <w:rsid w:val="00E93607"/>
    <w:rsid w:val="00E93681"/>
    <w:rsid w:val="00E93A83"/>
    <w:rsid w:val="00E93E11"/>
    <w:rsid w:val="00E940EC"/>
    <w:rsid w:val="00E9443F"/>
    <w:rsid w:val="00E94504"/>
    <w:rsid w:val="00E9469D"/>
    <w:rsid w:val="00E946A6"/>
    <w:rsid w:val="00E94D3E"/>
    <w:rsid w:val="00E94DB4"/>
    <w:rsid w:val="00E94EA5"/>
    <w:rsid w:val="00E94F34"/>
    <w:rsid w:val="00E9516D"/>
    <w:rsid w:val="00E953B1"/>
    <w:rsid w:val="00E959FA"/>
    <w:rsid w:val="00E95BC7"/>
    <w:rsid w:val="00E95E13"/>
    <w:rsid w:val="00E9601A"/>
    <w:rsid w:val="00E96451"/>
    <w:rsid w:val="00E9688A"/>
    <w:rsid w:val="00E968D4"/>
    <w:rsid w:val="00E96B34"/>
    <w:rsid w:val="00E96BAA"/>
    <w:rsid w:val="00E96CD1"/>
    <w:rsid w:val="00E96DAE"/>
    <w:rsid w:val="00E9719C"/>
    <w:rsid w:val="00E9747E"/>
    <w:rsid w:val="00E9762A"/>
    <w:rsid w:val="00E979B2"/>
    <w:rsid w:val="00E97A55"/>
    <w:rsid w:val="00E97FDD"/>
    <w:rsid w:val="00EA05E3"/>
    <w:rsid w:val="00EA0EB6"/>
    <w:rsid w:val="00EA101F"/>
    <w:rsid w:val="00EA147F"/>
    <w:rsid w:val="00EA14B9"/>
    <w:rsid w:val="00EA1C3B"/>
    <w:rsid w:val="00EA1EDD"/>
    <w:rsid w:val="00EA1FFA"/>
    <w:rsid w:val="00EA2079"/>
    <w:rsid w:val="00EA27A7"/>
    <w:rsid w:val="00EA2ABE"/>
    <w:rsid w:val="00EA2BFC"/>
    <w:rsid w:val="00EA31E9"/>
    <w:rsid w:val="00EA382C"/>
    <w:rsid w:val="00EA3A60"/>
    <w:rsid w:val="00EA425E"/>
    <w:rsid w:val="00EA4322"/>
    <w:rsid w:val="00EA44E5"/>
    <w:rsid w:val="00EA4723"/>
    <w:rsid w:val="00EA4EEF"/>
    <w:rsid w:val="00EA519C"/>
    <w:rsid w:val="00EA51FD"/>
    <w:rsid w:val="00EA5801"/>
    <w:rsid w:val="00EA5CEA"/>
    <w:rsid w:val="00EA5D3B"/>
    <w:rsid w:val="00EA621C"/>
    <w:rsid w:val="00EA64CB"/>
    <w:rsid w:val="00EA668B"/>
    <w:rsid w:val="00EA66BC"/>
    <w:rsid w:val="00EA6EE5"/>
    <w:rsid w:val="00EA7E4D"/>
    <w:rsid w:val="00EA7EE5"/>
    <w:rsid w:val="00EB0069"/>
    <w:rsid w:val="00EB0623"/>
    <w:rsid w:val="00EB0783"/>
    <w:rsid w:val="00EB07DB"/>
    <w:rsid w:val="00EB0A11"/>
    <w:rsid w:val="00EB0F86"/>
    <w:rsid w:val="00EB1278"/>
    <w:rsid w:val="00EB1389"/>
    <w:rsid w:val="00EB1623"/>
    <w:rsid w:val="00EB1648"/>
    <w:rsid w:val="00EB17A0"/>
    <w:rsid w:val="00EB1948"/>
    <w:rsid w:val="00EB29F8"/>
    <w:rsid w:val="00EB2AC6"/>
    <w:rsid w:val="00EB31A6"/>
    <w:rsid w:val="00EB34CE"/>
    <w:rsid w:val="00EB3708"/>
    <w:rsid w:val="00EB3C6F"/>
    <w:rsid w:val="00EB3DA7"/>
    <w:rsid w:val="00EB4341"/>
    <w:rsid w:val="00EB45AE"/>
    <w:rsid w:val="00EB461E"/>
    <w:rsid w:val="00EB4A1A"/>
    <w:rsid w:val="00EB4E95"/>
    <w:rsid w:val="00EB5236"/>
    <w:rsid w:val="00EB58F8"/>
    <w:rsid w:val="00EB5AA5"/>
    <w:rsid w:val="00EB5F21"/>
    <w:rsid w:val="00EB6004"/>
    <w:rsid w:val="00EB61FF"/>
    <w:rsid w:val="00EB6443"/>
    <w:rsid w:val="00EB72D6"/>
    <w:rsid w:val="00EB7378"/>
    <w:rsid w:val="00EB75E5"/>
    <w:rsid w:val="00EB7652"/>
    <w:rsid w:val="00EC0081"/>
    <w:rsid w:val="00EC00CA"/>
    <w:rsid w:val="00EC0E83"/>
    <w:rsid w:val="00EC138F"/>
    <w:rsid w:val="00EC1556"/>
    <w:rsid w:val="00EC1E01"/>
    <w:rsid w:val="00EC2496"/>
    <w:rsid w:val="00EC27E8"/>
    <w:rsid w:val="00EC2BB9"/>
    <w:rsid w:val="00EC3332"/>
    <w:rsid w:val="00EC338A"/>
    <w:rsid w:val="00EC39FD"/>
    <w:rsid w:val="00EC3C95"/>
    <w:rsid w:val="00EC3EC0"/>
    <w:rsid w:val="00EC544F"/>
    <w:rsid w:val="00EC5A84"/>
    <w:rsid w:val="00EC5BBE"/>
    <w:rsid w:val="00EC6039"/>
    <w:rsid w:val="00EC6133"/>
    <w:rsid w:val="00EC628F"/>
    <w:rsid w:val="00EC63D5"/>
    <w:rsid w:val="00EC6453"/>
    <w:rsid w:val="00EC6B83"/>
    <w:rsid w:val="00EC6EFA"/>
    <w:rsid w:val="00EC6F15"/>
    <w:rsid w:val="00EC713D"/>
    <w:rsid w:val="00EC7456"/>
    <w:rsid w:val="00EC75F7"/>
    <w:rsid w:val="00EC7D25"/>
    <w:rsid w:val="00EC7E40"/>
    <w:rsid w:val="00EC7E7C"/>
    <w:rsid w:val="00ED03D6"/>
    <w:rsid w:val="00ED080C"/>
    <w:rsid w:val="00ED0EC6"/>
    <w:rsid w:val="00ED12AE"/>
    <w:rsid w:val="00ED17E2"/>
    <w:rsid w:val="00ED18C2"/>
    <w:rsid w:val="00ED1CCE"/>
    <w:rsid w:val="00ED1E18"/>
    <w:rsid w:val="00ED2B62"/>
    <w:rsid w:val="00ED2D98"/>
    <w:rsid w:val="00ED2DB0"/>
    <w:rsid w:val="00ED3256"/>
    <w:rsid w:val="00ED33D6"/>
    <w:rsid w:val="00ED36DD"/>
    <w:rsid w:val="00ED395F"/>
    <w:rsid w:val="00ED3972"/>
    <w:rsid w:val="00ED39A6"/>
    <w:rsid w:val="00ED3A7F"/>
    <w:rsid w:val="00ED3B8C"/>
    <w:rsid w:val="00ED43BF"/>
    <w:rsid w:val="00ED4565"/>
    <w:rsid w:val="00ED45E4"/>
    <w:rsid w:val="00ED4D07"/>
    <w:rsid w:val="00ED6586"/>
    <w:rsid w:val="00ED66BC"/>
    <w:rsid w:val="00ED6791"/>
    <w:rsid w:val="00ED6957"/>
    <w:rsid w:val="00ED69B1"/>
    <w:rsid w:val="00ED6ADD"/>
    <w:rsid w:val="00ED6C69"/>
    <w:rsid w:val="00ED7166"/>
    <w:rsid w:val="00ED7492"/>
    <w:rsid w:val="00ED75B5"/>
    <w:rsid w:val="00ED7EF2"/>
    <w:rsid w:val="00EE013F"/>
    <w:rsid w:val="00EE0E22"/>
    <w:rsid w:val="00EE0F8E"/>
    <w:rsid w:val="00EE1212"/>
    <w:rsid w:val="00EE1275"/>
    <w:rsid w:val="00EE1617"/>
    <w:rsid w:val="00EE1A98"/>
    <w:rsid w:val="00EE2339"/>
    <w:rsid w:val="00EE2459"/>
    <w:rsid w:val="00EE2AC2"/>
    <w:rsid w:val="00EE2BEC"/>
    <w:rsid w:val="00EE2D44"/>
    <w:rsid w:val="00EE33C0"/>
    <w:rsid w:val="00EE3447"/>
    <w:rsid w:val="00EE3C72"/>
    <w:rsid w:val="00EE3F00"/>
    <w:rsid w:val="00EE41AF"/>
    <w:rsid w:val="00EE4225"/>
    <w:rsid w:val="00EE4543"/>
    <w:rsid w:val="00EE461D"/>
    <w:rsid w:val="00EE4CAD"/>
    <w:rsid w:val="00EE5042"/>
    <w:rsid w:val="00EE5A86"/>
    <w:rsid w:val="00EE5EEE"/>
    <w:rsid w:val="00EE6032"/>
    <w:rsid w:val="00EE61FA"/>
    <w:rsid w:val="00EE65E3"/>
    <w:rsid w:val="00EE68EE"/>
    <w:rsid w:val="00EE6E4F"/>
    <w:rsid w:val="00EE7586"/>
    <w:rsid w:val="00EE78E9"/>
    <w:rsid w:val="00EE7A01"/>
    <w:rsid w:val="00EE7AA8"/>
    <w:rsid w:val="00EE7C3C"/>
    <w:rsid w:val="00EE7D2E"/>
    <w:rsid w:val="00EF016A"/>
    <w:rsid w:val="00EF01BF"/>
    <w:rsid w:val="00EF0259"/>
    <w:rsid w:val="00EF0326"/>
    <w:rsid w:val="00EF09E5"/>
    <w:rsid w:val="00EF0B32"/>
    <w:rsid w:val="00EF0D40"/>
    <w:rsid w:val="00EF0D5E"/>
    <w:rsid w:val="00EF0E6E"/>
    <w:rsid w:val="00EF1424"/>
    <w:rsid w:val="00EF1462"/>
    <w:rsid w:val="00EF1701"/>
    <w:rsid w:val="00EF19DC"/>
    <w:rsid w:val="00EF1C4E"/>
    <w:rsid w:val="00EF20B1"/>
    <w:rsid w:val="00EF2459"/>
    <w:rsid w:val="00EF28B9"/>
    <w:rsid w:val="00EF2A6A"/>
    <w:rsid w:val="00EF2B2F"/>
    <w:rsid w:val="00EF2B52"/>
    <w:rsid w:val="00EF31D6"/>
    <w:rsid w:val="00EF3F64"/>
    <w:rsid w:val="00EF4025"/>
    <w:rsid w:val="00EF4898"/>
    <w:rsid w:val="00EF4908"/>
    <w:rsid w:val="00EF4F30"/>
    <w:rsid w:val="00EF508C"/>
    <w:rsid w:val="00EF54E2"/>
    <w:rsid w:val="00EF550A"/>
    <w:rsid w:val="00EF572C"/>
    <w:rsid w:val="00EF5A35"/>
    <w:rsid w:val="00EF5E0E"/>
    <w:rsid w:val="00EF61F2"/>
    <w:rsid w:val="00EF6AC7"/>
    <w:rsid w:val="00EF6E2B"/>
    <w:rsid w:val="00EF7646"/>
    <w:rsid w:val="00EF76E8"/>
    <w:rsid w:val="00F0020F"/>
    <w:rsid w:val="00F009BD"/>
    <w:rsid w:val="00F00B89"/>
    <w:rsid w:val="00F01410"/>
    <w:rsid w:val="00F01811"/>
    <w:rsid w:val="00F01830"/>
    <w:rsid w:val="00F019A2"/>
    <w:rsid w:val="00F02520"/>
    <w:rsid w:val="00F0292B"/>
    <w:rsid w:val="00F02D7B"/>
    <w:rsid w:val="00F02F50"/>
    <w:rsid w:val="00F02FE4"/>
    <w:rsid w:val="00F0400A"/>
    <w:rsid w:val="00F04153"/>
    <w:rsid w:val="00F04451"/>
    <w:rsid w:val="00F0493B"/>
    <w:rsid w:val="00F0493E"/>
    <w:rsid w:val="00F0589B"/>
    <w:rsid w:val="00F05A5E"/>
    <w:rsid w:val="00F05B85"/>
    <w:rsid w:val="00F05FA4"/>
    <w:rsid w:val="00F06234"/>
    <w:rsid w:val="00F0671C"/>
    <w:rsid w:val="00F06964"/>
    <w:rsid w:val="00F06C3A"/>
    <w:rsid w:val="00F06E2F"/>
    <w:rsid w:val="00F06E35"/>
    <w:rsid w:val="00F07493"/>
    <w:rsid w:val="00F07972"/>
    <w:rsid w:val="00F07B83"/>
    <w:rsid w:val="00F10068"/>
    <w:rsid w:val="00F10129"/>
    <w:rsid w:val="00F1039A"/>
    <w:rsid w:val="00F10807"/>
    <w:rsid w:val="00F10934"/>
    <w:rsid w:val="00F11308"/>
    <w:rsid w:val="00F118FA"/>
    <w:rsid w:val="00F119BD"/>
    <w:rsid w:val="00F11A62"/>
    <w:rsid w:val="00F11C38"/>
    <w:rsid w:val="00F11FBF"/>
    <w:rsid w:val="00F121C8"/>
    <w:rsid w:val="00F12219"/>
    <w:rsid w:val="00F122C9"/>
    <w:rsid w:val="00F12801"/>
    <w:rsid w:val="00F13032"/>
    <w:rsid w:val="00F131D9"/>
    <w:rsid w:val="00F13327"/>
    <w:rsid w:val="00F139CB"/>
    <w:rsid w:val="00F13BCE"/>
    <w:rsid w:val="00F13C37"/>
    <w:rsid w:val="00F140F2"/>
    <w:rsid w:val="00F1418A"/>
    <w:rsid w:val="00F14378"/>
    <w:rsid w:val="00F144B6"/>
    <w:rsid w:val="00F14541"/>
    <w:rsid w:val="00F146D8"/>
    <w:rsid w:val="00F14743"/>
    <w:rsid w:val="00F14902"/>
    <w:rsid w:val="00F1498C"/>
    <w:rsid w:val="00F150F1"/>
    <w:rsid w:val="00F15359"/>
    <w:rsid w:val="00F1546E"/>
    <w:rsid w:val="00F15599"/>
    <w:rsid w:val="00F15B40"/>
    <w:rsid w:val="00F160EC"/>
    <w:rsid w:val="00F16889"/>
    <w:rsid w:val="00F16EF3"/>
    <w:rsid w:val="00F17108"/>
    <w:rsid w:val="00F1723A"/>
    <w:rsid w:val="00F17A18"/>
    <w:rsid w:val="00F20001"/>
    <w:rsid w:val="00F203D7"/>
    <w:rsid w:val="00F208D0"/>
    <w:rsid w:val="00F21048"/>
    <w:rsid w:val="00F21355"/>
    <w:rsid w:val="00F21419"/>
    <w:rsid w:val="00F2180C"/>
    <w:rsid w:val="00F21AED"/>
    <w:rsid w:val="00F21F3B"/>
    <w:rsid w:val="00F21FE6"/>
    <w:rsid w:val="00F2241D"/>
    <w:rsid w:val="00F2259D"/>
    <w:rsid w:val="00F22726"/>
    <w:rsid w:val="00F228FB"/>
    <w:rsid w:val="00F22A89"/>
    <w:rsid w:val="00F22D0E"/>
    <w:rsid w:val="00F22ED6"/>
    <w:rsid w:val="00F2314F"/>
    <w:rsid w:val="00F23185"/>
    <w:rsid w:val="00F233F0"/>
    <w:rsid w:val="00F2446B"/>
    <w:rsid w:val="00F2464A"/>
    <w:rsid w:val="00F24B75"/>
    <w:rsid w:val="00F24F03"/>
    <w:rsid w:val="00F25E93"/>
    <w:rsid w:val="00F25FDC"/>
    <w:rsid w:val="00F26970"/>
    <w:rsid w:val="00F269C5"/>
    <w:rsid w:val="00F26FF4"/>
    <w:rsid w:val="00F271A7"/>
    <w:rsid w:val="00F279D0"/>
    <w:rsid w:val="00F27BF5"/>
    <w:rsid w:val="00F27C58"/>
    <w:rsid w:val="00F27CBD"/>
    <w:rsid w:val="00F27FCC"/>
    <w:rsid w:val="00F30444"/>
    <w:rsid w:val="00F304FB"/>
    <w:rsid w:val="00F30765"/>
    <w:rsid w:val="00F308FC"/>
    <w:rsid w:val="00F30C3F"/>
    <w:rsid w:val="00F31033"/>
    <w:rsid w:val="00F3120E"/>
    <w:rsid w:val="00F31540"/>
    <w:rsid w:val="00F31680"/>
    <w:rsid w:val="00F316CD"/>
    <w:rsid w:val="00F31871"/>
    <w:rsid w:val="00F31BB3"/>
    <w:rsid w:val="00F31CCD"/>
    <w:rsid w:val="00F3235A"/>
    <w:rsid w:val="00F32576"/>
    <w:rsid w:val="00F329DE"/>
    <w:rsid w:val="00F32A58"/>
    <w:rsid w:val="00F336CC"/>
    <w:rsid w:val="00F33A08"/>
    <w:rsid w:val="00F33A65"/>
    <w:rsid w:val="00F33F18"/>
    <w:rsid w:val="00F3450C"/>
    <w:rsid w:val="00F345D4"/>
    <w:rsid w:val="00F34643"/>
    <w:rsid w:val="00F34EB7"/>
    <w:rsid w:val="00F34EE4"/>
    <w:rsid w:val="00F34F8D"/>
    <w:rsid w:val="00F3522B"/>
    <w:rsid w:val="00F35567"/>
    <w:rsid w:val="00F35B4F"/>
    <w:rsid w:val="00F35E39"/>
    <w:rsid w:val="00F3617A"/>
    <w:rsid w:val="00F361B0"/>
    <w:rsid w:val="00F3670E"/>
    <w:rsid w:val="00F3691C"/>
    <w:rsid w:val="00F369D5"/>
    <w:rsid w:val="00F36C74"/>
    <w:rsid w:val="00F36ED4"/>
    <w:rsid w:val="00F37185"/>
    <w:rsid w:val="00F372C8"/>
    <w:rsid w:val="00F37BAE"/>
    <w:rsid w:val="00F4001A"/>
    <w:rsid w:val="00F402A3"/>
    <w:rsid w:val="00F4032B"/>
    <w:rsid w:val="00F4059F"/>
    <w:rsid w:val="00F4142F"/>
    <w:rsid w:val="00F4145F"/>
    <w:rsid w:val="00F41516"/>
    <w:rsid w:val="00F4151B"/>
    <w:rsid w:val="00F415FB"/>
    <w:rsid w:val="00F41973"/>
    <w:rsid w:val="00F41AE0"/>
    <w:rsid w:val="00F43196"/>
    <w:rsid w:val="00F43C72"/>
    <w:rsid w:val="00F43CA2"/>
    <w:rsid w:val="00F44B2B"/>
    <w:rsid w:val="00F44D2D"/>
    <w:rsid w:val="00F456A0"/>
    <w:rsid w:val="00F45955"/>
    <w:rsid w:val="00F45A01"/>
    <w:rsid w:val="00F45D03"/>
    <w:rsid w:val="00F46741"/>
    <w:rsid w:val="00F4690F"/>
    <w:rsid w:val="00F46AC9"/>
    <w:rsid w:val="00F46D2D"/>
    <w:rsid w:val="00F46FAD"/>
    <w:rsid w:val="00F473D1"/>
    <w:rsid w:val="00F47411"/>
    <w:rsid w:val="00F475C0"/>
    <w:rsid w:val="00F475E8"/>
    <w:rsid w:val="00F477BD"/>
    <w:rsid w:val="00F47AE4"/>
    <w:rsid w:val="00F502CB"/>
    <w:rsid w:val="00F503F2"/>
    <w:rsid w:val="00F5053B"/>
    <w:rsid w:val="00F508D7"/>
    <w:rsid w:val="00F50D6F"/>
    <w:rsid w:val="00F50E76"/>
    <w:rsid w:val="00F50F92"/>
    <w:rsid w:val="00F516B2"/>
    <w:rsid w:val="00F51C8D"/>
    <w:rsid w:val="00F51D80"/>
    <w:rsid w:val="00F51E20"/>
    <w:rsid w:val="00F524D5"/>
    <w:rsid w:val="00F5271E"/>
    <w:rsid w:val="00F530C9"/>
    <w:rsid w:val="00F53284"/>
    <w:rsid w:val="00F5339E"/>
    <w:rsid w:val="00F53722"/>
    <w:rsid w:val="00F53799"/>
    <w:rsid w:val="00F538B7"/>
    <w:rsid w:val="00F53918"/>
    <w:rsid w:val="00F53938"/>
    <w:rsid w:val="00F53CFF"/>
    <w:rsid w:val="00F53E28"/>
    <w:rsid w:val="00F53E3E"/>
    <w:rsid w:val="00F53F99"/>
    <w:rsid w:val="00F53FD2"/>
    <w:rsid w:val="00F5406E"/>
    <w:rsid w:val="00F54095"/>
    <w:rsid w:val="00F54BEE"/>
    <w:rsid w:val="00F54D45"/>
    <w:rsid w:val="00F5537E"/>
    <w:rsid w:val="00F55E70"/>
    <w:rsid w:val="00F55E74"/>
    <w:rsid w:val="00F56288"/>
    <w:rsid w:val="00F5628C"/>
    <w:rsid w:val="00F5636E"/>
    <w:rsid w:val="00F566E7"/>
    <w:rsid w:val="00F5676B"/>
    <w:rsid w:val="00F568F8"/>
    <w:rsid w:val="00F56BC1"/>
    <w:rsid w:val="00F56BF5"/>
    <w:rsid w:val="00F56C03"/>
    <w:rsid w:val="00F56D86"/>
    <w:rsid w:val="00F56E88"/>
    <w:rsid w:val="00F57093"/>
    <w:rsid w:val="00F5745D"/>
    <w:rsid w:val="00F574DB"/>
    <w:rsid w:val="00F574E3"/>
    <w:rsid w:val="00F57541"/>
    <w:rsid w:val="00F57554"/>
    <w:rsid w:val="00F57A07"/>
    <w:rsid w:val="00F57CA8"/>
    <w:rsid w:val="00F57DDE"/>
    <w:rsid w:val="00F57E2D"/>
    <w:rsid w:val="00F57EA8"/>
    <w:rsid w:val="00F6042B"/>
    <w:rsid w:val="00F605B8"/>
    <w:rsid w:val="00F607D1"/>
    <w:rsid w:val="00F60BA3"/>
    <w:rsid w:val="00F60C0D"/>
    <w:rsid w:val="00F60F6B"/>
    <w:rsid w:val="00F610AA"/>
    <w:rsid w:val="00F61202"/>
    <w:rsid w:val="00F618A2"/>
    <w:rsid w:val="00F61955"/>
    <w:rsid w:val="00F6198F"/>
    <w:rsid w:val="00F619D7"/>
    <w:rsid w:val="00F61AED"/>
    <w:rsid w:val="00F61BE4"/>
    <w:rsid w:val="00F6236D"/>
    <w:rsid w:val="00F62479"/>
    <w:rsid w:val="00F62695"/>
    <w:rsid w:val="00F62A6D"/>
    <w:rsid w:val="00F62B44"/>
    <w:rsid w:val="00F63678"/>
    <w:rsid w:val="00F63CDF"/>
    <w:rsid w:val="00F641C8"/>
    <w:rsid w:val="00F643BA"/>
    <w:rsid w:val="00F64462"/>
    <w:rsid w:val="00F64BE3"/>
    <w:rsid w:val="00F656D0"/>
    <w:rsid w:val="00F65741"/>
    <w:rsid w:val="00F65CED"/>
    <w:rsid w:val="00F65F23"/>
    <w:rsid w:val="00F65FE0"/>
    <w:rsid w:val="00F66196"/>
    <w:rsid w:val="00F662D8"/>
    <w:rsid w:val="00F6664E"/>
    <w:rsid w:val="00F667B6"/>
    <w:rsid w:val="00F66A13"/>
    <w:rsid w:val="00F66A84"/>
    <w:rsid w:val="00F66EAB"/>
    <w:rsid w:val="00F67632"/>
    <w:rsid w:val="00F67801"/>
    <w:rsid w:val="00F67A0E"/>
    <w:rsid w:val="00F67A43"/>
    <w:rsid w:val="00F67ABE"/>
    <w:rsid w:val="00F67F01"/>
    <w:rsid w:val="00F7009F"/>
    <w:rsid w:val="00F707CC"/>
    <w:rsid w:val="00F709C1"/>
    <w:rsid w:val="00F70D08"/>
    <w:rsid w:val="00F71421"/>
    <w:rsid w:val="00F71665"/>
    <w:rsid w:val="00F71A25"/>
    <w:rsid w:val="00F71B6B"/>
    <w:rsid w:val="00F71F01"/>
    <w:rsid w:val="00F72204"/>
    <w:rsid w:val="00F72891"/>
    <w:rsid w:val="00F72F78"/>
    <w:rsid w:val="00F7345A"/>
    <w:rsid w:val="00F73CC7"/>
    <w:rsid w:val="00F73D72"/>
    <w:rsid w:val="00F74065"/>
    <w:rsid w:val="00F748F9"/>
    <w:rsid w:val="00F74BB6"/>
    <w:rsid w:val="00F74C3A"/>
    <w:rsid w:val="00F74DC6"/>
    <w:rsid w:val="00F752D1"/>
    <w:rsid w:val="00F753AD"/>
    <w:rsid w:val="00F75584"/>
    <w:rsid w:val="00F75B60"/>
    <w:rsid w:val="00F76361"/>
    <w:rsid w:val="00F76434"/>
    <w:rsid w:val="00F76756"/>
    <w:rsid w:val="00F768FE"/>
    <w:rsid w:val="00F76BE0"/>
    <w:rsid w:val="00F76C66"/>
    <w:rsid w:val="00F76EED"/>
    <w:rsid w:val="00F77136"/>
    <w:rsid w:val="00F777CA"/>
    <w:rsid w:val="00F77CF6"/>
    <w:rsid w:val="00F77E6A"/>
    <w:rsid w:val="00F8003D"/>
    <w:rsid w:val="00F809BE"/>
    <w:rsid w:val="00F80D9B"/>
    <w:rsid w:val="00F81026"/>
    <w:rsid w:val="00F81214"/>
    <w:rsid w:val="00F81BC9"/>
    <w:rsid w:val="00F8296B"/>
    <w:rsid w:val="00F829A0"/>
    <w:rsid w:val="00F82C75"/>
    <w:rsid w:val="00F83602"/>
    <w:rsid w:val="00F8361B"/>
    <w:rsid w:val="00F83CD9"/>
    <w:rsid w:val="00F84111"/>
    <w:rsid w:val="00F845F0"/>
    <w:rsid w:val="00F845F8"/>
    <w:rsid w:val="00F84687"/>
    <w:rsid w:val="00F84716"/>
    <w:rsid w:val="00F84AAF"/>
    <w:rsid w:val="00F84D2D"/>
    <w:rsid w:val="00F84E68"/>
    <w:rsid w:val="00F84FFE"/>
    <w:rsid w:val="00F85308"/>
    <w:rsid w:val="00F853C4"/>
    <w:rsid w:val="00F85515"/>
    <w:rsid w:val="00F85633"/>
    <w:rsid w:val="00F85913"/>
    <w:rsid w:val="00F85D68"/>
    <w:rsid w:val="00F8648F"/>
    <w:rsid w:val="00F86FB5"/>
    <w:rsid w:val="00F874B5"/>
    <w:rsid w:val="00F87942"/>
    <w:rsid w:val="00F87CA4"/>
    <w:rsid w:val="00F87E06"/>
    <w:rsid w:val="00F908D8"/>
    <w:rsid w:val="00F90AE8"/>
    <w:rsid w:val="00F90AFF"/>
    <w:rsid w:val="00F90DBC"/>
    <w:rsid w:val="00F9120F"/>
    <w:rsid w:val="00F912C5"/>
    <w:rsid w:val="00F9173F"/>
    <w:rsid w:val="00F91F91"/>
    <w:rsid w:val="00F921ED"/>
    <w:rsid w:val="00F922A3"/>
    <w:rsid w:val="00F9295E"/>
    <w:rsid w:val="00F92C62"/>
    <w:rsid w:val="00F930C6"/>
    <w:rsid w:val="00F93295"/>
    <w:rsid w:val="00F93E4B"/>
    <w:rsid w:val="00F9411D"/>
    <w:rsid w:val="00F94353"/>
    <w:rsid w:val="00F94440"/>
    <w:rsid w:val="00F9501E"/>
    <w:rsid w:val="00F95A50"/>
    <w:rsid w:val="00F95AB1"/>
    <w:rsid w:val="00F95FB0"/>
    <w:rsid w:val="00F96801"/>
    <w:rsid w:val="00F96BD8"/>
    <w:rsid w:val="00F96C84"/>
    <w:rsid w:val="00F96F47"/>
    <w:rsid w:val="00F973E2"/>
    <w:rsid w:val="00F9741E"/>
    <w:rsid w:val="00F9767C"/>
    <w:rsid w:val="00F978E7"/>
    <w:rsid w:val="00FA0002"/>
    <w:rsid w:val="00FA01D8"/>
    <w:rsid w:val="00FA036E"/>
    <w:rsid w:val="00FA05BE"/>
    <w:rsid w:val="00FA05F7"/>
    <w:rsid w:val="00FA082C"/>
    <w:rsid w:val="00FA0944"/>
    <w:rsid w:val="00FA0D34"/>
    <w:rsid w:val="00FA0DA1"/>
    <w:rsid w:val="00FA0FC9"/>
    <w:rsid w:val="00FA1482"/>
    <w:rsid w:val="00FA1720"/>
    <w:rsid w:val="00FA1DBC"/>
    <w:rsid w:val="00FA1F5D"/>
    <w:rsid w:val="00FA212A"/>
    <w:rsid w:val="00FA22DA"/>
    <w:rsid w:val="00FA266C"/>
    <w:rsid w:val="00FA2829"/>
    <w:rsid w:val="00FA2A59"/>
    <w:rsid w:val="00FA2CE5"/>
    <w:rsid w:val="00FA2DD9"/>
    <w:rsid w:val="00FA2F0A"/>
    <w:rsid w:val="00FA3021"/>
    <w:rsid w:val="00FA3079"/>
    <w:rsid w:val="00FA30BA"/>
    <w:rsid w:val="00FA30F0"/>
    <w:rsid w:val="00FA31ED"/>
    <w:rsid w:val="00FA3231"/>
    <w:rsid w:val="00FA32B7"/>
    <w:rsid w:val="00FA3761"/>
    <w:rsid w:val="00FA3931"/>
    <w:rsid w:val="00FA39F0"/>
    <w:rsid w:val="00FA44B9"/>
    <w:rsid w:val="00FA45AF"/>
    <w:rsid w:val="00FA4A84"/>
    <w:rsid w:val="00FA4F7B"/>
    <w:rsid w:val="00FA551D"/>
    <w:rsid w:val="00FA55E4"/>
    <w:rsid w:val="00FA5646"/>
    <w:rsid w:val="00FA583D"/>
    <w:rsid w:val="00FA5C3A"/>
    <w:rsid w:val="00FA62BD"/>
    <w:rsid w:val="00FA66AB"/>
    <w:rsid w:val="00FA699D"/>
    <w:rsid w:val="00FA6A7C"/>
    <w:rsid w:val="00FA6C35"/>
    <w:rsid w:val="00FA6D31"/>
    <w:rsid w:val="00FA7631"/>
    <w:rsid w:val="00FA7E18"/>
    <w:rsid w:val="00FB0048"/>
    <w:rsid w:val="00FB0233"/>
    <w:rsid w:val="00FB02E4"/>
    <w:rsid w:val="00FB0349"/>
    <w:rsid w:val="00FB090E"/>
    <w:rsid w:val="00FB116C"/>
    <w:rsid w:val="00FB1352"/>
    <w:rsid w:val="00FB16CD"/>
    <w:rsid w:val="00FB1790"/>
    <w:rsid w:val="00FB23BA"/>
    <w:rsid w:val="00FB2BA7"/>
    <w:rsid w:val="00FB33D2"/>
    <w:rsid w:val="00FB3493"/>
    <w:rsid w:val="00FB34A5"/>
    <w:rsid w:val="00FB356F"/>
    <w:rsid w:val="00FB35D6"/>
    <w:rsid w:val="00FB3B1A"/>
    <w:rsid w:val="00FB3C98"/>
    <w:rsid w:val="00FB3EA8"/>
    <w:rsid w:val="00FB3F27"/>
    <w:rsid w:val="00FB42F1"/>
    <w:rsid w:val="00FB4413"/>
    <w:rsid w:val="00FB4891"/>
    <w:rsid w:val="00FB494C"/>
    <w:rsid w:val="00FB4CBB"/>
    <w:rsid w:val="00FB5AA1"/>
    <w:rsid w:val="00FB5DBA"/>
    <w:rsid w:val="00FB6254"/>
    <w:rsid w:val="00FB6415"/>
    <w:rsid w:val="00FB682A"/>
    <w:rsid w:val="00FB6973"/>
    <w:rsid w:val="00FB6C23"/>
    <w:rsid w:val="00FB6E85"/>
    <w:rsid w:val="00FB7096"/>
    <w:rsid w:val="00FB72CE"/>
    <w:rsid w:val="00FB73AB"/>
    <w:rsid w:val="00FB7436"/>
    <w:rsid w:val="00FB744F"/>
    <w:rsid w:val="00FB7459"/>
    <w:rsid w:val="00FB7784"/>
    <w:rsid w:val="00FB7803"/>
    <w:rsid w:val="00FB79DA"/>
    <w:rsid w:val="00FB7C7E"/>
    <w:rsid w:val="00FB7D1F"/>
    <w:rsid w:val="00FC06B4"/>
    <w:rsid w:val="00FC0B2E"/>
    <w:rsid w:val="00FC0B81"/>
    <w:rsid w:val="00FC0F25"/>
    <w:rsid w:val="00FC1106"/>
    <w:rsid w:val="00FC168C"/>
    <w:rsid w:val="00FC1AA8"/>
    <w:rsid w:val="00FC1EDF"/>
    <w:rsid w:val="00FC239A"/>
    <w:rsid w:val="00FC250D"/>
    <w:rsid w:val="00FC2742"/>
    <w:rsid w:val="00FC2AAF"/>
    <w:rsid w:val="00FC2E5D"/>
    <w:rsid w:val="00FC3618"/>
    <w:rsid w:val="00FC3B65"/>
    <w:rsid w:val="00FC3C5B"/>
    <w:rsid w:val="00FC4091"/>
    <w:rsid w:val="00FC43BC"/>
    <w:rsid w:val="00FC44BB"/>
    <w:rsid w:val="00FC460B"/>
    <w:rsid w:val="00FC47CC"/>
    <w:rsid w:val="00FC492A"/>
    <w:rsid w:val="00FC49A5"/>
    <w:rsid w:val="00FC5148"/>
    <w:rsid w:val="00FC51EB"/>
    <w:rsid w:val="00FC5671"/>
    <w:rsid w:val="00FC56C1"/>
    <w:rsid w:val="00FC594E"/>
    <w:rsid w:val="00FC5D7D"/>
    <w:rsid w:val="00FC5DF0"/>
    <w:rsid w:val="00FC606C"/>
    <w:rsid w:val="00FC627A"/>
    <w:rsid w:val="00FC63C7"/>
    <w:rsid w:val="00FC65D4"/>
    <w:rsid w:val="00FC65FF"/>
    <w:rsid w:val="00FC67BA"/>
    <w:rsid w:val="00FC6851"/>
    <w:rsid w:val="00FC69AC"/>
    <w:rsid w:val="00FC6ACF"/>
    <w:rsid w:val="00FC6BA4"/>
    <w:rsid w:val="00FC6F08"/>
    <w:rsid w:val="00FC712E"/>
    <w:rsid w:val="00FC7233"/>
    <w:rsid w:val="00FC782E"/>
    <w:rsid w:val="00FC7D42"/>
    <w:rsid w:val="00FD0251"/>
    <w:rsid w:val="00FD02AA"/>
    <w:rsid w:val="00FD02AE"/>
    <w:rsid w:val="00FD04AB"/>
    <w:rsid w:val="00FD0780"/>
    <w:rsid w:val="00FD08BA"/>
    <w:rsid w:val="00FD1AF5"/>
    <w:rsid w:val="00FD1DA8"/>
    <w:rsid w:val="00FD234D"/>
    <w:rsid w:val="00FD284F"/>
    <w:rsid w:val="00FD2EC0"/>
    <w:rsid w:val="00FD3019"/>
    <w:rsid w:val="00FD3678"/>
    <w:rsid w:val="00FD391D"/>
    <w:rsid w:val="00FD399E"/>
    <w:rsid w:val="00FD3EE2"/>
    <w:rsid w:val="00FD3F67"/>
    <w:rsid w:val="00FD43B0"/>
    <w:rsid w:val="00FD4BC9"/>
    <w:rsid w:val="00FD4C3B"/>
    <w:rsid w:val="00FD57FF"/>
    <w:rsid w:val="00FD5964"/>
    <w:rsid w:val="00FD5A7D"/>
    <w:rsid w:val="00FD5E07"/>
    <w:rsid w:val="00FD604A"/>
    <w:rsid w:val="00FD636F"/>
    <w:rsid w:val="00FD6427"/>
    <w:rsid w:val="00FD6807"/>
    <w:rsid w:val="00FD6A3B"/>
    <w:rsid w:val="00FD73FE"/>
    <w:rsid w:val="00FD7421"/>
    <w:rsid w:val="00FD7781"/>
    <w:rsid w:val="00FD77D9"/>
    <w:rsid w:val="00FD7C1C"/>
    <w:rsid w:val="00FE01F0"/>
    <w:rsid w:val="00FE02AA"/>
    <w:rsid w:val="00FE02E2"/>
    <w:rsid w:val="00FE04DF"/>
    <w:rsid w:val="00FE0587"/>
    <w:rsid w:val="00FE1051"/>
    <w:rsid w:val="00FE17E7"/>
    <w:rsid w:val="00FE1A8F"/>
    <w:rsid w:val="00FE1C56"/>
    <w:rsid w:val="00FE1E7C"/>
    <w:rsid w:val="00FE1EA4"/>
    <w:rsid w:val="00FE2ABD"/>
    <w:rsid w:val="00FE2F24"/>
    <w:rsid w:val="00FE2F9B"/>
    <w:rsid w:val="00FE349D"/>
    <w:rsid w:val="00FE34B8"/>
    <w:rsid w:val="00FE4471"/>
    <w:rsid w:val="00FE45CE"/>
    <w:rsid w:val="00FE470B"/>
    <w:rsid w:val="00FE4C53"/>
    <w:rsid w:val="00FE5040"/>
    <w:rsid w:val="00FE5263"/>
    <w:rsid w:val="00FE5712"/>
    <w:rsid w:val="00FE5EF8"/>
    <w:rsid w:val="00FE649A"/>
    <w:rsid w:val="00FE66AA"/>
    <w:rsid w:val="00FE675F"/>
    <w:rsid w:val="00FE68C5"/>
    <w:rsid w:val="00FE6A5E"/>
    <w:rsid w:val="00FE6F10"/>
    <w:rsid w:val="00FE6FD8"/>
    <w:rsid w:val="00FE72DF"/>
    <w:rsid w:val="00FE76AB"/>
    <w:rsid w:val="00FE7A3B"/>
    <w:rsid w:val="00FE7A79"/>
    <w:rsid w:val="00FF019E"/>
    <w:rsid w:val="00FF01B7"/>
    <w:rsid w:val="00FF0250"/>
    <w:rsid w:val="00FF03CE"/>
    <w:rsid w:val="00FF04B9"/>
    <w:rsid w:val="00FF0A76"/>
    <w:rsid w:val="00FF0F8B"/>
    <w:rsid w:val="00FF1091"/>
    <w:rsid w:val="00FF1327"/>
    <w:rsid w:val="00FF1538"/>
    <w:rsid w:val="00FF15FA"/>
    <w:rsid w:val="00FF1B6F"/>
    <w:rsid w:val="00FF27F2"/>
    <w:rsid w:val="00FF2B8B"/>
    <w:rsid w:val="00FF2CE6"/>
    <w:rsid w:val="00FF3132"/>
    <w:rsid w:val="00FF3180"/>
    <w:rsid w:val="00FF37B0"/>
    <w:rsid w:val="00FF3A85"/>
    <w:rsid w:val="00FF3C85"/>
    <w:rsid w:val="00FF4502"/>
    <w:rsid w:val="00FF4F70"/>
    <w:rsid w:val="00FF5754"/>
    <w:rsid w:val="00FF5CED"/>
    <w:rsid w:val="00FF62C0"/>
    <w:rsid w:val="00FF62E4"/>
    <w:rsid w:val="00FF64FD"/>
    <w:rsid w:val="00FF6949"/>
    <w:rsid w:val="00FF6B8C"/>
    <w:rsid w:val="00FF70BF"/>
    <w:rsid w:val="00FF70E4"/>
    <w:rsid w:val="00FF7699"/>
    <w:rsid w:val="00FF79EF"/>
    <w:rsid w:val="00FF7B93"/>
    <w:rsid w:val="00FF7BCB"/>
    <w:rsid w:val="00FF7C8D"/>
    <w:rsid w:val="00FF7D3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5:docId w15:val="{675DB6E7-CD7F-4646-AF02-F8CF46CE59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9" w:qFormat="1"/>
    <w:lsdException w:name="heading 3" w:uiPriority="9" w:qFormat="1"/>
    <w:lsdException w:name="heading 4" w:qFormat="1"/>
    <w:lsdException w:name="heading 5" w:qFormat="1"/>
    <w:lsdException w:name="heading 6" w:qFormat="1"/>
    <w:lsdException w:name="heading 7" w:semiHidden="1"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9">
    <w:name w:val="Normal"/>
    <w:qFormat/>
    <w:rsid w:val="00933C8A"/>
    <w:rPr>
      <w:sz w:val="24"/>
      <w:szCs w:val="24"/>
    </w:rPr>
  </w:style>
  <w:style w:type="paragraph" w:styleId="11">
    <w:name w:val="heading 1"/>
    <w:aliases w:val="Заголовок 1 Знак Знак,Заголовок 1 Знак Знак Знак"/>
    <w:basedOn w:val="a9"/>
    <w:next w:val="aa"/>
    <w:link w:val="13"/>
    <w:uiPriority w:val="9"/>
    <w:qFormat/>
    <w:rsid w:val="006B43B9"/>
    <w:pPr>
      <w:keepNext/>
      <w:pageBreakBefore/>
      <w:numPr>
        <w:numId w:val="1"/>
      </w:numPr>
      <w:tabs>
        <w:tab w:val="left" w:pos="851"/>
      </w:tabs>
      <w:spacing w:before="240" w:after="120"/>
      <w:jc w:val="center"/>
      <w:outlineLvl w:val="0"/>
    </w:pPr>
    <w:rPr>
      <w:b/>
      <w:bCs/>
      <w:caps/>
      <w:kern w:val="32"/>
      <w:sz w:val="28"/>
      <w:szCs w:val="28"/>
    </w:rPr>
  </w:style>
  <w:style w:type="paragraph" w:styleId="20">
    <w:name w:val="heading 2"/>
    <w:aliases w:val="Знак2 Знак,Знак2,Знак2 Знак Знак Знак,Знак2 Знак1,Заголовок 2 Знак1,Заголовок 2 Знак Знак,ГЛАВА, Знак2, Знак2 Знак Знак Знак, Знак2 Знак1,Заголовок 21,Заголовок 2 Знак Знак Знак Знак,Заголовок 2 Знак Знак Знак Знак Знак Знак Знак Знак Знак"/>
    <w:basedOn w:val="a9"/>
    <w:next w:val="aa"/>
    <w:link w:val="21"/>
    <w:uiPriority w:val="9"/>
    <w:qFormat/>
    <w:rsid w:val="000500C5"/>
    <w:pPr>
      <w:keepNext/>
      <w:numPr>
        <w:ilvl w:val="1"/>
        <w:numId w:val="1"/>
      </w:numPr>
      <w:tabs>
        <w:tab w:val="left" w:pos="1134"/>
        <w:tab w:val="left" w:pos="1276"/>
      </w:tabs>
      <w:spacing w:before="180" w:after="60"/>
      <w:outlineLvl w:val="1"/>
    </w:pPr>
    <w:rPr>
      <w:b/>
      <w:bCs/>
      <w:iCs/>
      <w:sz w:val="28"/>
      <w:szCs w:val="28"/>
    </w:rPr>
  </w:style>
  <w:style w:type="paragraph" w:styleId="3">
    <w:name w:val="heading 3"/>
    <w:aliases w:val="Знак3 Знак, Знак3, Знак3 Знак Знак Знак,Знак3,Знак3 Знак Знак Знак,ПодЗаголовок,Заголовок 31,Знак14,footer,heading 3"/>
    <w:basedOn w:val="a9"/>
    <w:next w:val="aa"/>
    <w:link w:val="30"/>
    <w:uiPriority w:val="9"/>
    <w:qFormat/>
    <w:rsid w:val="00645118"/>
    <w:pPr>
      <w:keepNext/>
      <w:numPr>
        <w:ilvl w:val="2"/>
        <w:numId w:val="1"/>
      </w:numPr>
      <w:tabs>
        <w:tab w:val="left" w:pos="1276"/>
      </w:tabs>
      <w:spacing w:before="120" w:after="120"/>
      <w:ind w:left="-283"/>
      <w:outlineLvl w:val="2"/>
    </w:pPr>
    <w:rPr>
      <w:b/>
      <w:bCs/>
      <w:sz w:val="26"/>
      <w:szCs w:val="26"/>
    </w:rPr>
  </w:style>
  <w:style w:type="paragraph" w:styleId="4">
    <w:name w:val="heading 4"/>
    <w:aliases w:val="ПОДЗАГОЛОВКИ"/>
    <w:basedOn w:val="a9"/>
    <w:next w:val="aa"/>
    <w:link w:val="40"/>
    <w:qFormat/>
    <w:rsid w:val="00A63A8B"/>
    <w:pPr>
      <w:keepNext/>
      <w:numPr>
        <w:ilvl w:val="3"/>
        <w:numId w:val="1"/>
      </w:numPr>
      <w:tabs>
        <w:tab w:val="left" w:pos="1418"/>
      </w:tabs>
      <w:spacing w:before="120" w:after="60"/>
      <w:outlineLvl w:val="3"/>
    </w:pPr>
    <w:rPr>
      <w:b/>
      <w:bCs/>
    </w:rPr>
  </w:style>
  <w:style w:type="paragraph" w:styleId="5">
    <w:name w:val="heading 5"/>
    <w:basedOn w:val="a9"/>
    <w:next w:val="a9"/>
    <w:link w:val="50"/>
    <w:qFormat/>
    <w:rsid w:val="001A70EE"/>
    <w:pPr>
      <w:numPr>
        <w:ilvl w:val="4"/>
        <w:numId w:val="1"/>
      </w:numPr>
      <w:tabs>
        <w:tab w:val="left" w:pos="1701"/>
      </w:tabs>
      <w:spacing w:before="240" w:after="60"/>
      <w:outlineLvl w:val="4"/>
    </w:pPr>
    <w:rPr>
      <w:b/>
      <w:bCs/>
      <w:iCs/>
      <w:sz w:val="22"/>
      <w:szCs w:val="22"/>
    </w:rPr>
  </w:style>
  <w:style w:type="paragraph" w:styleId="6">
    <w:name w:val="heading 6"/>
    <w:basedOn w:val="a9"/>
    <w:next w:val="a9"/>
    <w:link w:val="60"/>
    <w:qFormat/>
    <w:rsid w:val="001A70EE"/>
    <w:pPr>
      <w:numPr>
        <w:ilvl w:val="5"/>
        <w:numId w:val="1"/>
      </w:numPr>
      <w:spacing w:before="240" w:after="60"/>
      <w:outlineLvl w:val="5"/>
    </w:pPr>
    <w:rPr>
      <w:b/>
      <w:bCs/>
      <w:sz w:val="22"/>
      <w:szCs w:val="22"/>
    </w:rPr>
  </w:style>
  <w:style w:type="paragraph" w:styleId="7">
    <w:name w:val="heading 7"/>
    <w:aliases w:val="Заголовок x.x"/>
    <w:basedOn w:val="a9"/>
    <w:next w:val="a9"/>
    <w:link w:val="70"/>
    <w:qFormat/>
    <w:rsid w:val="001A70EE"/>
    <w:pPr>
      <w:numPr>
        <w:ilvl w:val="6"/>
        <w:numId w:val="1"/>
      </w:numPr>
      <w:spacing w:before="240" w:after="60"/>
      <w:outlineLvl w:val="6"/>
    </w:pPr>
  </w:style>
  <w:style w:type="paragraph" w:styleId="8">
    <w:name w:val="heading 8"/>
    <w:basedOn w:val="a9"/>
    <w:next w:val="a9"/>
    <w:link w:val="80"/>
    <w:uiPriority w:val="9"/>
    <w:qFormat/>
    <w:rsid w:val="001A70EE"/>
    <w:pPr>
      <w:numPr>
        <w:ilvl w:val="7"/>
        <w:numId w:val="1"/>
      </w:numPr>
      <w:spacing w:before="240" w:after="60"/>
      <w:outlineLvl w:val="7"/>
    </w:pPr>
    <w:rPr>
      <w:i/>
      <w:iCs/>
    </w:rPr>
  </w:style>
  <w:style w:type="paragraph" w:styleId="9">
    <w:name w:val="heading 9"/>
    <w:basedOn w:val="a9"/>
    <w:next w:val="a9"/>
    <w:link w:val="90"/>
    <w:qFormat/>
    <w:rsid w:val="001A70EE"/>
    <w:pPr>
      <w:numPr>
        <w:ilvl w:val="8"/>
        <w:numId w:val="1"/>
      </w:numPr>
      <w:spacing w:before="240" w:after="60"/>
      <w:outlineLvl w:val="8"/>
    </w:pPr>
    <w:rPr>
      <w:rFonts w:ascii="Arial" w:hAnsi="Arial"/>
      <w:sz w:val="22"/>
      <w:szCs w:val="22"/>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a">
    <w:name w:val="Абзац"/>
    <w:basedOn w:val="a9"/>
    <w:link w:val="ae"/>
    <w:qFormat/>
    <w:rsid w:val="001A70EE"/>
    <w:pPr>
      <w:spacing w:before="120" w:after="60"/>
      <w:ind w:firstLine="567"/>
      <w:jc w:val="both"/>
    </w:pPr>
  </w:style>
  <w:style w:type="character" w:customStyle="1" w:styleId="ae">
    <w:name w:val="Абзац Знак"/>
    <w:link w:val="aa"/>
    <w:rsid w:val="0069205C"/>
    <w:rPr>
      <w:sz w:val="24"/>
      <w:szCs w:val="24"/>
      <w:lang w:val="ru-RU" w:eastAsia="ru-RU" w:bidi="ar-SA"/>
    </w:rPr>
  </w:style>
  <w:style w:type="paragraph" w:styleId="a4">
    <w:name w:val="List"/>
    <w:aliases w:val="List Char,Char Char"/>
    <w:basedOn w:val="a9"/>
    <w:link w:val="af"/>
    <w:qFormat/>
    <w:rsid w:val="000500C5"/>
    <w:pPr>
      <w:numPr>
        <w:numId w:val="6"/>
      </w:numPr>
      <w:spacing w:after="60"/>
      <w:ind w:left="-141"/>
      <w:jc w:val="both"/>
    </w:pPr>
    <w:rPr>
      <w:snapToGrid w:val="0"/>
    </w:rPr>
  </w:style>
  <w:style w:type="character" w:customStyle="1" w:styleId="af">
    <w:name w:val="Список Знак"/>
    <w:aliases w:val="List Char Знак,Char Char Знак"/>
    <w:link w:val="a4"/>
    <w:rsid w:val="000500C5"/>
    <w:rPr>
      <w:snapToGrid w:val="0"/>
      <w:sz w:val="24"/>
      <w:szCs w:val="24"/>
    </w:rPr>
  </w:style>
  <w:style w:type="paragraph" w:styleId="31">
    <w:name w:val="toc 3"/>
    <w:basedOn w:val="a9"/>
    <w:next w:val="a9"/>
    <w:autoRedefine/>
    <w:uiPriority w:val="39"/>
    <w:qFormat/>
    <w:rsid w:val="001A70EE"/>
    <w:pPr>
      <w:ind w:left="480"/>
    </w:pPr>
    <w:rPr>
      <w:i/>
      <w:iCs/>
      <w:sz w:val="20"/>
      <w:szCs w:val="20"/>
    </w:rPr>
  </w:style>
  <w:style w:type="paragraph" w:customStyle="1" w:styleId="a">
    <w:name w:val="Список нумерованный"/>
    <w:basedOn w:val="a9"/>
    <w:rsid w:val="0054040A"/>
    <w:pPr>
      <w:numPr>
        <w:numId w:val="7"/>
      </w:numPr>
      <w:spacing w:before="120"/>
      <w:jc w:val="both"/>
    </w:pPr>
  </w:style>
  <w:style w:type="paragraph" w:customStyle="1" w:styleId="af0">
    <w:name w:val="Табличный"/>
    <w:basedOn w:val="a9"/>
    <w:rsid w:val="001A70EE"/>
    <w:pPr>
      <w:keepNext/>
      <w:widowControl w:val="0"/>
      <w:spacing w:before="60" w:after="60"/>
      <w:jc w:val="center"/>
    </w:pPr>
    <w:rPr>
      <w:b/>
      <w:sz w:val="22"/>
      <w:szCs w:val="20"/>
    </w:rPr>
  </w:style>
  <w:style w:type="paragraph" w:customStyle="1" w:styleId="af1">
    <w:name w:val="Содержание"/>
    <w:basedOn w:val="a9"/>
    <w:rsid w:val="001A70EE"/>
    <w:pPr>
      <w:widowControl w:val="0"/>
      <w:spacing w:before="240" w:after="240"/>
      <w:jc w:val="center"/>
    </w:pPr>
    <w:rPr>
      <w:b/>
      <w:caps/>
      <w:szCs w:val="20"/>
    </w:rPr>
  </w:style>
  <w:style w:type="paragraph" w:styleId="af2">
    <w:name w:val="Balloon Text"/>
    <w:aliases w:val=" Знак5,Знак5"/>
    <w:basedOn w:val="a9"/>
    <w:link w:val="af3"/>
    <w:uiPriority w:val="99"/>
    <w:rsid w:val="001A70EE"/>
    <w:pPr>
      <w:widowControl w:val="0"/>
      <w:suppressAutoHyphens/>
      <w:jc w:val="both"/>
    </w:pPr>
    <w:rPr>
      <w:rFonts w:ascii="Tahoma" w:hAnsi="Tahoma"/>
      <w:sz w:val="16"/>
      <w:szCs w:val="16"/>
    </w:rPr>
  </w:style>
  <w:style w:type="paragraph" w:styleId="14">
    <w:name w:val="toc 1"/>
    <w:basedOn w:val="a9"/>
    <w:next w:val="a9"/>
    <w:uiPriority w:val="39"/>
    <w:qFormat/>
    <w:rsid w:val="001A70EE"/>
    <w:pPr>
      <w:spacing w:before="120" w:after="120"/>
    </w:pPr>
    <w:rPr>
      <w:b/>
      <w:bCs/>
      <w:caps/>
      <w:sz w:val="20"/>
      <w:szCs w:val="20"/>
    </w:rPr>
  </w:style>
  <w:style w:type="paragraph" w:styleId="22">
    <w:name w:val="toc 2"/>
    <w:basedOn w:val="a9"/>
    <w:next w:val="a9"/>
    <w:autoRedefine/>
    <w:uiPriority w:val="39"/>
    <w:qFormat/>
    <w:rsid w:val="000C5043"/>
    <w:pPr>
      <w:tabs>
        <w:tab w:val="right" w:leader="dot" w:pos="9923"/>
      </w:tabs>
      <w:ind w:right="-1"/>
      <w:jc w:val="both"/>
    </w:pPr>
    <w:rPr>
      <w:b/>
      <w:smallCaps/>
      <w:noProof/>
      <w:sz w:val="28"/>
      <w:szCs w:val="28"/>
    </w:rPr>
  </w:style>
  <w:style w:type="paragraph" w:styleId="af4">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Знак11"/>
    <w:basedOn w:val="a9"/>
    <w:next w:val="a9"/>
    <w:link w:val="23"/>
    <w:qFormat/>
    <w:rsid w:val="001A70EE"/>
    <w:pPr>
      <w:spacing w:before="120" w:after="120"/>
      <w:jc w:val="center"/>
    </w:pPr>
    <w:rPr>
      <w:b/>
      <w:bCs/>
      <w:sz w:val="22"/>
      <w:szCs w:val="20"/>
    </w:rPr>
  </w:style>
  <w:style w:type="paragraph" w:customStyle="1" w:styleId="af5">
    <w:name w:val="Название таблицы"/>
    <w:basedOn w:val="af4"/>
    <w:rsid w:val="00BC62BB"/>
    <w:pPr>
      <w:keepNext/>
      <w:spacing w:after="0"/>
      <w:jc w:val="left"/>
    </w:pPr>
    <w:rPr>
      <w:szCs w:val="22"/>
    </w:rPr>
  </w:style>
  <w:style w:type="paragraph" w:customStyle="1" w:styleId="af6">
    <w:name w:val="Табличный_заголовки"/>
    <w:basedOn w:val="a9"/>
    <w:qFormat/>
    <w:rsid w:val="00913545"/>
    <w:pPr>
      <w:keepNext/>
      <w:keepLines/>
      <w:jc w:val="center"/>
    </w:pPr>
    <w:rPr>
      <w:b/>
      <w:sz w:val="20"/>
      <w:szCs w:val="20"/>
    </w:rPr>
  </w:style>
  <w:style w:type="paragraph" w:customStyle="1" w:styleId="af7">
    <w:name w:val="Табличный_центр"/>
    <w:basedOn w:val="a9"/>
    <w:qFormat/>
    <w:rsid w:val="001A70EE"/>
    <w:pPr>
      <w:jc w:val="center"/>
    </w:pPr>
    <w:rPr>
      <w:sz w:val="22"/>
      <w:szCs w:val="22"/>
    </w:rPr>
  </w:style>
  <w:style w:type="paragraph" w:customStyle="1" w:styleId="12">
    <w:name w:val="Список 1)"/>
    <w:basedOn w:val="a9"/>
    <w:rsid w:val="00E072BE"/>
    <w:pPr>
      <w:numPr>
        <w:numId w:val="4"/>
      </w:numPr>
      <w:spacing w:after="60"/>
      <w:jc w:val="both"/>
    </w:pPr>
  </w:style>
  <w:style w:type="paragraph" w:customStyle="1" w:styleId="a2">
    <w:name w:val="Табличный_нумерованный"/>
    <w:basedOn w:val="a9"/>
    <w:link w:val="af8"/>
    <w:rsid w:val="00301DFE"/>
    <w:pPr>
      <w:numPr>
        <w:numId w:val="3"/>
      </w:numPr>
    </w:pPr>
    <w:rPr>
      <w:sz w:val="22"/>
      <w:szCs w:val="22"/>
    </w:rPr>
  </w:style>
  <w:style w:type="character" w:customStyle="1" w:styleId="af8">
    <w:name w:val="Табличный_нумерованный Знак"/>
    <w:link w:val="a2"/>
    <w:rsid w:val="00F5339E"/>
    <w:rPr>
      <w:sz w:val="22"/>
      <w:szCs w:val="22"/>
    </w:rPr>
  </w:style>
  <w:style w:type="paragraph" w:styleId="41">
    <w:name w:val="toc 4"/>
    <w:basedOn w:val="a9"/>
    <w:next w:val="a9"/>
    <w:autoRedefine/>
    <w:uiPriority w:val="39"/>
    <w:rsid w:val="001A70EE"/>
    <w:pPr>
      <w:ind w:left="720"/>
    </w:pPr>
    <w:rPr>
      <w:sz w:val="18"/>
      <w:szCs w:val="18"/>
    </w:rPr>
  </w:style>
  <w:style w:type="paragraph" w:styleId="51">
    <w:name w:val="toc 5"/>
    <w:basedOn w:val="a9"/>
    <w:next w:val="a9"/>
    <w:autoRedefine/>
    <w:uiPriority w:val="39"/>
    <w:rsid w:val="001A70EE"/>
    <w:pPr>
      <w:ind w:left="960"/>
    </w:pPr>
    <w:rPr>
      <w:sz w:val="18"/>
      <w:szCs w:val="18"/>
    </w:rPr>
  </w:style>
  <w:style w:type="paragraph" w:styleId="61">
    <w:name w:val="toc 6"/>
    <w:basedOn w:val="a9"/>
    <w:next w:val="a9"/>
    <w:autoRedefine/>
    <w:uiPriority w:val="39"/>
    <w:rsid w:val="001A70EE"/>
    <w:pPr>
      <w:ind w:left="1200"/>
    </w:pPr>
    <w:rPr>
      <w:sz w:val="18"/>
      <w:szCs w:val="18"/>
    </w:rPr>
  </w:style>
  <w:style w:type="paragraph" w:styleId="71">
    <w:name w:val="toc 7"/>
    <w:basedOn w:val="a9"/>
    <w:next w:val="a9"/>
    <w:autoRedefine/>
    <w:uiPriority w:val="39"/>
    <w:rsid w:val="001A70EE"/>
    <w:pPr>
      <w:ind w:left="1440"/>
    </w:pPr>
    <w:rPr>
      <w:sz w:val="18"/>
      <w:szCs w:val="18"/>
    </w:rPr>
  </w:style>
  <w:style w:type="paragraph" w:styleId="81">
    <w:name w:val="toc 8"/>
    <w:basedOn w:val="a9"/>
    <w:next w:val="a9"/>
    <w:autoRedefine/>
    <w:uiPriority w:val="39"/>
    <w:rsid w:val="001A70EE"/>
    <w:pPr>
      <w:ind w:left="1680"/>
    </w:pPr>
    <w:rPr>
      <w:sz w:val="18"/>
      <w:szCs w:val="18"/>
    </w:rPr>
  </w:style>
  <w:style w:type="paragraph" w:styleId="91">
    <w:name w:val="toc 9"/>
    <w:basedOn w:val="a9"/>
    <w:next w:val="a9"/>
    <w:autoRedefine/>
    <w:uiPriority w:val="39"/>
    <w:rsid w:val="001A70EE"/>
    <w:pPr>
      <w:ind w:left="1920"/>
    </w:pPr>
    <w:rPr>
      <w:sz w:val="18"/>
      <w:szCs w:val="18"/>
    </w:rPr>
  </w:style>
  <w:style w:type="paragraph" w:styleId="af9">
    <w:name w:val="toa heading"/>
    <w:basedOn w:val="a9"/>
    <w:next w:val="a9"/>
    <w:semiHidden/>
    <w:rsid w:val="001A70EE"/>
    <w:pPr>
      <w:spacing w:before="40" w:after="20"/>
      <w:jc w:val="center"/>
    </w:pPr>
    <w:rPr>
      <w:b/>
      <w:sz w:val="22"/>
      <w:szCs w:val="20"/>
    </w:rPr>
  </w:style>
  <w:style w:type="paragraph" w:styleId="afa">
    <w:name w:val="annotation text"/>
    <w:basedOn w:val="a9"/>
    <w:link w:val="afb"/>
    <w:uiPriority w:val="99"/>
    <w:rsid w:val="001A70EE"/>
    <w:rPr>
      <w:sz w:val="20"/>
      <w:szCs w:val="20"/>
    </w:rPr>
  </w:style>
  <w:style w:type="paragraph" w:styleId="afc">
    <w:name w:val="annotation subject"/>
    <w:basedOn w:val="afa"/>
    <w:next w:val="afa"/>
    <w:link w:val="afd"/>
    <w:uiPriority w:val="99"/>
    <w:semiHidden/>
    <w:rsid w:val="001A70EE"/>
    <w:pPr>
      <w:ind w:firstLine="284"/>
      <w:jc w:val="both"/>
    </w:pPr>
    <w:rPr>
      <w:b/>
      <w:bCs/>
    </w:rPr>
  </w:style>
  <w:style w:type="paragraph" w:customStyle="1" w:styleId="a6">
    <w:name w:val="Требования"/>
    <w:basedOn w:val="a9"/>
    <w:rsid w:val="008E6F78"/>
    <w:pPr>
      <w:numPr>
        <w:ilvl w:val="1"/>
        <w:numId w:val="5"/>
      </w:numPr>
      <w:spacing w:before="120" w:after="60"/>
      <w:ind w:left="0" w:firstLine="567"/>
      <w:jc w:val="both"/>
      <w:outlineLvl w:val="1"/>
    </w:pPr>
    <w:rPr>
      <w:bCs/>
      <w:i/>
      <w:iCs/>
    </w:rPr>
  </w:style>
  <w:style w:type="paragraph" w:customStyle="1" w:styleId="a0">
    <w:name w:val="Список а)"/>
    <w:basedOn w:val="a4"/>
    <w:rsid w:val="0054040A"/>
    <w:pPr>
      <w:numPr>
        <w:numId w:val="2"/>
      </w:numPr>
    </w:pPr>
  </w:style>
  <w:style w:type="paragraph" w:styleId="afe">
    <w:name w:val="Document Map"/>
    <w:basedOn w:val="a9"/>
    <w:link w:val="aff"/>
    <w:uiPriority w:val="99"/>
    <w:semiHidden/>
    <w:rsid w:val="001A70EE"/>
    <w:pPr>
      <w:widowControl w:val="0"/>
      <w:shd w:val="clear" w:color="auto" w:fill="000080"/>
      <w:suppressAutoHyphens/>
      <w:jc w:val="both"/>
    </w:pPr>
    <w:rPr>
      <w:rFonts w:ascii="Tahoma" w:hAnsi="Tahoma"/>
      <w:szCs w:val="20"/>
    </w:rPr>
  </w:style>
  <w:style w:type="character" w:styleId="aff0">
    <w:name w:val="annotation reference"/>
    <w:uiPriority w:val="99"/>
    <w:semiHidden/>
    <w:rsid w:val="001A70EE"/>
    <w:rPr>
      <w:sz w:val="16"/>
      <w:szCs w:val="16"/>
    </w:rPr>
  </w:style>
  <w:style w:type="paragraph" w:customStyle="1" w:styleId="aff1">
    <w:name w:val="Табличный_слева"/>
    <w:basedOn w:val="a9"/>
    <w:rsid w:val="00301DFE"/>
    <w:rPr>
      <w:sz w:val="22"/>
      <w:szCs w:val="22"/>
    </w:rPr>
  </w:style>
  <w:style w:type="paragraph" w:customStyle="1" w:styleId="15">
    <w:name w:val="Обычный 1"/>
    <w:basedOn w:val="a9"/>
    <w:next w:val="a9"/>
    <w:link w:val="16"/>
    <w:rsid w:val="001A70EE"/>
    <w:pPr>
      <w:tabs>
        <w:tab w:val="num" w:pos="360"/>
      </w:tabs>
      <w:spacing w:before="120"/>
      <w:ind w:left="360" w:hanging="360"/>
      <w:jc w:val="both"/>
    </w:pPr>
    <w:rPr>
      <w:szCs w:val="20"/>
    </w:rPr>
  </w:style>
  <w:style w:type="table" w:styleId="aff2">
    <w:name w:val="Table Grid"/>
    <w:basedOn w:val="ac"/>
    <w:uiPriority w:val="5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3">
    <w:name w:val="Обычный влево"/>
    <w:basedOn w:val="15"/>
    <w:rsid w:val="0084131A"/>
    <w:pPr>
      <w:tabs>
        <w:tab w:val="clear" w:pos="360"/>
      </w:tabs>
      <w:spacing w:before="0"/>
      <w:ind w:left="0" w:firstLine="0"/>
      <w:jc w:val="left"/>
    </w:pPr>
  </w:style>
  <w:style w:type="paragraph" w:customStyle="1" w:styleId="aff4">
    <w:name w:val="Табличный_по ширине"/>
    <w:basedOn w:val="aff1"/>
    <w:rsid w:val="009A4AC0"/>
    <w:pPr>
      <w:jc w:val="both"/>
    </w:pPr>
  </w:style>
  <w:style w:type="paragraph" w:customStyle="1" w:styleId="100">
    <w:name w:val="Табличный_центр_10"/>
    <w:basedOn w:val="a9"/>
    <w:qFormat/>
    <w:rsid w:val="00947735"/>
    <w:pPr>
      <w:jc w:val="center"/>
    </w:pPr>
    <w:rPr>
      <w:sz w:val="20"/>
    </w:rPr>
  </w:style>
  <w:style w:type="paragraph" w:customStyle="1" w:styleId="101">
    <w:name w:val="Табличный_слева_10"/>
    <w:basedOn w:val="a9"/>
    <w:qFormat/>
    <w:rsid w:val="00947735"/>
    <w:rPr>
      <w:sz w:val="20"/>
    </w:rPr>
  </w:style>
  <w:style w:type="paragraph" w:customStyle="1" w:styleId="102">
    <w:name w:val="Табличный_по ширине_10"/>
    <w:basedOn w:val="a9"/>
    <w:qFormat/>
    <w:rsid w:val="00947735"/>
    <w:pPr>
      <w:jc w:val="both"/>
    </w:pPr>
    <w:rPr>
      <w:sz w:val="20"/>
    </w:rPr>
  </w:style>
  <w:style w:type="paragraph" w:customStyle="1" w:styleId="10">
    <w:name w:val="Табличный_нумерованный_10"/>
    <w:basedOn w:val="a9"/>
    <w:qFormat/>
    <w:rsid w:val="00947735"/>
    <w:pPr>
      <w:numPr>
        <w:numId w:val="17"/>
      </w:numPr>
    </w:pPr>
    <w:rPr>
      <w:sz w:val="20"/>
    </w:rPr>
  </w:style>
  <w:style w:type="paragraph" w:customStyle="1" w:styleId="103">
    <w:name w:val="Табличный_заголовки_10"/>
    <w:basedOn w:val="aa"/>
    <w:qFormat/>
    <w:rsid w:val="00947735"/>
    <w:pPr>
      <w:jc w:val="center"/>
    </w:pPr>
    <w:rPr>
      <w:b/>
      <w:sz w:val="20"/>
    </w:rPr>
  </w:style>
  <w:style w:type="paragraph" w:styleId="aff5">
    <w:name w:val="List Paragraph"/>
    <w:aliases w:val="A_маркированный_список,Заголовок_3,Абзац списка основной,List Paragraph2,ПАРАГРАФ,Нумерация,список 1,Абзац списка3,Абзац списка2"/>
    <w:basedOn w:val="a9"/>
    <w:link w:val="aff6"/>
    <w:uiPriority w:val="34"/>
    <w:qFormat/>
    <w:rsid w:val="007C0B22"/>
    <w:pPr>
      <w:spacing w:line="360" w:lineRule="auto"/>
      <w:ind w:left="708" w:firstLine="680"/>
      <w:jc w:val="both"/>
    </w:pPr>
  </w:style>
  <w:style w:type="paragraph" w:styleId="aff7">
    <w:name w:val="Title"/>
    <w:basedOn w:val="a9"/>
    <w:next w:val="a9"/>
    <w:link w:val="aff8"/>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rPr>
  </w:style>
  <w:style w:type="character" w:customStyle="1" w:styleId="aff8">
    <w:name w:val="Заголовок Знак"/>
    <w:link w:val="aff7"/>
    <w:rsid w:val="00C45328"/>
    <w:rPr>
      <w:rFonts w:ascii="Cambria" w:hAnsi="Cambria"/>
      <w:i/>
      <w:iCs/>
      <w:color w:val="243F60"/>
      <w:sz w:val="60"/>
      <w:szCs w:val="60"/>
    </w:rPr>
  </w:style>
  <w:style w:type="paragraph" w:styleId="aff9">
    <w:name w:val="Subtitle"/>
    <w:basedOn w:val="a9"/>
    <w:next w:val="a9"/>
    <w:link w:val="affa"/>
    <w:uiPriority w:val="11"/>
    <w:qFormat/>
    <w:rsid w:val="00C45328"/>
    <w:pPr>
      <w:spacing w:before="200" w:after="900" w:line="360" w:lineRule="auto"/>
      <w:ind w:firstLine="680"/>
      <w:jc w:val="right"/>
    </w:pPr>
    <w:rPr>
      <w:i/>
      <w:iCs/>
    </w:rPr>
  </w:style>
  <w:style w:type="character" w:customStyle="1" w:styleId="affa">
    <w:name w:val="Подзаголовок Знак"/>
    <w:link w:val="aff9"/>
    <w:uiPriority w:val="11"/>
    <w:rsid w:val="00C45328"/>
    <w:rPr>
      <w:i/>
      <w:iCs/>
      <w:sz w:val="24"/>
      <w:szCs w:val="24"/>
    </w:rPr>
  </w:style>
  <w:style w:type="character" w:styleId="affb">
    <w:name w:val="Strong"/>
    <w:uiPriority w:val="22"/>
    <w:qFormat/>
    <w:rsid w:val="00C45328"/>
    <w:rPr>
      <w:b/>
      <w:bCs/>
      <w:spacing w:val="0"/>
    </w:rPr>
  </w:style>
  <w:style w:type="character" w:styleId="affc">
    <w:name w:val="Emphasis"/>
    <w:uiPriority w:val="20"/>
    <w:qFormat/>
    <w:rsid w:val="00C45328"/>
    <w:rPr>
      <w:b/>
      <w:bCs/>
      <w:i/>
      <w:iCs/>
      <w:color w:val="5A5A5A"/>
    </w:rPr>
  </w:style>
  <w:style w:type="paragraph" w:styleId="affd">
    <w:name w:val="No Spacing"/>
    <w:basedOn w:val="a9"/>
    <w:link w:val="affe"/>
    <w:uiPriority w:val="99"/>
    <w:qFormat/>
    <w:rsid w:val="00C45328"/>
    <w:pPr>
      <w:spacing w:line="360" w:lineRule="auto"/>
      <w:ind w:firstLine="680"/>
      <w:jc w:val="both"/>
    </w:pPr>
  </w:style>
  <w:style w:type="paragraph" w:styleId="24">
    <w:name w:val="Quote"/>
    <w:basedOn w:val="a9"/>
    <w:next w:val="a9"/>
    <w:link w:val="25"/>
    <w:uiPriority w:val="29"/>
    <w:qFormat/>
    <w:rsid w:val="00C45328"/>
    <w:pPr>
      <w:spacing w:line="360" w:lineRule="auto"/>
      <w:ind w:firstLine="680"/>
      <w:jc w:val="both"/>
    </w:pPr>
    <w:rPr>
      <w:rFonts w:ascii="Cambria" w:hAnsi="Cambria"/>
      <w:i/>
      <w:iCs/>
      <w:color w:val="5A5A5A"/>
    </w:rPr>
  </w:style>
  <w:style w:type="character" w:customStyle="1" w:styleId="25">
    <w:name w:val="Цитата 2 Знак"/>
    <w:link w:val="24"/>
    <w:uiPriority w:val="29"/>
    <w:rsid w:val="00C45328"/>
    <w:rPr>
      <w:rFonts w:ascii="Cambria" w:hAnsi="Cambria"/>
      <w:i/>
      <w:iCs/>
      <w:color w:val="5A5A5A"/>
      <w:sz w:val="24"/>
      <w:szCs w:val="24"/>
    </w:rPr>
  </w:style>
  <w:style w:type="paragraph" w:styleId="afff">
    <w:name w:val="Intense Quote"/>
    <w:basedOn w:val="a9"/>
    <w:next w:val="a9"/>
    <w:link w:val="afff0"/>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rPr>
  </w:style>
  <w:style w:type="character" w:customStyle="1" w:styleId="afff0">
    <w:name w:val="Выделенная цитата Знак"/>
    <w:link w:val="afff"/>
    <w:uiPriority w:val="30"/>
    <w:rsid w:val="00C45328"/>
    <w:rPr>
      <w:rFonts w:ascii="Cambria" w:hAnsi="Cambria"/>
      <w:i/>
      <w:iCs/>
      <w:color w:val="F4F4F4"/>
      <w:sz w:val="24"/>
      <w:szCs w:val="24"/>
      <w:shd w:val="clear" w:color="auto" w:fill="4F81BD"/>
    </w:rPr>
  </w:style>
  <w:style w:type="character" w:styleId="afff1">
    <w:name w:val="Subtle Emphasis"/>
    <w:uiPriority w:val="19"/>
    <w:qFormat/>
    <w:rsid w:val="00C45328"/>
    <w:rPr>
      <w:i/>
      <w:iCs/>
      <w:color w:val="5A5A5A"/>
    </w:rPr>
  </w:style>
  <w:style w:type="character" w:styleId="afff2">
    <w:name w:val="Intense Emphasis"/>
    <w:uiPriority w:val="21"/>
    <w:qFormat/>
    <w:rsid w:val="00C45328"/>
    <w:rPr>
      <w:b/>
      <w:bCs/>
      <w:i/>
      <w:iCs/>
      <w:color w:val="4F81BD"/>
      <w:sz w:val="22"/>
      <w:szCs w:val="22"/>
    </w:rPr>
  </w:style>
  <w:style w:type="character" w:styleId="afff3">
    <w:name w:val="Subtle Reference"/>
    <w:uiPriority w:val="31"/>
    <w:qFormat/>
    <w:rsid w:val="00C45328"/>
    <w:rPr>
      <w:color w:val="auto"/>
      <w:u w:val="single" w:color="9BBB59"/>
    </w:rPr>
  </w:style>
  <w:style w:type="character" w:styleId="afff4">
    <w:name w:val="Intense Reference"/>
    <w:uiPriority w:val="32"/>
    <w:qFormat/>
    <w:rsid w:val="00C45328"/>
    <w:rPr>
      <w:b/>
      <w:bCs/>
      <w:color w:val="76923C"/>
      <w:u w:val="single" w:color="9BBB59"/>
    </w:rPr>
  </w:style>
  <w:style w:type="character" w:styleId="afff5">
    <w:name w:val="Book Title"/>
    <w:uiPriority w:val="33"/>
    <w:qFormat/>
    <w:rsid w:val="00C45328"/>
    <w:rPr>
      <w:rFonts w:ascii="Cambria" w:eastAsia="Times New Roman" w:hAnsi="Cambria" w:cs="Times New Roman"/>
      <w:b/>
      <w:bCs/>
      <w:i/>
      <w:iCs/>
      <w:color w:val="auto"/>
    </w:rPr>
  </w:style>
  <w:style w:type="paragraph" w:styleId="afff6">
    <w:name w:val="header"/>
    <w:aliases w:val=" Знак4,Знак4"/>
    <w:basedOn w:val="a9"/>
    <w:link w:val="afff7"/>
    <w:unhideWhenUsed/>
    <w:rsid w:val="00C45328"/>
    <w:pPr>
      <w:tabs>
        <w:tab w:val="center" w:pos="4677"/>
        <w:tab w:val="right" w:pos="9355"/>
      </w:tabs>
      <w:ind w:firstLine="680"/>
      <w:jc w:val="both"/>
    </w:pPr>
  </w:style>
  <w:style w:type="character" w:customStyle="1" w:styleId="afff7">
    <w:name w:val="Верхний колонтитул Знак"/>
    <w:aliases w:val=" Знак4 Знак,Знак4 Знак"/>
    <w:link w:val="afff6"/>
    <w:rsid w:val="00C45328"/>
    <w:rPr>
      <w:sz w:val="24"/>
      <w:szCs w:val="24"/>
    </w:rPr>
  </w:style>
  <w:style w:type="paragraph" w:styleId="afff8">
    <w:name w:val="footer"/>
    <w:aliases w:val=" Знак, Знак6,Знак,Знак6"/>
    <w:basedOn w:val="a9"/>
    <w:link w:val="afff9"/>
    <w:uiPriority w:val="99"/>
    <w:unhideWhenUsed/>
    <w:rsid w:val="00C45328"/>
    <w:pPr>
      <w:tabs>
        <w:tab w:val="center" w:pos="4677"/>
        <w:tab w:val="right" w:pos="9355"/>
      </w:tabs>
      <w:ind w:firstLine="680"/>
      <w:jc w:val="both"/>
    </w:pPr>
  </w:style>
  <w:style w:type="character" w:customStyle="1" w:styleId="afff9">
    <w:name w:val="Нижний колонтитул Знак"/>
    <w:aliases w:val=" Знак Знак, Знак6 Знак,Знак Знак,Знак6 Знак"/>
    <w:link w:val="afff8"/>
    <w:uiPriority w:val="99"/>
    <w:rsid w:val="00C45328"/>
    <w:rPr>
      <w:sz w:val="24"/>
      <w:szCs w:val="24"/>
    </w:rPr>
  </w:style>
  <w:style w:type="paragraph" w:styleId="afffa">
    <w:name w:val="List Bullet"/>
    <w:basedOn w:val="a9"/>
    <w:unhideWhenUsed/>
    <w:rsid w:val="00C45328"/>
    <w:pPr>
      <w:spacing w:line="360" w:lineRule="auto"/>
      <w:ind w:left="1571" w:hanging="360"/>
      <w:contextualSpacing/>
      <w:jc w:val="both"/>
    </w:pPr>
  </w:style>
  <w:style w:type="character" w:styleId="afffb">
    <w:name w:val="FollowedHyperlink"/>
    <w:uiPriority w:val="99"/>
    <w:unhideWhenUsed/>
    <w:rsid w:val="00C45328"/>
    <w:rPr>
      <w:color w:val="800080"/>
      <w:u w:val="single"/>
    </w:rPr>
  </w:style>
  <w:style w:type="paragraph" w:styleId="afffc">
    <w:name w:val="TOC Heading"/>
    <w:basedOn w:val="11"/>
    <w:next w:val="a9"/>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d">
    <w:name w:val="Body Text"/>
    <w:aliases w:val=" Знак1 Знак Знак Знак Знак, Знак1 Знак Знак Знак,Знак1 Знак Знак Знак Знак,Знак1 Знак Знак Знак"/>
    <w:basedOn w:val="a9"/>
    <w:link w:val="afffe"/>
    <w:unhideWhenUsed/>
    <w:rsid w:val="00C45328"/>
    <w:pPr>
      <w:spacing w:after="120" w:line="360" w:lineRule="auto"/>
      <w:ind w:firstLine="709"/>
      <w:jc w:val="both"/>
    </w:pPr>
  </w:style>
  <w:style w:type="character" w:customStyle="1" w:styleId="afffe">
    <w:name w:val="Основной текст Знак"/>
    <w:aliases w:val=" Знак1 Знак Знак Знак Знак Знак, Знак1 Знак Знак Знак Знак1,Знак1 Знак Знак Знак Знак Знак,Знак1 Знак Знак Знак Знак1"/>
    <w:link w:val="afffd"/>
    <w:rsid w:val="00C45328"/>
    <w:rPr>
      <w:sz w:val="24"/>
      <w:szCs w:val="24"/>
    </w:rPr>
  </w:style>
  <w:style w:type="character" w:styleId="affff">
    <w:name w:val="Hyperlink"/>
    <w:uiPriority w:val="99"/>
    <w:unhideWhenUsed/>
    <w:rsid w:val="00C45328"/>
    <w:rPr>
      <w:color w:val="0000FF"/>
      <w:u w:val="single"/>
    </w:rPr>
  </w:style>
  <w:style w:type="paragraph" w:styleId="affff0">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Table_Footnote_last Знак Знак Знак,single spa"/>
    <w:basedOn w:val="a9"/>
    <w:link w:val="affff1"/>
    <w:uiPriority w:val="99"/>
    <w:rsid w:val="00C45328"/>
    <w:pPr>
      <w:spacing w:before="120" w:after="120" w:line="360" w:lineRule="auto"/>
      <w:jc w:val="both"/>
    </w:pPr>
    <w:rPr>
      <w:rFonts w:ascii="Arial" w:hAnsi="Arial"/>
      <w:sz w:val="20"/>
      <w:szCs w:val="20"/>
    </w:rPr>
  </w:style>
  <w:style w:type="character" w:customStyle="1" w:styleId="affff1">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
    <w:link w:val="affff0"/>
    <w:uiPriority w:val="99"/>
    <w:rsid w:val="00C45328"/>
    <w:rPr>
      <w:rFonts w:ascii="Arial" w:hAnsi="Arial"/>
    </w:rPr>
  </w:style>
  <w:style w:type="character" w:styleId="affff2">
    <w:name w:val="footnote reference"/>
    <w:aliases w:val="Знак сноски-FN"/>
    <w:rsid w:val="00C45328"/>
    <w:rPr>
      <w:vertAlign w:val="superscript"/>
    </w:rPr>
  </w:style>
  <w:style w:type="paragraph" w:styleId="affff3">
    <w:name w:val="Normal (Web)"/>
    <w:aliases w:val="Обычный (веб) Знак,Обычный (Web) Знак,Обычный (Web) Знак Знак Знак Знак Знак,Обычный (Web) Знак Знак Знак,Обычный (Web) Знак Знак Знак Знак,Обычный (Web),Обычный (Web)1,Обычный (веб)3"/>
    <w:basedOn w:val="a9"/>
    <w:link w:val="17"/>
    <w:uiPriority w:val="99"/>
    <w:unhideWhenUsed/>
    <w:qFormat/>
    <w:rsid w:val="00F31BB3"/>
    <w:pPr>
      <w:tabs>
        <w:tab w:val="num" w:pos="0"/>
      </w:tabs>
      <w:spacing w:before="100" w:beforeAutospacing="1" w:after="100" w:afterAutospacing="1"/>
    </w:pPr>
    <w:rPr>
      <w:rFonts w:eastAsia="Calibri"/>
      <w:bCs/>
      <w:color w:val="000000"/>
      <w:kern w:val="24"/>
      <w:lang w:eastAsia="ar-SA"/>
    </w:rPr>
  </w:style>
  <w:style w:type="paragraph" w:styleId="affff4">
    <w:name w:val="Body Text Indent"/>
    <w:basedOn w:val="a9"/>
    <w:link w:val="affff5"/>
    <w:uiPriority w:val="99"/>
    <w:rsid w:val="00CB3486"/>
    <w:pPr>
      <w:spacing w:line="360" w:lineRule="auto"/>
      <w:ind w:firstLine="708"/>
      <w:jc w:val="both"/>
    </w:pPr>
  </w:style>
  <w:style w:type="character" w:customStyle="1" w:styleId="affff5">
    <w:name w:val="Основной текст с отступом Знак"/>
    <w:link w:val="affff4"/>
    <w:uiPriority w:val="99"/>
    <w:rsid w:val="00CB3486"/>
    <w:rPr>
      <w:sz w:val="24"/>
      <w:szCs w:val="24"/>
    </w:rPr>
  </w:style>
  <w:style w:type="paragraph" w:styleId="26">
    <w:name w:val="Body Text 2"/>
    <w:aliases w:val=" Знак1,Знак1"/>
    <w:basedOn w:val="a9"/>
    <w:link w:val="27"/>
    <w:rsid w:val="00CB3486"/>
    <w:pPr>
      <w:spacing w:line="360" w:lineRule="auto"/>
      <w:ind w:firstLine="680"/>
      <w:jc w:val="center"/>
    </w:pPr>
    <w:rPr>
      <w:b/>
      <w:bCs/>
      <w:caps/>
    </w:rPr>
  </w:style>
  <w:style w:type="character" w:customStyle="1" w:styleId="27">
    <w:name w:val="Основной текст 2 Знак"/>
    <w:aliases w:val=" Знак1 Знак,Знак1 Знак"/>
    <w:link w:val="26"/>
    <w:rsid w:val="00CB3486"/>
    <w:rPr>
      <w:b/>
      <w:bCs/>
      <w:caps/>
      <w:sz w:val="24"/>
      <w:szCs w:val="24"/>
    </w:rPr>
  </w:style>
  <w:style w:type="numbering" w:styleId="111111">
    <w:name w:val="Outline List 2"/>
    <w:basedOn w:val="ad"/>
    <w:rsid w:val="00CB3486"/>
    <w:pPr>
      <w:numPr>
        <w:numId w:val="8"/>
      </w:numPr>
    </w:pPr>
  </w:style>
  <w:style w:type="character" w:styleId="affff6">
    <w:name w:val="page number"/>
    <w:basedOn w:val="ab"/>
    <w:rsid w:val="00CB3486"/>
  </w:style>
  <w:style w:type="paragraph" w:styleId="28">
    <w:name w:val="Body Text Indent 2"/>
    <w:basedOn w:val="a9"/>
    <w:link w:val="29"/>
    <w:rsid w:val="00CB3486"/>
    <w:pPr>
      <w:spacing w:after="120" w:line="480" w:lineRule="auto"/>
      <w:ind w:left="283" w:firstLine="680"/>
      <w:jc w:val="both"/>
    </w:pPr>
  </w:style>
  <w:style w:type="character" w:customStyle="1" w:styleId="29">
    <w:name w:val="Основной текст с отступом 2 Знак"/>
    <w:link w:val="28"/>
    <w:rsid w:val="00CB3486"/>
    <w:rPr>
      <w:sz w:val="24"/>
      <w:szCs w:val="24"/>
    </w:rPr>
  </w:style>
  <w:style w:type="numbering" w:styleId="1ai">
    <w:name w:val="Outline List 1"/>
    <w:basedOn w:val="ad"/>
    <w:rsid w:val="00CB3486"/>
    <w:pPr>
      <w:numPr>
        <w:numId w:val="9"/>
      </w:numPr>
    </w:pPr>
  </w:style>
  <w:style w:type="paragraph" w:styleId="32">
    <w:name w:val="Body Text 3"/>
    <w:basedOn w:val="a9"/>
    <w:link w:val="33"/>
    <w:uiPriority w:val="99"/>
    <w:rsid w:val="00CB3486"/>
    <w:pPr>
      <w:spacing w:after="120" w:line="360" w:lineRule="auto"/>
      <w:ind w:firstLine="680"/>
      <w:jc w:val="both"/>
    </w:pPr>
    <w:rPr>
      <w:sz w:val="16"/>
      <w:szCs w:val="16"/>
    </w:rPr>
  </w:style>
  <w:style w:type="character" w:customStyle="1" w:styleId="33">
    <w:name w:val="Основной текст 3 Знак"/>
    <w:link w:val="32"/>
    <w:uiPriority w:val="99"/>
    <w:rsid w:val="00CB3486"/>
    <w:rPr>
      <w:sz w:val="16"/>
      <w:szCs w:val="16"/>
    </w:rPr>
  </w:style>
  <w:style w:type="paragraph" w:styleId="34">
    <w:name w:val="Body Text Indent 3"/>
    <w:basedOn w:val="a9"/>
    <w:link w:val="35"/>
    <w:rsid w:val="00CB3486"/>
    <w:pPr>
      <w:spacing w:line="360" w:lineRule="auto"/>
      <w:ind w:left="708" w:firstLine="709"/>
      <w:jc w:val="both"/>
    </w:pPr>
    <w:rPr>
      <w:sz w:val="28"/>
      <w:szCs w:val="28"/>
    </w:rPr>
  </w:style>
  <w:style w:type="character" w:customStyle="1" w:styleId="35">
    <w:name w:val="Основной текст с отступом 3 Знак"/>
    <w:link w:val="34"/>
    <w:rsid w:val="00CB3486"/>
    <w:rPr>
      <w:sz w:val="28"/>
      <w:szCs w:val="28"/>
    </w:rPr>
  </w:style>
  <w:style w:type="paragraph" w:styleId="affff7">
    <w:name w:val="Block Text"/>
    <w:basedOn w:val="a9"/>
    <w:rsid w:val="00CB3486"/>
    <w:pPr>
      <w:spacing w:line="360" w:lineRule="auto"/>
      <w:ind w:left="526" w:right="43" w:firstLine="709"/>
      <w:jc w:val="both"/>
    </w:pPr>
    <w:rPr>
      <w:sz w:val="28"/>
      <w:szCs w:val="28"/>
    </w:rPr>
  </w:style>
  <w:style w:type="character" w:styleId="affff8">
    <w:name w:val="line number"/>
    <w:rsid w:val="00CB3486"/>
    <w:rPr>
      <w:sz w:val="18"/>
      <w:szCs w:val="18"/>
    </w:rPr>
  </w:style>
  <w:style w:type="paragraph" w:styleId="2a">
    <w:name w:val="List 2"/>
    <w:basedOn w:val="a4"/>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4"/>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4"/>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4"/>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b">
    <w:name w:val="List Bullet 2"/>
    <w:basedOn w:val="afffa"/>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a"/>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a"/>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a"/>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9">
    <w:name w:val="List Continue"/>
    <w:basedOn w:val="a4"/>
    <w:rsid w:val="00CB3486"/>
    <w:pPr>
      <w:numPr>
        <w:numId w:val="0"/>
      </w:numPr>
      <w:spacing w:after="240" w:line="240" w:lineRule="atLeast"/>
      <w:ind w:left="1440"/>
    </w:pPr>
    <w:rPr>
      <w:rFonts w:ascii="Arial" w:hAnsi="Arial" w:cs="Arial"/>
      <w:snapToGrid/>
      <w:spacing w:val="-5"/>
      <w:sz w:val="20"/>
      <w:szCs w:val="20"/>
      <w:lang w:eastAsia="en-US"/>
    </w:rPr>
  </w:style>
  <w:style w:type="paragraph" w:styleId="2c">
    <w:name w:val="List Continue 2"/>
    <w:basedOn w:val="affff9"/>
    <w:rsid w:val="00CB3486"/>
    <w:pPr>
      <w:ind w:left="2160"/>
    </w:pPr>
  </w:style>
  <w:style w:type="paragraph" w:styleId="38">
    <w:name w:val="List Continue 3"/>
    <w:basedOn w:val="affff9"/>
    <w:rsid w:val="00CB3486"/>
    <w:pPr>
      <w:ind w:left="2520"/>
    </w:pPr>
  </w:style>
  <w:style w:type="paragraph" w:styleId="44">
    <w:name w:val="List Continue 4"/>
    <w:basedOn w:val="affff9"/>
    <w:rsid w:val="00CB3486"/>
    <w:pPr>
      <w:ind w:left="2880"/>
    </w:pPr>
  </w:style>
  <w:style w:type="paragraph" w:styleId="54">
    <w:name w:val="List Continue 5"/>
    <w:basedOn w:val="affff9"/>
    <w:rsid w:val="00CB3486"/>
    <w:pPr>
      <w:ind w:left="3240"/>
    </w:pPr>
  </w:style>
  <w:style w:type="paragraph" w:styleId="affffa">
    <w:name w:val="List Number"/>
    <w:basedOn w:val="a9"/>
    <w:rsid w:val="00CB3486"/>
    <w:pPr>
      <w:spacing w:before="100" w:beforeAutospacing="1" w:after="100" w:afterAutospacing="1" w:line="360" w:lineRule="auto"/>
      <w:ind w:firstLine="709"/>
      <w:jc w:val="both"/>
    </w:pPr>
    <w:rPr>
      <w:sz w:val="28"/>
      <w:szCs w:val="28"/>
    </w:rPr>
  </w:style>
  <w:style w:type="paragraph" w:styleId="2d">
    <w:name w:val="List Number 2"/>
    <w:basedOn w:val="affffa"/>
    <w:uiPriority w:val="99"/>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a"/>
    <w:uiPriority w:val="99"/>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a"/>
    <w:uiPriority w:val="99"/>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a"/>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b">
    <w:name w:val="Message Header"/>
    <w:basedOn w:val="afffd"/>
    <w:link w:val="affffc"/>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c">
    <w:name w:val="Шапка Знак"/>
    <w:link w:val="affffb"/>
    <w:rsid w:val="00CB3486"/>
    <w:rPr>
      <w:rFonts w:ascii="Arial" w:hAnsi="Arial" w:cs="Arial"/>
      <w:sz w:val="22"/>
      <w:szCs w:val="22"/>
      <w:lang w:eastAsia="en-US"/>
    </w:rPr>
  </w:style>
  <w:style w:type="paragraph" w:styleId="affffd">
    <w:name w:val="Normal Indent"/>
    <w:basedOn w:val="a9"/>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9"/>
    <w:link w:val="HTML0"/>
    <w:rsid w:val="00CB3486"/>
    <w:pPr>
      <w:spacing w:line="360" w:lineRule="auto"/>
      <w:ind w:left="1080" w:firstLine="709"/>
      <w:jc w:val="both"/>
    </w:pPr>
    <w:rPr>
      <w:rFonts w:ascii="Arial" w:hAnsi="Arial"/>
      <w:i/>
      <w:iCs/>
      <w:spacing w:val="-5"/>
      <w:sz w:val="20"/>
      <w:szCs w:val="20"/>
      <w:lang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e">
    <w:name w:val="envelope address"/>
    <w:basedOn w:val="a9"/>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f">
    <w:name w:val="Date"/>
    <w:basedOn w:val="a9"/>
    <w:next w:val="a9"/>
    <w:link w:val="afffff0"/>
    <w:rsid w:val="00CB3486"/>
    <w:pPr>
      <w:spacing w:line="360" w:lineRule="auto"/>
      <w:ind w:left="1080" w:firstLine="709"/>
      <w:jc w:val="both"/>
    </w:pPr>
    <w:rPr>
      <w:rFonts w:ascii="Arial" w:hAnsi="Arial"/>
      <w:spacing w:val="-5"/>
      <w:sz w:val="20"/>
      <w:szCs w:val="20"/>
      <w:lang w:eastAsia="en-US"/>
    </w:rPr>
  </w:style>
  <w:style w:type="character" w:customStyle="1" w:styleId="afffff0">
    <w:name w:val="Дата Знак"/>
    <w:link w:val="afffff"/>
    <w:rsid w:val="00CB3486"/>
    <w:rPr>
      <w:rFonts w:ascii="Arial" w:hAnsi="Arial" w:cs="Arial"/>
      <w:spacing w:val="-5"/>
      <w:lang w:eastAsia="en-US"/>
    </w:rPr>
  </w:style>
  <w:style w:type="paragraph" w:styleId="afffff1">
    <w:name w:val="Note Heading"/>
    <w:basedOn w:val="a9"/>
    <w:next w:val="a9"/>
    <w:link w:val="afffff2"/>
    <w:rsid w:val="00CB3486"/>
    <w:pPr>
      <w:spacing w:line="360" w:lineRule="auto"/>
      <w:ind w:left="1080" w:firstLine="709"/>
      <w:jc w:val="both"/>
    </w:pPr>
    <w:rPr>
      <w:rFonts w:ascii="Arial" w:hAnsi="Arial"/>
      <w:spacing w:val="-5"/>
      <w:sz w:val="20"/>
      <w:szCs w:val="20"/>
      <w:lang w:eastAsia="en-US"/>
    </w:rPr>
  </w:style>
  <w:style w:type="character" w:customStyle="1" w:styleId="afffff2">
    <w:name w:val="Заголовок записки Знак"/>
    <w:link w:val="afffff1"/>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3">
    <w:name w:val="Body Text First Indent"/>
    <w:basedOn w:val="afffd"/>
    <w:link w:val="afffff4"/>
    <w:rsid w:val="00CB3486"/>
    <w:pPr>
      <w:ind w:left="1080" w:firstLine="210"/>
    </w:pPr>
    <w:rPr>
      <w:rFonts w:ascii="Arial" w:hAnsi="Arial"/>
      <w:spacing w:val="-5"/>
      <w:lang w:eastAsia="en-US"/>
    </w:rPr>
  </w:style>
  <w:style w:type="character" w:customStyle="1" w:styleId="afffff4">
    <w:name w:val="Красная строка Знак"/>
    <w:link w:val="afffff3"/>
    <w:rsid w:val="00CB3486"/>
    <w:rPr>
      <w:rFonts w:ascii="Arial" w:hAnsi="Arial" w:cs="Arial"/>
      <w:spacing w:val="-5"/>
      <w:sz w:val="24"/>
      <w:szCs w:val="24"/>
      <w:lang w:eastAsia="en-US"/>
    </w:rPr>
  </w:style>
  <w:style w:type="paragraph" w:styleId="2e">
    <w:name w:val="Body Text First Indent 2"/>
    <w:basedOn w:val="affff4"/>
    <w:link w:val="2f"/>
    <w:rsid w:val="00CB3486"/>
    <w:pPr>
      <w:spacing w:after="120"/>
      <w:ind w:left="283" w:firstLine="210"/>
      <w:jc w:val="left"/>
    </w:pPr>
    <w:rPr>
      <w:rFonts w:ascii="Arial" w:hAnsi="Arial"/>
      <w:spacing w:val="-5"/>
      <w:lang w:eastAsia="en-US"/>
    </w:rPr>
  </w:style>
  <w:style w:type="character" w:customStyle="1" w:styleId="2f">
    <w:name w:val="Красная строка 2 Знак"/>
    <w:link w:val="2e"/>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0">
    <w:name w:val="envelope return"/>
    <w:basedOn w:val="a9"/>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5">
    <w:name w:val="Signature"/>
    <w:basedOn w:val="a9"/>
    <w:link w:val="afffff6"/>
    <w:rsid w:val="00CB3486"/>
    <w:pPr>
      <w:spacing w:line="360" w:lineRule="auto"/>
      <w:ind w:left="4252" w:firstLine="709"/>
      <w:jc w:val="both"/>
    </w:pPr>
    <w:rPr>
      <w:rFonts w:ascii="Arial" w:hAnsi="Arial"/>
      <w:spacing w:val="-5"/>
      <w:sz w:val="20"/>
      <w:szCs w:val="20"/>
      <w:lang w:eastAsia="en-US"/>
    </w:rPr>
  </w:style>
  <w:style w:type="character" w:customStyle="1" w:styleId="afffff6">
    <w:name w:val="Подпись Знак"/>
    <w:link w:val="afffff5"/>
    <w:rsid w:val="00CB3486"/>
    <w:rPr>
      <w:rFonts w:ascii="Arial" w:hAnsi="Arial" w:cs="Arial"/>
      <w:spacing w:val="-5"/>
      <w:lang w:eastAsia="en-US"/>
    </w:rPr>
  </w:style>
  <w:style w:type="paragraph" w:styleId="afffff7">
    <w:name w:val="Salutation"/>
    <w:basedOn w:val="a9"/>
    <w:next w:val="a9"/>
    <w:link w:val="afffff8"/>
    <w:rsid w:val="00CB3486"/>
    <w:pPr>
      <w:spacing w:line="360" w:lineRule="auto"/>
      <w:ind w:left="1080" w:firstLine="709"/>
      <w:jc w:val="both"/>
    </w:pPr>
    <w:rPr>
      <w:rFonts w:ascii="Arial" w:hAnsi="Arial"/>
      <w:spacing w:val="-5"/>
      <w:sz w:val="20"/>
      <w:szCs w:val="20"/>
      <w:lang w:eastAsia="en-US"/>
    </w:rPr>
  </w:style>
  <w:style w:type="character" w:customStyle="1" w:styleId="afffff8">
    <w:name w:val="Приветствие Знак"/>
    <w:link w:val="afffff7"/>
    <w:rsid w:val="00CB3486"/>
    <w:rPr>
      <w:rFonts w:ascii="Arial" w:hAnsi="Arial" w:cs="Arial"/>
      <w:spacing w:val="-5"/>
      <w:lang w:eastAsia="en-US"/>
    </w:rPr>
  </w:style>
  <w:style w:type="paragraph" w:styleId="afffff9">
    <w:name w:val="Closing"/>
    <w:basedOn w:val="a9"/>
    <w:link w:val="afffffa"/>
    <w:rsid w:val="00CB3486"/>
    <w:pPr>
      <w:spacing w:line="360" w:lineRule="auto"/>
      <w:ind w:left="4252" w:firstLine="709"/>
      <w:jc w:val="both"/>
    </w:pPr>
    <w:rPr>
      <w:rFonts w:ascii="Arial" w:hAnsi="Arial"/>
      <w:spacing w:val="-5"/>
      <w:sz w:val="20"/>
      <w:szCs w:val="20"/>
      <w:lang w:eastAsia="en-US"/>
    </w:rPr>
  </w:style>
  <w:style w:type="character" w:customStyle="1" w:styleId="afffffa">
    <w:name w:val="Прощание Знак"/>
    <w:link w:val="afffff9"/>
    <w:rsid w:val="00CB3486"/>
    <w:rPr>
      <w:rFonts w:ascii="Arial" w:hAnsi="Arial" w:cs="Arial"/>
      <w:spacing w:val="-5"/>
      <w:lang w:eastAsia="en-US"/>
    </w:rPr>
  </w:style>
  <w:style w:type="paragraph" w:styleId="HTML8">
    <w:name w:val="HTML Preformatted"/>
    <w:basedOn w:val="a9"/>
    <w:link w:val="HTML9"/>
    <w:uiPriority w:val="99"/>
    <w:rsid w:val="00CB3486"/>
    <w:pPr>
      <w:spacing w:line="360" w:lineRule="auto"/>
      <w:ind w:left="1080" w:firstLine="709"/>
      <w:jc w:val="both"/>
    </w:pPr>
    <w:rPr>
      <w:rFonts w:ascii="Courier New" w:hAnsi="Courier New"/>
      <w:spacing w:val="-5"/>
      <w:sz w:val="20"/>
      <w:szCs w:val="20"/>
      <w:lang w:eastAsia="en-US"/>
    </w:rPr>
  </w:style>
  <w:style w:type="character" w:customStyle="1" w:styleId="HTML9">
    <w:name w:val="Стандартный HTML Знак"/>
    <w:link w:val="HTML8"/>
    <w:uiPriority w:val="99"/>
    <w:rsid w:val="00CB3486"/>
    <w:rPr>
      <w:rFonts w:ascii="Courier New" w:hAnsi="Courier New" w:cs="Courier New"/>
      <w:spacing w:val="-5"/>
      <w:lang w:eastAsia="en-US"/>
    </w:rPr>
  </w:style>
  <w:style w:type="paragraph" w:styleId="afffffb">
    <w:name w:val="Plain Text"/>
    <w:basedOn w:val="a9"/>
    <w:link w:val="afffffc"/>
    <w:rsid w:val="00CB3486"/>
    <w:pPr>
      <w:spacing w:line="360" w:lineRule="auto"/>
      <w:ind w:left="1080" w:firstLine="709"/>
      <w:jc w:val="both"/>
    </w:pPr>
    <w:rPr>
      <w:rFonts w:ascii="Courier New" w:hAnsi="Courier New"/>
      <w:spacing w:val="-5"/>
      <w:sz w:val="20"/>
      <w:szCs w:val="20"/>
      <w:lang w:eastAsia="en-US"/>
    </w:rPr>
  </w:style>
  <w:style w:type="character" w:customStyle="1" w:styleId="afffffc">
    <w:name w:val="Текст Знак"/>
    <w:link w:val="afffffb"/>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d">
    <w:name w:val="E-mail Signature"/>
    <w:basedOn w:val="a9"/>
    <w:link w:val="afffffe"/>
    <w:rsid w:val="00CB3486"/>
    <w:pPr>
      <w:spacing w:line="360" w:lineRule="auto"/>
      <w:ind w:left="1080" w:firstLine="709"/>
      <w:jc w:val="both"/>
    </w:pPr>
    <w:rPr>
      <w:rFonts w:ascii="Arial" w:hAnsi="Arial"/>
      <w:spacing w:val="-5"/>
      <w:sz w:val="20"/>
      <w:szCs w:val="20"/>
      <w:lang w:eastAsia="en-US"/>
    </w:rPr>
  </w:style>
  <w:style w:type="character" w:customStyle="1" w:styleId="afffffe">
    <w:name w:val="Электронная подпись Знак"/>
    <w:link w:val="afffffd"/>
    <w:rsid w:val="00CB3486"/>
    <w:rPr>
      <w:rFonts w:ascii="Arial" w:hAnsi="Arial" w:cs="Arial"/>
      <w:spacing w:val="-5"/>
      <w:lang w:eastAsia="en-US"/>
    </w:rPr>
  </w:style>
  <w:style w:type="table" w:styleId="-1">
    <w:name w:val="Table Web 1"/>
    <w:basedOn w:val="ac"/>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c"/>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c"/>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
    <w:name w:val="Table Elegant"/>
    <w:basedOn w:val="ac"/>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c"/>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Subtle 2"/>
    <w:basedOn w:val="ac"/>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c"/>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lassic 2"/>
    <w:basedOn w:val="ac"/>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c"/>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c"/>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c"/>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3">
    <w:name w:val="Table 3D effects 2"/>
    <w:basedOn w:val="ac"/>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c"/>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c"/>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4">
    <w:name w:val="Table Simple 2"/>
    <w:basedOn w:val="ac"/>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c"/>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c"/>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5">
    <w:name w:val="Table Grid 2"/>
    <w:basedOn w:val="ac"/>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c"/>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c"/>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c"/>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c"/>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c"/>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c"/>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0">
    <w:name w:val="Table Contemporary"/>
    <w:basedOn w:val="ac"/>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1">
    <w:name w:val="Table Professional"/>
    <w:basedOn w:val="ac"/>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d"/>
    <w:rsid w:val="00CB3486"/>
    <w:pPr>
      <w:numPr>
        <w:numId w:val="12"/>
      </w:numPr>
    </w:pPr>
  </w:style>
  <w:style w:type="table" w:styleId="1d">
    <w:name w:val="Table Columns 1"/>
    <w:basedOn w:val="ac"/>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olumns 2"/>
    <w:basedOn w:val="ac"/>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c"/>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c"/>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c"/>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c"/>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c"/>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c"/>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c"/>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c"/>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c"/>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c"/>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c"/>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2">
    <w:name w:val="Table Theme"/>
    <w:basedOn w:val="ac"/>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c"/>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7">
    <w:name w:val="Table Colorful 2"/>
    <w:basedOn w:val="ac"/>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c"/>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3">
    <w:name w:val="endnote text"/>
    <w:basedOn w:val="a9"/>
    <w:link w:val="affffff4"/>
    <w:rsid w:val="00CB3486"/>
    <w:pPr>
      <w:spacing w:line="360" w:lineRule="auto"/>
      <w:ind w:firstLine="680"/>
      <w:jc w:val="both"/>
    </w:pPr>
    <w:rPr>
      <w:sz w:val="20"/>
      <w:szCs w:val="20"/>
    </w:rPr>
  </w:style>
  <w:style w:type="character" w:customStyle="1" w:styleId="affffff4">
    <w:name w:val="Текст концевой сноски Знак"/>
    <w:basedOn w:val="ab"/>
    <w:link w:val="affffff3"/>
    <w:rsid w:val="00CB3486"/>
  </w:style>
  <w:style w:type="character" w:styleId="affffff5">
    <w:name w:val="endnote reference"/>
    <w:rsid w:val="00CB3486"/>
    <w:rPr>
      <w:vertAlign w:val="superscript"/>
    </w:rPr>
  </w:style>
  <w:style w:type="table" w:styleId="2-5">
    <w:name w:val="Medium Shading 2 Accent 5"/>
    <w:basedOn w:val="ac"/>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3">
    <w:name w:val="Заголовок 1 Знак"/>
    <w:aliases w:val="Заголовок 1 Знак Знак Знак1,Заголовок 1 Знак Знак Знак Знак"/>
    <w:link w:val="11"/>
    <w:uiPriority w:val="9"/>
    <w:rsid w:val="00A01E86"/>
    <w:rPr>
      <w:b/>
      <w:bCs/>
      <w:caps/>
      <w:kern w:val="32"/>
      <w:sz w:val="28"/>
      <w:szCs w:val="28"/>
    </w:rPr>
  </w:style>
  <w:style w:type="character" w:customStyle="1" w:styleId="21">
    <w:name w:val="Заголовок 2 Знак"/>
    <w:aliases w:val="Знак2 Знак Знак,Знак2 Знак2,Знак2 Знак Знак Знак Знак,Знак2 Знак1 Знак,Заголовок 2 Знак1 Знак,Заголовок 2 Знак Знак Знак,ГЛАВА Знак, Знак2 Знак, Знак2 Знак Знак Знак Знак, Знак2 Знак1 Знак,Заголовок 21 Знак"/>
    <w:link w:val="20"/>
    <w:uiPriority w:val="9"/>
    <w:rsid w:val="000500C5"/>
    <w:rPr>
      <w:b/>
      <w:bCs/>
      <w:iCs/>
      <w:sz w:val="28"/>
      <w:szCs w:val="28"/>
    </w:rPr>
  </w:style>
  <w:style w:type="character" w:customStyle="1" w:styleId="30">
    <w:name w:val="Заголовок 3 Знак"/>
    <w:aliases w:val="Знак3 Знак Знак, Знак3 Знак, Знак3 Знак Знак Знак Знак,Знак3 Знак1,Знак3 Знак Знак Знак Знак,ПодЗаголовок Знак,Заголовок 31 Знак,Знак14 Знак,footer Знак,heading 3 Знак"/>
    <w:link w:val="3"/>
    <w:uiPriority w:val="9"/>
    <w:rsid w:val="00A01E86"/>
    <w:rPr>
      <w:b/>
      <w:bCs/>
      <w:sz w:val="26"/>
      <w:szCs w:val="26"/>
    </w:rPr>
  </w:style>
  <w:style w:type="character" w:customStyle="1" w:styleId="50">
    <w:name w:val="Заголовок 5 Знак"/>
    <w:link w:val="5"/>
    <w:rsid w:val="00A01E86"/>
    <w:rPr>
      <w:b/>
      <w:bCs/>
      <w:iCs/>
      <w:sz w:val="22"/>
      <w:szCs w:val="22"/>
    </w:rPr>
  </w:style>
  <w:style w:type="character" w:customStyle="1" w:styleId="af3">
    <w:name w:val="Текст выноски Знак"/>
    <w:aliases w:val=" Знак5 Знак,Знак5 Знак"/>
    <w:link w:val="af2"/>
    <w:uiPriority w:val="99"/>
    <w:rsid w:val="00A01E86"/>
    <w:rPr>
      <w:rFonts w:ascii="Tahoma" w:hAnsi="Tahoma" w:cs="Courier New"/>
      <w:sz w:val="16"/>
      <w:szCs w:val="16"/>
    </w:rPr>
  </w:style>
  <w:style w:type="paragraph" w:customStyle="1" w:styleId="affffff6">
    <w:name w:val="Îáû÷íûé"/>
    <w:rsid w:val="00A01E86"/>
    <w:rPr>
      <w:sz w:val="28"/>
    </w:rPr>
  </w:style>
  <w:style w:type="paragraph" w:customStyle="1" w:styleId="S1">
    <w:name w:val="S_Обычный"/>
    <w:basedOn w:val="a9"/>
    <w:link w:val="S2"/>
    <w:qFormat/>
    <w:rsid w:val="0078428F"/>
    <w:pPr>
      <w:spacing w:before="120" w:after="60"/>
      <w:ind w:firstLine="567"/>
      <w:jc w:val="both"/>
    </w:pPr>
    <w:rPr>
      <w:lang w:eastAsia="ar-SA"/>
    </w:rPr>
  </w:style>
  <w:style w:type="character" w:customStyle="1" w:styleId="S2">
    <w:name w:val="S_Обычный Знак"/>
    <w:link w:val="S1"/>
    <w:rsid w:val="0078428F"/>
    <w:rPr>
      <w:sz w:val="24"/>
      <w:szCs w:val="24"/>
      <w:lang w:eastAsia="ar-SA"/>
    </w:rPr>
  </w:style>
  <w:style w:type="paragraph" w:customStyle="1" w:styleId="S3">
    <w:name w:val="S_Титульный"/>
    <w:basedOn w:val="a9"/>
    <w:rsid w:val="00060D76"/>
    <w:pPr>
      <w:spacing w:line="360" w:lineRule="auto"/>
      <w:ind w:left="3240"/>
      <w:jc w:val="right"/>
    </w:pPr>
    <w:rPr>
      <w:b/>
      <w:sz w:val="32"/>
      <w:szCs w:val="32"/>
    </w:rPr>
  </w:style>
  <w:style w:type="paragraph" w:customStyle="1" w:styleId="affffff7">
    <w:name w:val="ТЕКСТ ГРАД"/>
    <w:basedOn w:val="a9"/>
    <w:link w:val="affffff8"/>
    <w:qFormat/>
    <w:rsid w:val="00060D76"/>
    <w:pPr>
      <w:spacing w:line="360" w:lineRule="auto"/>
      <w:ind w:firstLine="709"/>
      <w:jc w:val="both"/>
    </w:pPr>
  </w:style>
  <w:style w:type="character" w:customStyle="1" w:styleId="affffff8">
    <w:name w:val="ТЕКСТ ГРАД Знак"/>
    <w:link w:val="affffff7"/>
    <w:rsid w:val="00060D76"/>
    <w:rPr>
      <w:sz w:val="24"/>
      <w:szCs w:val="24"/>
    </w:rPr>
  </w:style>
  <w:style w:type="paragraph" w:customStyle="1" w:styleId="affffff9">
    <w:name w:val="ООО  «Институт Территориального Планирования"/>
    <w:basedOn w:val="a9"/>
    <w:link w:val="affffffa"/>
    <w:qFormat/>
    <w:rsid w:val="00060D76"/>
    <w:pPr>
      <w:spacing w:line="360" w:lineRule="auto"/>
      <w:ind w:left="709"/>
      <w:jc w:val="right"/>
    </w:pPr>
  </w:style>
  <w:style w:type="character" w:customStyle="1" w:styleId="affffffa">
    <w:name w:val="ООО  «Институт Территориального Планирования Знак"/>
    <w:link w:val="affffff9"/>
    <w:rsid w:val="00060D76"/>
    <w:rPr>
      <w:sz w:val="24"/>
      <w:szCs w:val="24"/>
    </w:rPr>
  </w:style>
  <w:style w:type="paragraph" w:customStyle="1" w:styleId="S4">
    <w:name w:val="S_Обычный в таблице"/>
    <w:basedOn w:val="a9"/>
    <w:link w:val="S5"/>
    <w:rsid w:val="00060D76"/>
    <w:pPr>
      <w:spacing w:line="360" w:lineRule="auto"/>
      <w:jc w:val="center"/>
    </w:pPr>
  </w:style>
  <w:style w:type="character" w:customStyle="1" w:styleId="S5">
    <w:name w:val="S_Обычный в таблице Знак"/>
    <w:link w:val="S4"/>
    <w:rsid w:val="00060D76"/>
    <w:rPr>
      <w:sz w:val="24"/>
      <w:szCs w:val="24"/>
    </w:rPr>
  </w:style>
  <w:style w:type="table" w:customStyle="1" w:styleId="2-51">
    <w:name w:val="Средняя заливка 2 - Акцент 51"/>
    <w:basedOn w:val="ac"/>
    <w:next w:val="2-5"/>
    <w:uiPriority w:val="64"/>
    <w:rsid w:val="00CB3CD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ConsPlusNormal">
    <w:name w:val="ConsPlusNormal"/>
    <w:uiPriority w:val="99"/>
    <w:rsid w:val="008D64EF"/>
    <w:pPr>
      <w:widowControl w:val="0"/>
      <w:autoSpaceDE w:val="0"/>
      <w:autoSpaceDN w:val="0"/>
      <w:adjustRightInd w:val="0"/>
      <w:ind w:firstLine="720"/>
    </w:pPr>
    <w:rPr>
      <w:rFonts w:ascii="Arial" w:hAnsi="Arial" w:cs="Arial"/>
    </w:rPr>
  </w:style>
  <w:style w:type="paragraph" w:customStyle="1" w:styleId="ConsPlusNonformat">
    <w:name w:val="ConsPlusNonformat"/>
    <w:uiPriority w:val="99"/>
    <w:rsid w:val="001574F0"/>
    <w:pPr>
      <w:widowControl w:val="0"/>
      <w:autoSpaceDE w:val="0"/>
      <w:autoSpaceDN w:val="0"/>
      <w:adjustRightInd w:val="0"/>
    </w:pPr>
    <w:rPr>
      <w:rFonts w:ascii="Courier New" w:hAnsi="Courier New" w:cs="Courier New"/>
    </w:rPr>
  </w:style>
  <w:style w:type="character" w:customStyle="1" w:styleId="affffffb">
    <w:name w:val="Обычный в таблице Знак Знак"/>
    <w:rsid w:val="00103BEF"/>
    <w:rPr>
      <w:sz w:val="24"/>
      <w:szCs w:val="24"/>
      <w:lang w:val="ru-RU" w:eastAsia="ar-SA" w:bidi="ar-SA"/>
    </w:rPr>
  </w:style>
  <w:style w:type="character" w:customStyle="1" w:styleId="110">
    <w:name w:val="Маркированный_1 Знак1"/>
    <w:basedOn w:val="ab"/>
    <w:rsid w:val="00103BEF"/>
  </w:style>
  <w:style w:type="paragraph" w:customStyle="1" w:styleId="1f">
    <w:name w:val="Маркированный список1"/>
    <w:basedOn w:val="a9"/>
    <w:rsid w:val="00103BEF"/>
    <w:pPr>
      <w:tabs>
        <w:tab w:val="left" w:pos="1026"/>
        <w:tab w:val="num" w:pos="3346"/>
      </w:tabs>
      <w:suppressAutoHyphens/>
      <w:spacing w:line="360" w:lineRule="auto"/>
      <w:ind w:firstLine="741"/>
      <w:jc w:val="both"/>
    </w:pPr>
    <w:rPr>
      <w:lang w:eastAsia="ar-SA"/>
    </w:rPr>
  </w:style>
  <w:style w:type="paragraph" w:customStyle="1" w:styleId="S10">
    <w:name w:val="S_Заголовок 1"/>
    <w:basedOn w:val="a9"/>
    <w:rsid w:val="00103BEF"/>
    <w:pPr>
      <w:tabs>
        <w:tab w:val="num" w:pos="360"/>
      </w:tabs>
      <w:suppressAutoHyphens/>
      <w:ind w:left="360" w:hanging="360"/>
      <w:jc w:val="center"/>
    </w:pPr>
    <w:rPr>
      <w:b/>
      <w:caps/>
      <w:lang w:eastAsia="ar-SA"/>
    </w:rPr>
  </w:style>
  <w:style w:type="paragraph" w:customStyle="1" w:styleId="affffffc">
    <w:name w:val="Обычный в таблице"/>
    <w:basedOn w:val="a9"/>
    <w:rsid w:val="00357DDD"/>
    <w:pPr>
      <w:suppressAutoHyphens/>
      <w:jc w:val="center"/>
    </w:pPr>
    <w:rPr>
      <w:lang w:eastAsia="ar-SA"/>
    </w:rPr>
  </w:style>
  <w:style w:type="paragraph" w:customStyle="1" w:styleId="Heading">
    <w:name w:val="Heading"/>
    <w:rsid w:val="00436B47"/>
    <w:pPr>
      <w:overflowPunct w:val="0"/>
      <w:autoSpaceDE w:val="0"/>
      <w:autoSpaceDN w:val="0"/>
      <w:adjustRightInd w:val="0"/>
      <w:textAlignment w:val="baseline"/>
    </w:pPr>
    <w:rPr>
      <w:rFonts w:ascii="Arial" w:hAnsi="Arial"/>
      <w:b/>
      <w:sz w:val="22"/>
    </w:rPr>
  </w:style>
  <w:style w:type="paragraph" w:customStyle="1" w:styleId="font5">
    <w:name w:val="font5"/>
    <w:basedOn w:val="a9"/>
    <w:rsid w:val="00807E6E"/>
    <w:pPr>
      <w:spacing w:before="100" w:beforeAutospacing="1" w:after="100" w:afterAutospacing="1"/>
    </w:pPr>
    <w:rPr>
      <w:b/>
      <w:bCs/>
      <w:color w:val="000000"/>
      <w:sz w:val="20"/>
      <w:szCs w:val="20"/>
    </w:rPr>
  </w:style>
  <w:style w:type="paragraph" w:customStyle="1" w:styleId="font6">
    <w:name w:val="font6"/>
    <w:basedOn w:val="a9"/>
    <w:rsid w:val="00807E6E"/>
    <w:pPr>
      <w:spacing w:before="100" w:beforeAutospacing="1" w:after="100" w:afterAutospacing="1"/>
    </w:pPr>
    <w:rPr>
      <w:b/>
      <w:bCs/>
      <w:color w:val="000000"/>
      <w:sz w:val="20"/>
      <w:szCs w:val="20"/>
    </w:rPr>
  </w:style>
  <w:style w:type="paragraph" w:customStyle="1" w:styleId="xl63">
    <w:name w:val="xl63"/>
    <w:basedOn w:val="a9"/>
    <w:rsid w:val="00807E6E"/>
    <w:pPr>
      <w:spacing w:before="100" w:beforeAutospacing="1" w:after="100" w:afterAutospacing="1"/>
      <w:jc w:val="center"/>
      <w:textAlignment w:val="center"/>
    </w:pPr>
    <w:rPr>
      <w:sz w:val="20"/>
      <w:szCs w:val="20"/>
    </w:rPr>
  </w:style>
  <w:style w:type="paragraph" w:customStyle="1" w:styleId="xl64">
    <w:name w:val="xl64"/>
    <w:basedOn w:val="a9"/>
    <w:rsid w:val="00807E6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5">
    <w:name w:val="xl65"/>
    <w:basedOn w:val="a9"/>
    <w:rsid w:val="00807E6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6">
    <w:name w:val="xl66"/>
    <w:basedOn w:val="a9"/>
    <w:rsid w:val="00807E6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9"/>
    <w:rsid w:val="00807E6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rPr>
  </w:style>
  <w:style w:type="paragraph" w:customStyle="1" w:styleId="xl68">
    <w:name w:val="xl68"/>
    <w:basedOn w:val="a9"/>
    <w:rsid w:val="00807E6E"/>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69">
    <w:name w:val="xl69"/>
    <w:basedOn w:val="a9"/>
    <w:rsid w:val="00807E6E"/>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70">
    <w:name w:val="xl70"/>
    <w:basedOn w:val="a9"/>
    <w:rsid w:val="00807E6E"/>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9"/>
    <w:rsid w:val="00807E6E"/>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9"/>
    <w:rsid w:val="00807E6E"/>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9"/>
    <w:rsid w:val="00807E6E"/>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9"/>
    <w:rsid w:val="00807E6E"/>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75">
    <w:name w:val="xl75"/>
    <w:basedOn w:val="a9"/>
    <w:rsid w:val="00807E6E"/>
    <w:pPr>
      <w:pBdr>
        <w:top w:val="single" w:sz="4" w:space="0" w:color="auto"/>
        <w:bottom w:val="single" w:sz="4" w:space="0" w:color="auto"/>
      </w:pBdr>
      <w:spacing w:before="100" w:beforeAutospacing="1" w:after="100" w:afterAutospacing="1"/>
      <w:textAlignment w:val="center"/>
    </w:pPr>
    <w:rPr>
      <w:sz w:val="20"/>
      <w:szCs w:val="20"/>
    </w:rPr>
  </w:style>
  <w:style w:type="paragraph" w:customStyle="1" w:styleId="xl76">
    <w:name w:val="xl76"/>
    <w:basedOn w:val="a9"/>
    <w:rsid w:val="00807E6E"/>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77">
    <w:name w:val="xl77"/>
    <w:basedOn w:val="a9"/>
    <w:rsid w:val="00807E6E"/>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xl78">
    <w:name w:val="xl78"/>
    <w:basedOn w:val="a9"/>
    <w:rsid w:val="00807E6E"/>
    <w:pPr>
      <w:pBdr>
        <w:top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xl79">
    <w:name w:val="xl79"/>
    <w:basedOn w:val="a9"/>
    <w:rsid w:val="00807E6E"/>
    <w:pPr>
      <w:pBdr>
        <w:top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character" w:customStyle="1" w:styleId="Heading1Char">
    <w:name w:val="Heading 1 Char"/>
    <w:rsid w:val="00333743"/>
    <w:rPr>
      <w:b/>
      <w:bCs/>
      <w:sz w:val="28"/>
      <w:szCs w:val="28"/>
      <w:lang w:val="ru-RU"/>
    </w:rPr>
  </w:style>
  <w:style w:type="numbering" w:customStyle="1" w:styleId="a8">
    <w:name w:val="Стиль маркированный"/>
    <w:basedOn w:val="ad"/>
    <w:rsid w:val="00951FD9"/>
    <w:pPr>
      <w:numPr>
        <w:numId w:val="10"/>
      </w:numPr>
    </w:pPr>
  </w:style>
  <w:style w:type="paragraph" w:customStyle="1" w:styleId="1f0">
    <w:name w:val="Основной текст с отступом.Мой Заголовок 1"/>
    <w:basedOn w:val="a9"/>
    <w:rsid w:val="001B4DC7"/>
    <w:pPr>
      <w:widowControl w:val="0"/>
      <w:tabs>
        <w:tab w:val="left" w:pos="6237"/>
      </w:tabs>
      <w:autoSpaceDE w:val="0"/>
      <w:autoSpaceDN w:val="0"/>
      <w:jc w:val="center"/>
    </w:pPr>
    <w:rPr>
      <w:noProof/>
      <w:sz w:val="28"/>
      <w:szCs w:val="28"/>
      <w:lang w:val="en-US"/>
    </w:rPr>
  </w:style>
  <w:style w:type="paragraph" w:customStyle="1" w:styleId="Standard">
    <w:name w:val="Standard"/>
    <w:rsid w:val="006B356F"/>
    <w:pPr>
      <w:widowControl w:val="0"/>
      <w:suppressAutoHyphens/>
      <w:autoSpaceDN w:val="0"/>
      <w:textAlignment w:val="baseline"/>
    </w:pPr>
    <w:rPr>
      <w:rFonts w:eastAsia="Andale Sans UI" w:cs="Tahoma"/>
      <w:kern w:val="3"/>
      <w:sz w:val="24"/>
      <w:szCs w:val="24"/>
      <w:lang w:val="de-DE" w:eastAsia="ja-JP" w:bidi="fa-IR"/>
    </w:rPr>
  </w:style>
  <w:style w:type="paragraph" w:customStyle="1" w:styleId="Textbodyindent">
    <w:name w:val="Text body indent"/>
    <w:rsid w:val="006B356F"/>
    <w:pPr>
      <w:suppressAutoHyphens/>
      <w:autoSpaceDN w:val="0"/>
      <w:ind w:firstLine="709"/>
      <w:textAlignment w:val="baseline"/>
    </w:pPr>
    <w:rPr>
      <w:rFonts w:eastAsia="Arial"/>
      <w:kern w:val="3"/>
      <w:sz w:val="24"/>
      <w:szCs w:val="24"/>
      <w:lang w:eastAsia="ja-JP"/>
    </w:rPr>
  </w:style>
  <w:style w:type="numbering" w:customStyle="1" w:styleId="WW8Num2">
    <w:name w:val="WW8Num2"/>
    <w:basedOn w:val="ad"/>
    <w:rsid w:val="006B356F"/>
    <w:pPr>
      <w:numPr>
        <w:numId w:val="11"/>
      </w:numPr>
    </w:pPr>
  </w:style>
  <w:style w:type="paragraph" w:customStyle="1" w:styleId="FR2">
    <w:name w:val="FR2"/>
    <w:rsid w:val="00880178"/>
    <w:pPr>
      <w:widowControl w:val="0"/>
      <w:suppressAutoHyphens/>
      <w:autoSpaceDE w:val="0"/>
      <w:autoSpaceDN w:val="0"/>
      <w:textAlignment w:val="baseline"/>
    </w:pPr>
    <w:rPr>
      <w:rFonts w:eastAsia="Arial"/>
      <w:kern w:val="3"/>
      <w:szCs w:val="24"/>
      <w:lang w:eastAsia="zh-CN"/>
    </w:rPr>
  </w:style>
  <w:style w:type="paragraph" w:customStyle="1" w:styleId="Default">
    <w:name w:val="Default"/>
    <w:uiPriority w:val="99"/>
    <w:rsid w:val="008D143C"/>
    <w:pPr>
      <w:autoSpaceDE w:val="0"/>
      <w:autoSpaceDN w:val="0"/>
      <w:adjustRightInd w:val="0"/>
    </w:pPr>
    <w:rPr>
      <w:rFonts w:ascii="Arial MT" w:hAnsi="Arial MT" w:cs="Arial MT"/>
      <w:color w:val="000000"/>
      <w:sz w:val="24"/>
      <w:szCs w:val="24"/>
    </w:rPr>
  </w:style>
  <w:style w:type="character" w:customStyle="1" w:styleId="blk">
    <w:name w:val="blk"/>
    <w:rsid w:val="00492CEF"/>
  </w:style>
  <w:style w:type="character" w:customStyle="1" w:styleId="apple-converted-space">
    <w:name w:val="apple-converted-space"/>
    <w:rsid w:val="00492CEF"/>
  </w:style>
  <w:style w:type="character" w:customStyle="1" w:styleId="FontStyle74">
    <w:name w:val="Font Style74"/>
    <w:rsid w:val="006314C4"/>
    <w:rPr>
      <w:rFonts w:ascii="Times New Roman" w:hAnsi="Times New Roman" w:cs="Times New Roman"/>
      <w:sz w:val="20"/>
      <w:szCs w:val="20"/>
    </w:rPr>
  </w:style>
  <w:style w:type="paragraph" w:customStyle="1" w:styleId="ConsNormal">
    <w:name w:val="ConsNormal"/>
    <w:rsid w:val="00E93607"/>
    <w:pPr>
      <w:widowControl w:val="0"/>
      <w:autoSpaceDE w:val="0"/>
      <w:autoSpaceDN w:val="0"/>
      <w:adjustRightInd w:val="0"/>
      <w:ind w:firstLine="720"/>
    </w:pPr>
    <w:rPr>
      <w:rFonts w:ascii="Arial" w:hAnsi="Arial" w:cs="Arial"/>
    </w:rPr>
  </w:style>
  <w:style w:type="table" w:customStyle="1" w:styleId="2-52">
    <w:name w:val="Средняя заливка 2 - Акцент 52"/>
    <w:basedOn w:val="ac"/>
    <w:next w:val="2-5"/>
    <w:uiPriority w:val="64"/>
    <w:rsid w:val="00AB3A89"/>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2-511">
    <w:name w:val="Средняя заливка 2 - Акцент 511"/>
    <w:basedOn w:val="ac"/>
    <w:next w:val="2-5"/>
    <w:uiPriority w:val="64"/>
    <w:rsid w:val="00AB3A89"/>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styleId="affffffd">
    <w:name w:val="Placeholder Text"/>
    <w:uiPriority w:val="99"/>
    <w:semiHidden/>
    <w:rsid w:val="00D175AD"/>
    <w:rPr>
      <w:color w:val="808080"/>
    </w:rPr>
  </w:style>
  <w:style w:type="paragraph" w:styleId="affffffe">
    <w:name w:val="Revision"/>
    <w:hidden/>
    <w:uiPriority w:val="99"/>
    <w:semiHidden/>
    <w:rsid w:val="00D175AD"/>
    <w:rPr>
      <w:sz w:val="24"/>
      <w:szCs w:val="24"/>
    </w:rPr>
  </w:style>
  <w:style w:type="character" w:customStyle="1" w:styleId="afb">
    <w:name w:val="Текст примечания Знак"/>
    <w:link w:val="afa"/>
    <w:uiPriority w:val="99"/>
    <w:rsid w:val="00D175AD"/>
  </w:style>
  <w:style w:type="character" w:customStyle="1" w:styleId="40">
    <w:name w:val="Заголовок 4 Знак"/>
    <w:aliases w:val="ПОДЗАГОЛОВКИ Знак"/>
    <w:link w:val="4"/>
    <w:rsid w:val="00D175AD"/>
    <w:rPr>
      <w:b/>
      <w:bCs/>
      <w:sz w:val="24"/>
      <w:szCs w:val="24"/>
    </w:rPr>
  </w:style>
  <w:style w:type="character" w:customStyle="1" w:styleId="60">
    <w:name w:val="Заголовок 6 Знак"/>
    <w:link w:val="6"/>
    <w:rsid w:val="00D175AD"/>
    <w:rPr>
      <w:b/>
      <w:bCs/>
      <w:sz w:val="22"/>
      <w:szCs w:val="22"/>
    </w:rPr>
  </w:style>
  <w:style w:type="character" w:customStyle="1" w:styleId="70">
    <w:name w:val="Заголовок 7 Знак"/>
    <w:aliases w:val="Заголовок x.x Знак1"/>
    <w:link w:val="7"/>
    <w:rsid w:val="00D175AD"/>
    <w:rPr>
      <w:sz w:val="24"/>
      <w:szCs w:val="24"/>
    </w:rPr>
  </w:style>
  <w:style w:type="character" w:customStyle="1" w:styleId="80">
    <w:name w:val="Заголовок 8 Знак"/>
    <w:link w:val="8"/>
    <w:uiPriority w:val="9"/>
    <w:rsid w:val="00D175AD"/>
    <w:rPr>
      <w:i/>
      <w:iCs/>
      <w:sz w:val="24"/>
      <w:szCs w:val="24"/>
    </w:rPr>
  </w:style>
  <w:style w:type="character" w:customStyle="1" w:styleId="90">
    <w:name w:val="Заголовок 9 Знак"/>
    <w:link w:val="9"/>
    <w:rsid w:val="00D175AD"/>
    <w:rPr>
      <w:rFonts w:ascii="Arial" w:hAnsi="Arial"/>
      <w:sz w:val="22"/>
      <w:szCs w:val="22"/>
    </w:rPr>
  </w:style>
  <w:style w:type="character" w:customStyle="1" w:styleId="afd">
    <w:name w:val="Тема примечания Знак"/>
    <w:link w:val="afc"/>
    <w:uiPriority w:val="99"/>
    <w:semiHidden/>
    <w:rsid w:val="00D175AD"/>
    <w:rPr>
      <w:b/>
      <w:bCs/>
    </w:rPr>
  </w:style>
  <w:style w:type="character" w:customStyle="1" w:styleId="aff">
    <w:name w:val="Схема документа Знак"/>
    <w:link w:val="afe"/>
    <w:uiPriority w:val="99"/>
    <w:semiHidden/>
    <w:rsid w:val="00D175AD"/>
    <w:rPr>
      <w:rFonts w:ascii="Tahoma" w:hAnsi="Tahoma"/>
      <w:sz w:val="24"/>
      <w:shd w:val="clear" w:color="auto" w:fill="000080"/>
    </w:rPr>
  </w:style>
  <w:style w:type="paragraph" w:customStyle="1" w:styleId="ConsPlusTitle">
    <w:name w:val="ConsPlusTitle"/>
    <w:uiPriority w:val="99"/>
    <w:rsid w:val="00D175AD"/>
    <w:pPr>
      <w:widowControl w:val="0"/>
      <w:autoSpaceDE w:val="0"/>
      <w:autoSpaceDN w:val="0"/>
      <w:adjustRightInd w:val="0"/>
    </w:pPr>
    <w:rPr>
      <w:rFonts w:ascii="Arial" w:hAnsi="Arial" w:cs="Arial"/>
      <w:b/>
      <w:bCs/>
    </w:rPr>
  </w:style>
  <w:style w:type="paragraph" w:customStyle="1" w:styleId="FooterOdd">
    <w:name w:val="Footer Odd"/>
    <w:basedOn w:val="a9"/>
    <w:qFormat/>
    <w:rsid w:val="00D175AD"/>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d"/>
    <w:qFormat/>
    <w:rsid w:val="00D175AD"/>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111">
    <w:name w:val="Заголовок 1 Знак1"/>
    <w:aliases w:val="Заголовок 1 Знак Знак Знак2,Заголовок 1 Знак Знак Знак Знак1"/>
    <w:rsid w:val="00D175AD"/>
    <w:rPr>
      <w:rFonts w:ascii="Cambria" w:eastAsia="Times New Roman" w:hAnsi="Cambria" w:cs="Times New Roman"/>
      <w:b/>
      <w:bCs/>
      <w:color w:val="365F91"/>
      <w:sz w:val="28"/>
      <w:szCs w:val="28"/>
    </w:rPr>
  </w:style>
  <w:style w:type="character" w:customStyle="1" w:styleId="710">
    <w:name w:val="Заголовок 7 Знак1"/>
    <w:aliases w:val="Заголовок x.x Знак"/>
    <w:semiHidden/>
    <w:rsid w:val="00D175AD"/>
    <w:rPr>
      <w:rFonts w:ascii="Cambria" w:eastAsia="Times New Roman" w:hAnsi="Cambria" w:cs="Times New Roman"/>
      <w:i/>
      <w:iCs/>
      <w:color w:val="404040"/>
      <w:sz w:val="24"/>
      <w:szCs w:val="24"/>
    </w:rPr>
  </w:style>
  <w:style w:type="character" w:customStyle="1" w:styleId="1f1">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D175AD"/>
  </w:style>
  <w:style w:type="character" w:customStyle="1" w:styleId="1f2">
    <w:name w:val="Верхний колонтитул Знак1"/>
    <w:aliases w:val="Знак4 Знак1"/>
    <w:uiPriority w:val="99"/>
    <w:rsid w:val="00D175AD"/>
    <w:rPr>
      <w:sz w:val="24"/>
      <w:szCs w:val="24"/>
    </w:rPr>
  </w:style>
  <w:style w:type="character" w:customStyle="1" w:styleId="1f3">
    <w:name w:val="Нижний колонтитул Знак1"/>
    <w:aliases w:val="Знак Знак2,Знак6 Знак1"/>
    <w:uiPriority w:val="99"/>
    <w:rsid w:val="00D175AD"/>
    <w:rPr>
      <w:sz w:val="24"/>
      <w:szCs w:val="24"/>
    </w:rPr>
  </w:style>
  <w:style w:type="character" w:customStyle="1" w:styleId="1f4">
    <w:name w:val="Основной текст Знак1"/>
    <w:aliases w:val="Знак1 Знак Знак Знак Знак Знак1,Знак1 Знак Знак Знак Знак2"/>
    <w:rsid w:val="00D175AD"/>
    <w:rPr>
      <w:sz w:val="24"/>
      <w:szCs w:val="24"/>
    </w:rPr>
  </w:style>
  <w:style w:type="character" w:customStyle="1" w:styleId="210">
    <w:name w:val="Основной текст 2 Знак1"/>
    <w:aliases w:val="Знак1 Знак1"/>
    <w:rsid w:val="00D175AD"/>
    <w:rPr>
      <w:sz w:val="24"/>
      <w:szCs w:val="24"/>
    </w:rPr>
  </w:style>
  <w:style w:type="character" w:customStyle="1" w:styleId="1f5">
    <w:name w:val="Текст выноски Знак1"/>
    <w:aliases w:val="Знак5 Знак1"/>
    <w:rsid w:val="00D175AD"/>
    <w:rPr>
      <w:rFonts w:ascii="Tahoma" w:hAnsi="Tahoma" w:cs="Tahoma"/>
      <w:sz w:val="16"/>
      <w:szCs w:val="16"/>
    </w:rPr>
  </w:style>
  <w:style w:type="paragraph" w:customStyle="1" w:styleId="S20">
    <w:name w:val="S_Заголовок 2"/>
    <w:basedOn w:val="20"/>
    <w:rsid w:val="00D175AD"/>
    <w:pPr>
      <w:keepNext w:val="0"/>
      <w:numPr>
        <w:ilvl w:val="0"/>
        <w:numId w:val="0"/>
      </w:numPr>
      <w:tabs>
        <w:tab w:val="clear" w:pos="1134"/>
        <w:tab w:val="clear" w:pos="1276"/>
        <w:tab w:val="num" w:pos="360"/>
      </w:tabs>
      <w:spacing w:before="0" w:after="0" w:line="360" w:lineRule="auto"/>
      <w:ind w:left="360" w:hanging="360"/>
      <w:jc w:val="both"/>
    </w:pPr>
    <w:rPr>
      <w:bCs w:val="0"/>
      <w:iCs w:val="0"/>
      <w:sz w:val="24"/>
      <w:szCs w:val="24"/>
    </w:rPr>
  </w:style>
  <w:style w:type="paragraph" w:customStyle="1" w:styleId="S30">
    <w:name w:val="S_Заголовок 3"/>
    <w:basedOn w:val="3"/>
    <w:rsid w:val="00D175AD"/>
    <w:pPr>
      <w:keepNext w:val="0"/>
      <w:numPr>
        <w:ilvl w:val="0"/>
        <w:numId w:val="0"/>
      </w:numPr>
      <w:tabs>
        <w:tab w:val="clear" w:pos="1276"/>
        <w:tab w:val="num" w:pos="1430"/>
      </w:tabs>
      <w:spacing w:before="0" w:after="0" w:line="360" w:lineRule="auto"/>
      <w:ind w:left="1430" w:hanging="720"/>
    </w:pPr>
    <w:rPr>
      <w:b w:val="0"/>
      <w:bCs w:val="0"/>
      <w:sz w:val="24"/>
      <w:szCs w:val="24"/>
      <w:u w:val="single"/>
    </w:rPr>
  </w:style>
  <w:style w:type="paragraph" w:customStyle="1" w:styleId="S40">
    <w:name w:val="S_Заголовок 4"/>
    <w:basedOn w:val="4"/>
    <w:rsid w:val="00D175AD"/>
    <w:pPr>
      <w:keepNext w:val="0"/>
      <w:numPr>
        <w:ilvl w:val="0"/>
        <w:numId w:val="0"/>
      </w:numPr>
      <w:tabs>
        <w:tab w:val="clear" w:pos="1418"/>
        <w:tab w:val="num" w:pos="1800"/>
      </w:tabs>
      <w:spacing w:before="0" w:after="0"/>
      <w:ind w:left="1800" w:hanging="720"/>
    </w:pPr>
    <w:rPr>
      <w:b w:val="0"/>
      <w:bCs w:val="0"/>
      <w:i/>
    </w:rPr>
  </w:style>
  <w:style w:type="paragraph" w:customStyle="1" w:styleId="S6">
    <w:name w:val="S_Маркированный"/>
    <w:basedOn w:val="afffa"/>
    <w:link w:val="S7"/>
    <w:autoRedefine/>
    <w:qFormat/>
    <w:rsid w:val="00D175AD"/>
    <w:pPr>
      <w:spacing w:line="240" w:lineRule="auto"/>
      <w:ind w:left="0" w:firstLine="0"/>
      <w:contextualSpacing w:val="0"/>
      <w:jc w:val="left"/>
    </w:pPr>
    <w:rPr>
      <w:b/>
      <w:caps/>
      <w:w w:val="109"/>
      <w:sz w:val="20"/>
      <w:szCs w:val="20"/>
    </w:rPr>
  </w:style>
  <w:style w:type="paragraph" w:customStyle="1" w:styleId="S8">
    <w:name w:val="Стиль S_Маркированный + Междустр.интервал:  полуторный"/>
    <w:basedOn w:val="S6"/>
    <w:autoRedefine/>
    <w:rsid w:val="00D175AD"/>
    <w:pPr>
      <w:widowControl w:val="0"/>
      <w:tabs>
        <w:tab w:val="left" w:pos="900"/>
      </w:tabs>
      <w:autoSpaceDE w:val="0"/>
      <w:autoSpaceDN w:val="0"/>
      <w:adjustRightInd w:val="0"/>
      <w:ind w:left="284"/>
      <w:jc w:val="both"/>
    </w:pPr>
    <w:rPr>
      <w:b w:val="0"/>
      <w:caps w:val="0"/>
      <w:w w:val="100"/>
    </w:rPr>
  </w:style>
  <w:style w:type="paragraph" w:customStyle="1" w:styleId="S">
    <w:name w:val="S_рисунок"/>
    <w:basedOn w:val="a9"/>
    <w:qFormat/>
    <w:rsid w:val="00D175AD"/>
    <w:pPr>
      <w:numPr>
        <w:numId w:val="13"/>
      </w:numPr>
      <w:tabs>
        <w:tab w:val="clear" w:pos="2149"/>
        <w:tab w:val="num" w:pos="1069"/>
      </w:tabs>
      <w:spacing w:line="360" w:lineRule="auto"/>
      <w:ind w:left="1069"/>
      <w:jc w:val="right"/>
    </w:pPr>
  </w:style>
  <w:style w:type="paragraph" w:customStyle="1" w:styleId="-S">
    <w:name w:val="- S_Маркированный"/>
    <w:basedOn w:val="a9"/>
    <w:autoRedefine/>
    <w:rsid w:val="00D175AD"/>
    <w:pPr>
      <w:ind w:left="284"/>
    </w:pPr>
    <w:rPr>
      <w:b/>
      <w:color w:val="76923C"/>
    </w:rPr>
  </w:style>
  <w:style w:type="paragraph" w:customStyle="1" w:styleId="S9">
    <w:name w:val="S_Маркированный+Обычный"/>
    <w:basedOn w:val="afffa"/>
    <w:autoRedefine/>
    <w:uiPriority w:val="99"/>
    <w:rsid w:val="00D175AD"/>
    <w:pPr>
      <w:ind w:left="0" w:firstLine="0"/>
      <w:contextualSpacing w:val="0"/>
      <w:jc w:val="center"/>
    </w:pPr>
    <w:rPr>
      <w:w w:val="109"/>
    </w:rPr>
  </w:style>
  <w:style w:type="paragraph" w:customStyle="1" w:styleId="Sa">
    <w:name w:val="S_Обычный Знак Знак Знак Знак"/>
    <w:basedOn w:val="a9"/>
    <w:link w:val="Sb"/>
    <w:rsid w:val="00D175AD"/>
    <w:pPr>
      <w:spacing w:line="360" w:lineRule="auto"/>
      <w:ind w:firstLine="709"/>
      <w:jc w:val="both"/>
    </w:pPr>
  </w:style>
  <w:style w:type="character" w:customStyle="1" w:styleId="Sb">
    <w:name w:val="S_Обычный Знак Знак Знак Знак Знак"/>
    <w:link w:val="Sa"/>
    <w:rsid w:val="00D175AD"/>
    <w:rPr>
      <w:sz w:val="24"/>
      <w:szCs w:val="24"/>
    </w:rPr>
  </w:style>
  <w:style w:type="paragraph" w:customStyle="1" w:styleId="Sc">
    <w:name w:val="Стиль S_Маркированный+Обычный + Междустр.интервал:  полуторный"/>
    <w:basedOn w:val="S9"/>
    <w:autoRedefine/>
    <w:rsid w:val="00D175AD"/>
    <w:pPr>
      <w:tabs>
        <w:tab w:val="num" w:pos="851"/>
      </w:tabs>
      <w:ind w:firstLine="284"/>
      <w:jc w:val="left"/>
    </w:pPr>
    <w:rPr>
      <w:w w:val="100"/>
      <w:szCs w:val="20"/>
    </w:rPr>
  </w:style>
  <w:style w:type="paragraph" w:customStyle="1" w:styleId="Sd">
    <w:name w:val="S_Обычный_Жирный"/>
    <w:basedOn w:val="a9"/>
    <w:rsid w:val="00D175AD"/>
    <w:pPr>
      <w:spacing w:line="360" w:lineRule="auto"/>
      <w:ind w:firstLine="1259"/>
      <w:jc w:val="both"/>
    </w:pPr>
  </w:style>
  <w:style w:type="paragraph" w:customStyle="1" w:styleId="S21">
    <w:name w:val="Стиль S_Заголовок 2 + не полужирный"/>
    <w:basedOn w:val="S20"/>
    <w:autoRedefine/>
    <w:rsid w:val="00D175AD"/>
    <w:pPr>
      <w:tabs>
        <w:tab w:val="clear" w:pos="360"/>
      </w:tabs>
      <w:ind w:left="0" w:firstLine="0"/>
    </w:pPr>
  </w:style>
  <w:style w:type="paragraph" w:customStyle="1" w:styleId="S0">
    <w:name w:val="S_Маркированный+Обычеый"/>
    <w:basedOn w:val="afffa"/>
    <w:autoRedefine/>
    <w:rsid w:val="00D175AD"/>
    <w:pPr>
      <w:numPr>
        <w:numId w:val="14"/>
      </w:numPr>
      <w:contextualSpacing w:val="0"/>
    </w:pPr>
    <w:rPr>
      <w:w w:val="109"/>
    </w:rPr>
  </w:style>
  <w:style w:type="numbering" w:customStyle="1" w:styleId="1f6">
    <w:name w:val="Нет списка1"/>
    <w:next w:val="ad"/>
    <w:uiPriority w:val="99"/>
    <w:semiHidden/>
    <w:unhideWhenUsed/>
    <w:rsid w:val="00D175AD"/>
  </w:style>
  <w:style w:type="paragraph" w:customStyle="1" w:styleId="1f7">
    <w:name w:val="Заголовок оглавления1"/>
    <w:basedOn w:val="11"/>
    <w:next w:val="a9"/>
    <w:uiPriority w:val="39"/>
    <w:qFormat/>
    <w:rsid w:val="00D175AD"/>
    <w:pPr>
      <w:keepLines/>
      <w:pageBreakBefore w:val="0"/>
      <w:numPr>
        <w:numId w:val="0"/>
      </w:numPr>
      <w:tabs>
        <w:tab w:val="clear" w:pos="851"/>
        <w:tab w:val="num" w:pos="935"/>
      </w:tabs>
      <w:spacing w:before="480" w:after="0"/>
      <w:ind w:left="935"/>
      <w:jc w:val="left"/>
      <w:outlineLvl w:val="9"/>
    </w:pPr>
    <w:rPr>
      <w:rFonts w:ascii="Cambria" w:hAnsi="Cambria"/>
      <w:caps w:val="0"/>
      <w:color w:val="365F91"/>
      <w:kern w:val="0"/>
    </w:rPr>
  </w:style>
  <w:style w:type="paragraph" w:customStyle="1" w:styleId="afffffff">
    <w:name w:val="Табличный_справа"/>
    <w:basedOn w:val="a9"/>
    <w:rsid w:val="00D175AD"/>
    <w:pPr>
      <w:jc w:val="right"/>
    </w:pPr>
    <w:rPr>
      <w:sz w:val="22"/>
      <w:szCs w:val="22"/>
    </w:rPr>
  </w:style>
  <w:style w:type="paragraph" w:customStyle="1" w:styleId="Style50">
    <w:name w:val="Style50"/>
    <w:basedOn w:val="a9"/>
    <w:uiPriority w:val="99"/>
    <w:rsid w:val="00D175AD"/>
    <w:pPr>
      <w:widowControl w:val="0"/>
      <w:autoSpaceDE w:val="0"/>
      <w:autoSpaceDN w:val="0"/>
      <w:adjustRightInd w:val="0"/>
      <w:spacing w:line="264" w:lineRule="exact"/>
      <w:ind w:firstLine="706"/>
      <w:jc w:val="both"/>
    </w:pPr>
    <w:rPr>
      <w:rFonts w:ascii="Arial Narrow" w:hAnsi="Arial Narrow"/>
    </w:rPr>
  </w:style>
  <w:style w:type="paragraph" w:customStyle="1" w:styleId="afffffff0">
    <w:name w:val="Примечание"/>
    <w:next w:val="a9"/>
    <w:rsid w:val="00D175AD"/>
    <w:pPr>
      <w:widowControl w:val="0"/>
      <w:tabs>
        <w:tab w:val="left" w:pos="1491"/>
      </w:tabs>
      <w:spacing w:before="120"/>
      <w:ind w:left="1491" w:hanging="1491"/>
      <w:jc w:val="both"/>
    </w:pPr>
  </w:style>
  <w:style w:type="paragraph" w:customStyle="1" w:styleId="afffffff1">
    <w:name w:val="Основной текст продолжение"/>
    <w:basedOn w:val="a9"/>
    <w:next w:val="afffd"/>
    <w:link w:val="1f8"/>
    <w:rsid w:val="00D175AD"/>
    <w:pPr>
      <w:spacing w:before="120"/>
      <w:ind w:firstLine="709"/>
      <w:jc w:val="both"/>
    </w:pPr>
    <w:rPr>
      <w:szCs w:val="20"/>
    </w:rPr>
  </w:style>
  <w:style w:type="paragraph" w:customStyle="1" w:styleId="afffffff2">
    <w:name w:val="табл_строка"/>
    <w:basedOn w:val="a9"/>
    <w:link w:val="afffffff3"/>
    <w:rsid w:val="00D175AD"/>
    <w:pPr>
      <w:spacing w:before="120"/>
      <w:jc w:val="center"/>
    </w:pPr>
    <w:rPr>
      <w:szCs w:val="20"/>
    </w:rPr>
  </w:style>
  <w:style w:type="paragraph" w:customStyle="1" w:styleId="afffffff4">
    <w:name w:val="табл_заголовок"/>
    <w:link w:val="afffffff5"/>
    <w:rsid w:val="00D175AD"/>
    <w:pPr>
      <w:keepNext/>
      <w:keepLines/>
      <w:jc w:val="center"/>
    </w:pPr>
    <w:rPr>
      <w:noProof/>
      <w:sz w:val="24"/>
    </w:rPr>
  </w:style>
  <w:style w:type="numbering" w:customStyle="1" w:styleId="2010">
    <w:name w:val="Перечисление 2010"/>
    <w:rsid w:val="00D175AD"/>
    <w:pPr>
      <w:numPr>
        <w:numId w:val="15"/>
      </w:numPr>
    </w:pPr>
  </w:style>
  <w:style w:type="character" w:customStyle="1" w:styleId="2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4"/>
    <w:locked/>
    <w:rsid w:val="00D175AD"/>
    <w:rPr>
      <w:b/>
      <w:bCs/>
      <w:sz w:val="22"/>
    </w:rPr>
  </w:style>
  <w:style w:type="character" w:customStyle="1" w:styleId="1f8">
    <w:name w:val="Основной текст продолжение Знак1"/>
    <w:link w:val="afffffff1"/>
    <w:rsid w:val="00D175AD"/>
    <w:rPr>
      <w:sz w:val="24"/>
    </w:rPr>
  </w:style>
  <w:style w:type="character" w:customStyle="1" w:styleId="afffffff5">
    <w:name w:val="табл_заголовок Знак"/>
    <w:link w:val="afffffff4"/>
    <w:rsid w:val="00D175AD"/>
    <w:rPr>
      <w:noProof/>
      <w:sz w:val="24"/>
      <w:lang w:bidi="ar-SA"/>
    </w:rPr>
  </w:style>
  <w:style w:type="character" w:customStyle="1" w:styleId="afffffff3">
    <w:name w:val="табл_строка Знак"/>
    <w:link w:val="afffffff2"/>
    <w:rsid w:val="00D175AD"/>
    <w:rPr>
      <w:sz w:val="24"/>
    </w:rPr>
  </w:style>
  <w:style w:type="character" w:customStyle="1" w:styleId="FontStyle77">
    <w:name w:val="Font Style77"/>
    <w:rsid w:val="00D175AD"/>
    <w:rPr>
      <w:rFonts w:ascii="Times New Roman" w:hAnsi="Times New Roman" w:cs="Times New Roman"/>
      <w:b/>
      <w:bCs/>
      <w:sz w:val="20"/>
      <w:szCs w:val="20"/>
    </w:rPr>
  </w:style>
  <w:style w:type="paragraph" w:customStyle="1" w:styleId="ConsPlusCell">
    <w:name w:val="ConsPlusCell"/>
    <w:uiPriority w:val="99"/>
    <w:rsid w:val="00D175AD"/>
    <w:pPr>
      <w:autoSpaceDE w:val="0"/>
      <w:autoSpaceDN w:val="0"/>
      <w:adjustRightInd w:val="0"/>
    </w:pPr>
    <w:rPr>
      <w:rFonts w:ascii="Arial" w:hAnsi="Arial" w:cs="Arial"/>
    </w:rPr>
  </w:style>
  <w:style w:type="paragraph" w:customStyle="1" w:styleId="ConsPlusDocList">
    <w:name w:val="ConsPlusDocList"/>
    <w:uiPriority w:val="99"/>
    <w:rsid w:val="00D175AD"/>
    <w:pPr>
      <w:autoSpaceDE w:val="0"/>
      <w:autoSpaceDN w:val="0"/>
      <w:adjustRightInd w:val="0"/>
    </w:pPr>
    <w:rPr>
      <w:rFonts w:ascii="Courier New" w:hAnsi="Courier New" w:cs="Courier New"/>
    </w:rPr>
  </w:style>
  <w:style w:type="character" w:customStyle="1" w:styleId="S7">
    <w:name w:val="S_Маркированный Знак"/>
    <w:link w:val="S6"/>
    <w:rsid w:val="00D175AD"/>
    <w:rPr>
      <w:b/>
      <w:caps/>
      <w:w w:val="109"/>
    </w:rPr>
  </w:style>
  <w:style w:type="paragraph" w:customStyle="1" w:styleId="afffffff6">
    <w:name w:val="ГРАД Табличный текст (ширина)"/>
    <w:basedOn w:val="a9"/>
    <w:autoRedefine/>
    <w:rsid w:val="00D175AD"/>
    <w:pPr>
      <w:tabs>
        <w:tab w:val="left" w:pos="540"/>
      </w:tabs>
      <w:jc w:val="both"/>
    </w:pPr>
    <w:rPr>
      <w:b/>
      <w:bCs/>
      <w:color w:val="000000"/>
      <w:spacing w:val="4"/>
      <w:sz w:val="20"/>
      <w:szCs w:val="28"/>
    </w:rPr>
  </w:style>
  <w:style w:type="paragraph" w:customStyle="1" w:styleId="afffffff7">
    <w:name w:val="заголовок+ж"/>
    <w:basedOn w:val="a9"/>
    <w:next w:val="a9"/>
    <w:uiPriority w:val="99"/>
    <w:rsid w:val="003B5220"/>
    <w:pPr>
      <w:widowControl w:val="0"/>
      <w:autoSpaceDE w:val="0"/>
      <w:autoSpaceDN w:val="0"/>
      <w:adjustRightInd w:val="0"/>
      <w:ind w:firstLine="720"/>
      <w:jc w:val="center"/>
    </w:pPr>
    <w:rPr>
      <w:rFonts w:cs="Arial"/>
      <w:b/>
      <w:sz w:val="20"/>
    </w:rPr>
  </w:style>
  <w:style w:type="paragraph" w:customStyle="1" w:styleId="ConsCell">
    <w:name w:val="ConsCell"/>
    <w:rsid w:val="003B5220"/>
    <w:pPr>
      <w:widowControl w:val="0"/>
      <w:autoSpaceDE w:val="0"/>
      <w:autoSpaceDN w:val="0"/>
      <w:adjustRightInd w:val="0"/>
    </w:pPr>
    <w:rPr>
      <w:rFonts w:ascii="Arial" w:hAnsi="Arial" w:cs="Arial"/>
    </w:rPr>
  </w:style>
  <w:style w:type="paragraph" w:customStyle="1" w:styleId="a7">
    <w:name w:val="Приложения"/>
    <w:basedOn w:val="a9"/>
    <w:uiPriority w:val="99"/>
    <w:qFormat/>
    <w:rsid w:val="003B5220"/>
    <w:pPr>
      <w:numPr>
        <w:numId w:val="16"/>
      </w:numPr>
      <w:jc w:val="right"/>
    </w:pPr>
    <w:rPr>
      <w:b/>
    </w:rPr>
  </w:style>
  <w:style w:type="paragraph" w:customStyle="1" w:styleId="afffffff8">
    <w:name w:val="Знак Знак Знак"/>
    <w:basedOn w:val="a9"/>
    <w:rsid w:val="003A6291"/>
    <w:pPr>
      <w:spacing w:line="240" w:lineRule="exact"/>
      <w:jc w:val="both"/>
    </w:pPr>
    <w:rPr>
      <w:lang w:val="en-US" w:eastAsia="en-US"/>
    </w:rPr>
  </w:style>
  <w:style w:type="paragraph" w:customStyle="1" w:styleId="1f9">
    <w:name w:val="1"/>
    <w:basedOn w:val="a9"/>
    <w:rsid w:val="000B3CD7"/>
    <w:pPr>
      <w:widowControl w:val="0"/>
      <w:adjustRightInd w:val="0"/>
      <w:spacing w:after="160" w:line="240" w:lineRule="exact"/>
      <w:jc w:val="right"/>
    </w:pPr>
    <w:rPr>
      <w:sz w:val="20"/>
      <w:szCs w:val="20"/>
      <w:lang w:val="en-GB" w:eastAsia="en-US"/>
    </w:rPr>
  </w:style>
  <w:style w:type="paragraph" w:customStyle="1" w:styleId="afffffff9">
    <w:name w:val="Таблицы (моноширинный)"/>
    <w:basedOn w:val="a9"/>
    <w:next w:val="a9"/>
    <w:rsid w:val="000B3CD7"/>
    <w:pPr>
      <w:widowControl w:val="0"/>
      <w:autoSpaceDE w:val="0"/>
      <w:autoSpaceDN w:val="0"/>
      <w:adjustRightInd w:val="0"/>
      <w:jc w:val="both"/>
    </w:pPr>
    <w:rPr>
      <w:rFonts w:ascii="Courier New" w:hAnsi="Courier New" w:cs="Courier New"/>
      <w:sz w:val="20"/>
      <w:szCs w:val="20"/>
    </w:rPr>
  </w:style>
  <w:style w:type="numbering" w:customStyle="1" w:styleId="1111111">
    <w:name w:val="1 / 1.1 / 1.1.11"/>
    <w:basedOn w:val="ad"/>
    <w:next w:val="111111"/>
    <w:rsid w:val="009C1A57"/>
    <w:pPr>
      <w:numPr>
        <w:numId w:val="33"/>
      </w:numPr>
    </w:pPr>
  </w:style>
  <w:style w:type="paragraph" w:customStyle="1" w:styleId="1fa">
    <w:name w:val="Обычный1"/>
    <w:rsid w:val="00CA5168"/>
    <w:pPr>
      <w:spacing w:line="360" w:lineRule="auto"/>
      <w:ind w:firstLine="720"/>
      <w:jc w:val="both"/>
    </w:pPr>
    <w:rPr>
      <w:sz w:val="24"/>
    </w:rPr>
  </w:style>
  <w:style w:type="paragraph" w:customStyle="1" w:styleId="afffffffa">
    <w:name w:val="ГрафЛист"/>
    <w:rsid w:val="00CA5168"/>
    <w:pPr>
      <w:spacing w:before="120" w:after="80" w:line="280" w:lineRule="atLeast"/>
      <w:jc w:val="center"/>
    </w:pPr>
    <w:rPr>
      <w:sz w:val="24"/>
    </w:rPr>
  </w:style>
  <w:style w:type="paragraph" w:customStyle="1" w:styleId="a1">
    <w:name w:val="МаркСписок"/>
    <w:rsid w:val="00CA5168"/>
    <w:pPr>
      <w:widowControl w:val="0"/>
      <w:numPr>
        <w:numId w:val="19"/>
      </w:numPr>
      <w:tabs>
        <w:tab w:val="clear" w:pos="587"/>
      </w:tabs>
      <w:ind w:left="947" w:hanging="227"/>
      <w:jc w:val="both"/>
    </w:pPr>
    <w:rPr>
      <w:sz w:val="24"/>
    </w:rPr>
  </w:style>
  <w:style w:type="paragraph" w:customStyle="1" w:styleId="1fb">
    <w:name w:val="Текст1"/>
    <w:basedOn w:val="a9"/>
    <w:rsid w:val="00CA5168"/>
    <w:rPr>
      <w:rFonts w:ascii="Courier New" w:hAnsi="Courier New"/>
      <w:sz w:val="20"/>
      <w:szCs w:val="20"/>
    </w:rPr>
  </w:style>
  <w:style w:type="paragraph" w:customStyle="1" w:styleId="1fc">
    <w:name w:val="заголовок 1"/>
    <w:basedOn w:val="a9"/>
    <w:next w:val="a9"/>
    <w:rsid w:val="00CA5168"/>
    <w:pPr>
      <w:keepNext/>
      <w:jc w:val="both"/>
    </w:pPr>
    <w:rPr>
      <w:szCs w:val="20"/>
    </w:rPr>
  </w:style>
  <w:style w:type="paragraph" w:customStyle="1" w:styleId="afffffffb">
    <w:name w:val="Пояснение"/>
    <w:rsid w:val="00CA5168"/>
    <w:pPr>
      <w:widowControl w:val="0"/>
      <w:ind w:firstLine="720"/>
      <w:jc w:val="both"/>
    </w:pPr>
    <w:rPr>
      <w:sz w:val="24"/>
    </w:rPr>
  </w:style>
  <w:style w:type="paragraph" w:customStyle="1" w:styleId="Se">
    <w:name w:val="S_Обычный жирный"/>
    <w:basedOn w:val="a9"/>
    <w:link w:val="Sf"/>
    <w:qFormat/>
    <w:rsid w:val="00DA7C81"/>
    <w:pPr>
      <w:ind w:firstLine="709"/>
      <w:jc w:val="both"/>
    </w:pPr>
    <w:rPr>
      <w:sz w:val="28"/>
    </w:rPr>
  </w:style>
  <w:style w:type="paragraph" w:customStyle="1" w:styleId="1256">
    <w:name w:val="ОСНОВНОЙ(1256)"/>
    <w:basedOn w:val="a9"/>
    <w:link w:val="12560"/>
    <w:rsid w:val="00181698"/>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181698"/>
    <w:rPr>
      <w:sz w:val="26"/>
    </w:rPr>
  </w:style>
  <w:style w:type="character" w:customStyle="1" w:styleId="310">
    <w:name w:val="Заголовок 3 Знак1"/>
    <w:rsid w:val="006E3213"/>
    <w:rPr>
      <w:rFonts w:ascii="Calibri" w:eastAsia="SimSun" w:hAnsi="Calibri" w:cs="Times New Roman"/>
      <w:b/>
      <w:bCs/>
      <w:sz w:val="24"/>
      <w:szCs w:val="24"/>
      <w:lang w:eastAsia="zh-CN"/>
    </w:rPr>
  </w:style>
  <w:style w:type="paragraph" w:customStyle="1" w:styleId="afffffffc">
    <w:name w:val="База заголовка"/>
    <w:basedOn w:val="a9"/>
    <w:next w:val="afffd"/>
    <w:rsid w:val="006E3213"/>
    <w:pPr>
      <w:keepNext/>
      <w:keepLines/>
      <w:spacing w:before="140" w:line="220" w:lineRule="atLeast"/>
      <w:ind w:left="1080" w:firstLine="709"/>
      <w:jc w:val="both"/>
    </w:pPr>
    <w:rPr>
      <w:rFonts w:ascii="Arial" w:hAnsi="Arial" w:cs="Arial"/>
      <w:spacing w:val="-4"/>
      <w:kern w:val="1"/>
      <w:sz w:val="22"/>
      <w:szCs w:val="22"/>
      <w:lang w:eastAsia="ar-SA"/>
    </w:rPr>
  </w:style>
  <w:style w:type="paragraph" w:customStyle="1" w:styleId="ConsNonformat">
    <w:name w:val="ConsNonformat"/>
    <w:rsid w:val="006E3213"/>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6E3213"/>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DocList">
    <w:name w:val="ConsDocList"/>
    <w:rsid w:val="006E3213"/>
    <w:pPr>
      <w:widowControl w:val="0"/>
      <w:autoSpaceDE w:val="0"/>
      <w:autoSpaceDN w:val="0"/>
      <w:adjustRightInd w:val="0"/>
      <w:ind w:right="19772"/>
    </w:pPr>
    <w:rPr>
      <w:rFonts w:ascii="Courier New" w:eastAsia="SimSun" w:hAnsi="Courier New" w:cs="Courier New"/>
      <w:lang w:eastAsia="zh-CN"/>
    </w:rPr>
  </w:style>
  <w:style w:type="paragraph" w:customStyle="1" w:styleId="--">
    <w:name w:val="- СТРАНИЦА -"/>
    <w:rsid w:val="006E3213"/>
  </w:style>
  <w:style w:type="paragraph" w:customStyle="1" w:styleId="1fd">
    <w:name w:val="текст 1"/>
    <w:basedOn w:val="a9"/>
    <w:next w:val="a9"/>
    <w:rsid w:val="006E3213"/>
    <w:pPr>
      <w:ind w:firstLine="540"/>
      <w:jc w:val="both"/>
    </w:pPr>
    <w:rPr>
      <w:sz w:val="20"/>
    </w:rPr>
  </w:style>
  <w:style w:type="paragraph" w:customStyle="1" w:styleId="afffffffd">
    <w:name w:val="Таблица"/>
    <w:basedOn w:val="a9"/>
    <w:rsid w:val="006E3213"/>
    <w:pPr>
      <w:jc w:val="both"/>
    </w:pPr>
  </w:style>
  <w:style w:type="character" w:customStyle="1" w:styleId="affe">
    <w:name w:val="Без интервала Знак"/>
    <w:link w:val="affd"/>
    <w:uiPriority w:val="99"/>
    <w:rsid w:val="006E3213"/>
    <w:rPr>
      <w:sz w:val="24"/>
      <w:szCs w:val="24"/>
    </w:rPr>
  </w:style>
  <w:style w:type="character" w:customStyle="1" w:styleId="afffffffe">
    <w:name w:val="Стиль полужирный"/>
    <w:rsid w:val="006E3213"/>
    <w:rPr>
      <w:b/>
      <w:bCs/>
    </w:rPr>
  </w:style>
  <w:style w:type="paragraph" w:customStyle="1" w:styleId="3f0">
    <w:name w:val="Стиль Заголовок 3 + Черный"/>
    <w:basedOn w:val="3"/>
    <w:link w:val="3f1"/>
    <w:autoRedefine/>
    <w:rsid w:val="006E3213"/>
    <w:pPr>
      <w:numPr>
        <w:ilvl w:val="0"/>
        <w:numId w:val="0"/>
      </w:numPr>
      <w:tabs>
        <w:tab w:val="clear" w:pos="1276"/>
      </w:tabs>
      <w:spacing w:before="0" w:after="0"/>
      <w:ind w:firstLine="709"/>
      <w:jc w:val="center"/>
    </w:pPr>
    <w:rPr>
      <w:rFonts w:eastAsia="SimSun"/>
      <w:caps/>
      <w:color w:val="000000"/>
      <w:sz w:val="24"/>
      <w:szCs w:val="24"/>
      <w:u w:val="single"/>
      <w:lang w:eastAsia="zh-CN"/>
    </w:rPr>
  </w:style>
  <w:style w:type="character" w:customStyle="1" w:styleId="3f1">
    <w:name w:val="Стиль Заголовок 3 + Черный Знак"/>
    <w:link w:val="3f0"/>
    <w:rsid w:val="006E3213"/>
    <w:rPr>
      <w:rFonts w:eastAsia="SimSun"/>
      <w:b/>
      <w:bCs/>
      <w:caps/>
      <w:color w:val="000000"/>
      <w:sz w:val="24"/>
      <w:szCs w:val="24"/>
      <w:u w:val="single"/>
      <w:lang w:eastAsia="zh-CN"/>
    </w:rPr>
  </w:style>
  <w:style w:type="paragraph" w:customStyle="1" w:styleId="1fe">
    <w:name w:val="Обычный1"/>
    <w:uiPriority w:val="99"/>
    <w:rsid w:val="006E3213"/>
    <w:pPr>
      <w:widowControl w:val="0"/>
      <w:suppressAutoHyphens/>
      <w:overflowPunct w:val="0"/>
      <w:autoSpaceDE w:val="0"/>
    </w:pPr>
    <w:rPr>
      <w:lang w:eastAsia="ar-SA"/>
    </w:rPr>
  </w:style>
  <w:style w:type="paragraph" w:customStyle="1" w:styleId="1ff">
    <w:name w:val="Основной текст с отступом1"/>
    <w:basedOn w:val="a9"/>
    <w:rsid w:val="006E3213"/>
    <w:pPr>
      <w:widowControl w:val="0"/>
      <w:tabs>
        <w:tab w:val="left" w:pos="3600"/>
      </w:tabs>
      <w:suppressAutoHyphens/>
      <w:overflowPunct w:val="0"/>
      <w:autoSpaceDE w:val="0"/>
      <w:ind w:left="3600" w:hanging="2700"/>
    </w:pPr>
    <w:rPr>
      <w:sz w:val="28"/>
      <w:szCs w:val="20"/>
      <w:lang w:eastAsia="ar-SA"/>
    </w:rPr>
  </w:style>
  <w:style w:type="paragraph" w:customStyle="1" w:styleId="3f2">
    <w:name w:val="Стиль Заголовок 3 + подчеркивание"/>
    <w:basedOn w:val="3"/>
    <w:rsid w:val="006E3213"/>
    <w:pPr>
      <w:numPr>
        <w:ilvl w:val="0"/>
        <w:numId w:val="0"/>
      </w:numPr>
      <w:tabs>
        <w:tab w:val="clear" w:pos="1276"/>
      </w:tabs>
      <w:spacing w:before="0" w:after="0"/>
      <w:ind w:firstLine="709"/>
      <w:jc w:val="center"/>
    </w:pPr>
    <w:rPr>
      <w:rFonts w:ascii="Calibri" w:eastAsia="SimSun" w:hAnsi="Calibri"/>
      <w:sz w:val="24"/>
      <w:szCs w:val="24"/>
      <w:u w:val="single"/>
      <w:lang w:eastAsia="zh-CN"/>
    </w:rPr>
  </w:style>
  <w:style w:type="character" w:customStyle="1" w:styleId="WW8Num2z0">
    <w:name w:val="WW8Num2z0"/>
    <w:rsid w:val="006E3213"/>
    <w:rPr>
      <w:rFonts w:ascii="Symbol" w:hAnsi="Symbol"/>
    </w:rPr>
  </w:style>
  <w:style w:type="character" w:customStyle="1" w:styleId="WW8Num3z0">
    <w:name w:val="WW8Num3z0"/>
    <w:rsid w:val="006E3213"/>
    <w:rPr>
      <w:rFonts w:ascii="Symbol" w:hAnsi="Symbol"/>
    </w:rPr>
  </w:style>
  <w:style w:type="character" w:customStyle="1" w:styleId="WW8Num4z0">
    <w:name w:val="WW8Num4z0"/>
    <w:rsid w:val="006E3213"/>
    <w:rPr>
      <w:rFonts w:ascii="Symbol" w:hAnsi="Symbol"/>
    </w:rPr>
  </w:style>
  <w:style w:type="character" w:customStyle="1" w:styleId="WW8Num5z0">
    <w:name w:val="WW8Num5z0"/>
    <w:rsid w:val="006E3213"/>
    <w:rPr>
      <w:color w:val="auto"/>
    </w:rPr>
  </w:style>
  <w:style w:type="character" w:customStyle="1" w:styleId="WW8Num7z0">
    <w:name w:val="WW8Num7z0"/>
    <w:rsid w:val="006E3213"/>
    <w:rPr>
      <w:rFonts w:ascii="Symbol" w:hAnsi="Symbol"/>
      <w:color w:val="auto"/>
    </w:rPr>
  </w:style>
  <w:style w:type="character" w:customStyle="1" w:styleId="WW8Num8z0">
    <w:name w:val="WW8Num8z0"/>
    <w:rsid w:val="006E3213"/>
    <w:rPr>
      <w:rFonts w:ascii="Symbol" w:hAnsi="Symbol"/>
    </w:rPr>
  </w:style>
  <w:style w:type="character" w:customStyle="1" w:styleId="WW8Num9z0">
    <w:name w:val="WW8Num9z0"/>
    <w:rsid w:val="006E3213"/>
    <w:rPr>
      <w:rFonts w:ascii="Symbol" w:hAnsi="Symbol"/>
    </w:rPr>
  </w:style>
  <w:style w:type="character" w:customStyle="1" w:styleId="WW8Num10z0">
    <w:name w:val="WW8Num10z0"/>
    <w:rsid w:val="006E3213"/>
    <w:rPr>
      <w:rFonts w:ascii="Symbol" w:hAnsi="Symbol"/>
    </w:rPr>
  </w:style>
  <w:style w:type="character" w:customStyle="1" w:styleId="WW8Num11z0">
    <w:name w:val="WW8Num11z0"/>
    <w:rsid w:val="006E3213"/>
    <w:rPr>
      <w:rFonts w:ascii="Symbol" w:hAnsi="Symbol"/>
    </w:rPr>
  </w:style>
  <w:style w:type="character" w:customStyle="1" w:styleId="WW8Num12z0">
    <w:name w:val="WW8Num12z0"/>
    <w:rsid w:val="006E3213"/>
    <w:rPr>
      <w:rFonts w:ascii="Symbol" w:hAnsi="Symbol"/>
    </w:rPr>
  </w:style>
  <w:style w:type="character" w:customStyle="1" w:styleId="WW8Num12z2">
    <w:name w:val="WW8Num12z2"/>
    <w:rsid w:val="006E3213"/>
    <w:rPr>
      <w:rFonts w:ascii="Wingdings" w:hAnsi="Wingdings"/>
    </w:rPr>
  </w:style>
  <w:style w:type="character" w:customStyle="1" w:styleId="WW8Num12z4">
    <w:name w:val="WW8Num12z4"/>
    <w:rsid w:val="006E3213"/>
    <w:rPr>
      <w:rFonts w:ascii="Courier New" w:hAnsi="Courier New" w:cs="Courier New"/>
    </w:rPr>
  </w:style>
  <w:style w:type="character" w:customStyle="1" w:styleId="WW8Num14z0">
    <w:name w:val="WW8Num14z0"/>
    <w:rsid w:val="006E3213"/>
    <w:rPr>
      <w:rFonts w:cs="Times New Roman"/>
    </w:rPr>
  </w:style>
  <w:style w:type="character" w:customStyle="1" w:styleId="WW8Num15z0">
    <w:name w:val="WW8Num15z0"/>
    <w:rsid w:val="006E3213"/>
    <w:rPr>
      <w:b/>
    </w:rPr>
  </w:style>
  <w:style w:type="character" w:customStyle="1" w:styleId="WW8Num16z0">
    <w:name w:val="WW8Num16z0"/>
    <w:rsid w:val="006E3213"/>
    <w:rPr>
      <w:rFonts w:ascii="Symbol" w:hAnsi="Symbol"/>
      <w:color w:val="auto"/>
    </w:rPr>
  </w:style>
  <w:style w:type="character" w:customStyle="1" w:styleId="WW8Num17z0">
    <w:name w:val="WW8Num17z0"/>
    <w:rsid w:val="006E3213"/>
    <w:rPr>
      <w:rFonts w:ascii="Symbol" w:hAnsi="Symbol"/>
      <w:color w:val="auto"/>
    </w:rPr>
  </w:style>
  <w:style w:type="character" w:customStyle="1" w:styleId="WW8Num18z0">
    <w:name w:val="WW8Num18z0"/>
    <w:rsid w:val="006E3213"/>
    <w:rPr>
      <w:b/>
    </w:rPr>
  </w:style>
  <w:style w:type="character" w:customStyle="1" w:styleId="WW8Num19z0">
    <w:name w:val="WW8Num19z0"/>
    <w:rsid w:val="006E3213"/>
    <w:rPr>
      <w:rFonts w:ascii="Times New Roman" w:hAnsi="Times New Roman" w:cs="Times New Roman"/>
    </w:rPr>
  </w:style>
  <w:style w:type="character" w:customStyle="1" w:styleId="WW8Num20z0">
    <w:name w:val="WW8Num20z0"/>
    <w:rsid w:val="006E3213"/>
    <w:rPr>
      <w:rFonts w:ascii="Symbol" w:hAnsi="Symbol"/>
    </w:rPr>
  </w:style>
  <w:style w:type="character" w:customStyle="1" w:styleId="WW8Num20z1">
    <w:name w:val="WW8Num20z1"/>
    <w:rsid w:val="006E3213"/>
    <w:rPr>
      <w:rFonts w:ascii="Courier New" w:hAnsi="Courier New" w:cs="Courier New"/>
    </w:rPr>
  </w:style>
  <w:style w:type="character" w:customStyle="1" w:styleId="WW8Num20z2">
    <w:name w:val="WW8Num20z2"/>
    <w:rsid w:val="006E3213"/>
    <w:rPr>
      <w:rFonts w:ascii="Wingdings" w:hAnsi="Wingdings"/>
    </w:rPr>
  </w:style>
  <w:style w:type="character" w:customStyle="1" w:styleId="WW8Num21z0">
    <w:name w:val="WW8Num21z0"/>
    <w:rsid w:val="006E3213"/>
    <w:rPr>
      <w:rFonts w:ascii="Symbol" w:hAnsi="Symbol"/>
    </w:rPr>
  </w:style>
  <w:style w:type="character" w:customStyle="1" w:styleId="WW8Num21z1">
    <w:name w:val="WW8Num21z1"/>
    <w:rsid w:val="006E3213"/>
    <w:rPr>
      <w:rFonts w:ascii="Courier New" w:hAnsi="Courier New" w:cs="Courier New"/>
    </w:rPr>
  </w:style>
  <w:style w:type="character" w:customStyle="1" w:styleId="WW8Num21z2">
    <w:name w:val="WW8Num21z2"/>
    <w:rsid w:val="006E3213"/>
    <w:rPr>
      <w:rFonts w:ascii="Wingdings" w:hAnsi="Wingdings"/>
    </w:rPr>
  </w:style>
  <w:style w:type="character" w:customStyle="1" w:styleId="WW8Num22z0">
    <w:name w:val="WW8Num22z0"/>
    <w:rsid w:val="006E3213"/>
    <w:rPr>
      <w:rFonts w:ascii="Symbol" w:hAnsi="Symbol"/>
    </w:rPr>
  </w:style>
  <w:style w:type="character" w:customStyle="1" w:styleId="WW8Num22z1">
    <w:name w:val="WW8Num22z1"/>
    <w:rsid w:val="006E3213"/>
    <w:rPr>
      <w:rFonts w:ascii="Courier New" w:hAnsi="Courier New" w:cs="Courier New"/>
    </w:rPr>
  </w:style>
  <w:style w:type="character" w:customStyle="1" w:styleId="WW8Num22z2">
    <w:name w:val="WW8Num22z2"/>
    <w:rsid w:val="006E3213"/>
    <w:rPr>
      <w:rFonts w:ascii="Wingdings" w:hAnsi="Wingdings"/>
    </w:rPr>
  </w:style>
  <w:style w:type="character" w:customStyle="1" w:styleId="WW8Num23z0">
    <w:name w:val="WW8Num23z0"/>
    <w:rsid w:val="006E3213"/>
    <w:rPr>
      <w:rFonts w:ascii="Symbol" w:hAnsi="Symbol"/>
    </w:rPr>
  </w:style>
  <w:style w:type="character" w:customStyle="1" w:styleId="WW8Num23z1">
    <w:name w:val="WW8Num23z1"/>
    <w:rsid w:val="006E3213"/>
    <w:rPr>
      <w:rFonts w:ascii="Courier New" w:hAnsi="Courier New" w:cs="Courier New"/>
    </w:rPr>
  </w:style>
  <w:style w:type="character" w:customStyle="1" w:styleId="WW8Num23z2">
    <w:name w:val="WW8Num23z2"/>
    <w:rsid w:val="006E3213"/>
    <w:rPr>
      <w:rFonts w:ascii="Wingdings" w:hAnsi="Wingdings"/>
    </w:rPr>
  </w:style>
  <w:style w:type="character" w:customStyle="1" w:styleId="WW8Num24z0">
    <w:name w:val="WW8Num24z0"/>
    <w:rsid w:val="006E3213"/>
    <w:rPr>
      <w:rFonts w:ascii="Symbol" w:hAnsi="Symbol"/>
    </w:rPr>
  </w:style>
  <w:style w:type="character" w:customStyle="1" w:styleId="WW8Num24z1">
    <w:name w:val="WW8Num24z1"/>
    <w:rsid w:val="006E3213"/>
    <w:rPr>
      <w:rFonts w:ascii="Courier New" w:hAnsi="Courier New"/>
    </w:rPr>
  </w:style>
  <w:style w:type="character" w:customStyle="1" w:styleId="WW8Num24z2">
    <w:name w:val="WW8Num24z2"/>
    <w:rsid w:val="006E3213"/>
    <w:rPr>
      <w:rFonts w:ascii="Wingdings" w:hAnsi="Wingdings"/>
    </w:rPr>
  </w:style>
  <w:style w:type="character" w:customStyle="1" w:styleId="WW8Num25z0">
    <w:name w:val="WW8Num25z0"/>
    <w:rsid w:val="006E3213"/>
    <w:rPr>
      <w:rFonts w:ascii="Symbol" w:hAnsi="Symbol"/>
    </w:rPr>
  </w:style>
  <w:style w:type="character" w:customStyle="1" w:styleId="WW8Num25z1">
    <w:name w:val="WW8Num25z1"/>
    <w:rsid w:val="006E3213"/>
    <w:rPr>
      <w:rFonts w:ascii="Courier New" w:hAnsi="Courier New" w:cs="Courier New"/>
    </w:rPr>
  </w:style>
  <w:style w:type="character" w:customStyle="1" w:styleId="WW8Num25z2">
    <w:name w:val="WW8Num25z2"/>
    <w:rsid w:val="006E3213"/>
    <w:rPr>
      <w:rFonts w:ascii="Wingdings" w:hAnsi="Wingdings"/>
    </w:rPr>
  </w:style>
  <w:style w:type="character" w:customStyle="1" w:styleId="WW8Num26z0">
    <w:name w:val="WW8Num26z0"/>
    <w:rsid w:val="006E3213"/>
    <w:rPr>
      <w:rFonts w:ascii="Symbol" w:hAnsi="Symbol"/>
    </w:rPr>
  </w:style>
  <w:style w:type="character" w:customStyle="1" w:styleId="WW8Num27z0">
    <w:name w:val="WW8Num27z0"/>
    <w:rsid w:val="006E3213"/>
    <w:rPr>
      <w:rFonts w:ascii="Symbol" w:hAnsi="Symbol"/>
    </w:rPr>
  </w:style>
  <w:style w:type="character" w:customStyle="1" w:styleId="WW8Num27z1">
    <w:name w:val="WW8Num27z1"/>
    <w:rsid w:val="006E3213"/>
    <w:rPr>
      <w:rFonts w:ascii="Courier New" w:hAnsi="Courier New" w:cs="Courier New"/>
    </w:rPr>
  </w:style>
  <w:style w:type="character" w:customStyle="1" w:styleId="WW8Num27z2">
    <w:name w:val="WW8Num27z2"/>
    <w:rsid w:val="006E3213"/>
    <w:rPr>
      <w:rFonts w:ascii="Wingdings" w:hAnsi="Wingdings"/>
    </w:rPr>
  </w:style>
  <w:style w:type="character" w:customStyle="1" w:styleId="WW8Num28z0">
    <w:name w:val="WW8Num28z0"/>
    <w:rsid w:val="006E3213"/>
    <w:rPr>
      <w:rFonts w:ascii="Symbol" w:hAnsi="Symbol"/>
      <w:color w:val="auto"/>
    </w:rPr>
  </w:style>
  <w:style w:type="character" w:customStyle="1" w:styleId="WW8Num28z1">
    <w:name w:val="WW8Num28z1"/>
    <w:rsid w:val="006E3213"/>
    <w:rPr>
      <w:rFonts w:ascii="Courier New" w:hAnsi="Courier New" w:cs="Courier New"/>
    </w:rPr>
  </w:style>
  <w:style w:type="character" w:customStyle="1" w:styleId="WW8Num28z2">
    <w:name w:val="WW8Num28z2"/>
    <w:rsid w:val="006E3213"/>
    <w:rPr>
      <w:rFonts w:ascii="Wingdings" w:hAnsi="Wingdings"/>
    </w:rPr>
  </w:style>
  <w:style w:type="character" w:customStyle="1" w:styleId="WW8Num28z3">
    <w:name w:val="WW8Num28z3"/>
    <w:rsid w:val="006E3213"/>
    <w:rPr>
      <w:rFonts w:ascii="Symbol" w:hAnsi="Symbol"/>
    </w:rPr>
  </w:style>
  <w:style w:type="character" w:customStyle="1" w:styleId="WW8Num29z0">
    <w:name w:val="WW8Num29z0"/>
    <w:rsid w:val="006E3213"/>
    <w:rPr>
      <w:rFonts w:ascii="Symbol" w:hAnsi="Symbol"/>
    </w:rPr>
  </w:style>
  <w:style w:type="character" w:customStyle="1" w:styleId="WW8Num29z1">
    <w:name w:val="WW8Num29z1"/>
    <w:rsid w:val="006E3213"/>
    <w:rPr>
      <w:rFonts w:ascii="Courier New" w:hAnsi="Courier New" w:cs="Courier New"/>
    </w:rPr>
  </w:style>
  <w:style w:type="character" w:customStyle="1" w:styleId="WW8Num29z2">
    <w:name w:val="WW8Num29z2"/>
    <w:rsid w:val="006E3213"/>
    <w:rPr>
      <w:rFonts w:ascii="Wingdings" w:hAnsi="Wingdings"/>
    </w:rPr>
  </w:style>
  <w:style w:type="character" w:customStyle="1" w:styleId="WW8Num30z0">
    <w:name w:val="WW8Num30z0"/>
    <w:rsid w:val="006E3213"/>
    <w:rPr>
      <w:rFonts w:ascii="Symbol" w:hAnsi="Symbol"/>
    </w:rPr>
  </w:style>
  <w:style w:type="character" w:customStyle="1" w:styleId="WW8Num30z1">
    <w:name w:val="WW8Num30z1"/>
    <w:rsid w:val="006E3213"/>
    <w:rPr>
      <w:rFonts w:ascii="Courier New" w:hAnsi="Courier New" w:cs="Courier New"/>
    </w:rPr>
  </w:style>
  <w:style w:type="character" w:customStyle="1" w:styleId="WW8Num30z2">
    <w:name w:val="WW8Num30z2"/>
    <w:rsid w:val="006E3213"/>
    <w:rPr>
      <w:rFonts w:ascii="Wingdings" w:hAnsi="Wingdings"/>
    </w:rPr>
  </w:style>
  <w:style w:type="character" w:customStyle="1" w:styleId="WW8Num31z0">
    <w:name w:val="WW8Num31z0"/>
    <w:rsid w:val="006E3213"/>
    <w:rPr>
      <w:rFonts w:ascii="Wingdings" w:hAnsi="Wingdings"/>
    </w:rPr>
  </w:style>
  <w:style w:type="character" w:customStyle="1" w:styleId="WW8Num31z1">
    <w:name w:val="WW8Num31z1"/>
    <w:rsid w:val="006E3213"/>
    <w:rPr>
      <w:rFonts w:ascii="Courier New" w:hAnsi="Courier New" w:cs="Courier New"/>
    </w:rPr>
  </w:style>
  <w:style w:type="character" w:customStyle="1" w:styleId="WW8Num31z2">
    <w:name w:val="WW8Num31z2"/>
    <w:rsid w:val="006E3213"/>
    <w:rPr>
      <w:rFonts w:ascii="Wingdings" w:hAnsi="Wingdings"/>
    </w:rPr>
  </w:style>
  <w:style w:type="character" w:customStyle="1" w:styleId="WW8Num32z0">
    <w:name w:val="WW8Num32z0"/>
    <w:rsid w:val="006E3213"/>
    <w:rPr>
      <w:rFonts w:ascii="Symbol" w:hAnsi="Symbol"/>
    </w:rPr>
  </w:style>
  <w:style w:type="character" w:customStyle="1" w:styleId="WW8Num32z1">
    <w:name w:val="WW8Num32z1"/>
    <w:rsid w:val="006E3213"/>
    <w:rPr>
      <w:rFonts w:ascii="Courier New" w:hAnsi="Courier New" w:cs="Courier New"/>
    </w:rPr>
  </w:style>
  <w:style w:type="character" w:customStyle="1" w:styleId="WW8Num32z2">
    <w:name w:val="WW8Num32z2"/>
    <w:rsid w:val="006E3213"/>
    <w:rPr>
      <w:rFonts w:ascii="Wingdings" w:hAnsi="Wingdings"/>
    </w:rPr>
  </w:style>
  <w:style w:type="character" w:customStyle="1" w:styleId="WW8Num33z0">
    <w:name w:val="WW8Num33z0"/>
    <w:rsid w:val="006E3213"/>
    <w:rPr>
      <w:rFonts w:ascii="Symbol" w:hAnsi="Symbol"/>
    </w:rPr>
  </w:style>
  <w:style w:type="character" w:customStyle="1" w:styleId="WW8Num33z1">
    <w:name w:val="WW8Num33z1"/>
    <w:rsid w:val="006E3213"/>
    <w:rPr>
      <w:rFonts w:ascii="Courier New" w:hAnsi="Courier New" w:cs="Courier New"/>
    </w:rPr>
  </w:style>
  <w:style w:type="character" w:customStyle="1" w:styleId="WW8Num33z2">
    <w:name w:val="WW8Num33z2"/>
    <w:rsid w:val="006E3213"/>
    <w:rPr>
      <w:rFonts w:ascii="Wingdings" w:hAnsi="Wingdings"/>
    </w:rPr>
  </w:style>
  <w:style w:type="character" w:customStyle="1" w:styleId="WW8Num34z0">
    <w:name w:val="WW8Num34z0"/>
    <w:rsid w:val="006E3213"/>
    <w:rPr>
      <w:rFonts w:ascii="Symbol" w:hAnsi="Symbol"/>
    </w:rPr>
  </w:style>
  <w:style w:type="character" w:customStyle="1" w:styleId="WW8Num34z1">
    <w:name w:val="WW8Num34z1"/>
    <w:rsid w:val="006E3213"/>
    <w:rPr>
      <w:sz w:val="24"/>
      <w:lang w:val="ru-RU" w:eastAsia="ar-SA" w:bidi="ar-SA"/>
    </w:rPr>
  </w:style>
  <w:style w:type="character" w:customStyle="1" w:styleId="WW8Num34z2">
    <w:name w:val="WW8Num34z2"/>
    <w:rsid w:val="006E3213"/>
    <w:rPr>
      <w:rFonts w:ascii="Wingdings" w:hAnsi="Wingdings"/>
    </w:rPr>
  </w:style>
  <w:style w:type="character" w:customStyle="1" w:styleId="WW8Num35z0">
    <w:name w:val="WW8Num35z0"/>
    <w:rsid w:val="006E3213"/>
    <w:rPr>
      <w:rFonts w:ascii="Courier New" w:hAnsi="Courier New"/>
    </w:rPr>
  </w:style>
  <w:style w:type="character" w:customStyle="1" w:styleId="WW8Num35z1">
    <w:name w:val="WW8Num35z1"/>
    <w:rsid w:val="006E3213"/>
    <w:rPr>
      <w:rFonts w:ascii="Courier New" w:hAnsi="Courier New" w:cs="Courier New"/>
    </w:rPr>
  </w:style>
  <w:style w:type="character" w:customStyle="1" w:styleId="WW8Num35z2">
    <w:name w:val="WW8Num35z2"/>
    <w:rsid w:val="006E3213"/>
    <w:rPr>
      <w:rFonts w:ascii="Wingdings" w:hAnsi="Wingdings"/>
    </w:rPr>
  </w:style>
  <w:style w:type="character" w:customStyle="1" w:styleId="WW8Num36z0">
    <w:name w:val="WW8Num36z0"/>
    <w:rsid w:val="006E3213"/>
    <w:rPr>
      <w:rFonts w:ascii="Symbol" w:hAnsi="Symbol"/>
    </w:rPr>
  </w:style>
  <w:style w:type="character" w:customStyle="1" w:styleId="WW8Num36z1">
    <w:name w:val="WW8Num36z1"/>
    <w:rsid w:val="006E3213"/>
    <w:rPr>
      <w:rFonts w:ascii="Courier New" w:hAnsi="Courier New" w:cs="Courier New"/>
    </w:rPr>
  </w:style>
  <w:style w:type="character" w:customStyle="1" w:styleId="WW8Num36z2">
    <w:name w:val="WW8Num36z2"/>
    <w:rsid w:val="006E3213"/>
    <w:rPr>
      <w:rFonts w:ascii="Wingdings" w:hAnsi="Wingdings"/>
    </w:rPr>
  </w:style>
  <w:style w:type="character" w:customStyle="1" w:styleId="WW8Num37z0">
    <w:name w:val="WW8Num37z0"/>
    <w:rsid w:val="006E3213"/>
    <w:rPr>
      <w:rFonts w:ascii="Symbol" w:hAnsi="Symbol"/>
      <w:color w:val="auto"/>
    </w:rPr>
  </w:style>
  <w:style w:type="character" w:customStyle="1" w:styleId="WW8Num37z1">
    <w:name w:val="WW8Num37z1"/>
    <w:rsid w:val="006E3213"/>
    <w:rPr>
      <w:rFonts w:ascii="Courier New" w:hAnsi="Courier New" w:cs="Courier New"/>
    </w:rPr>
  </w:style>
  <w:style w:type="character" w:customStyle="1" w:styleId="WW8Num37z2">
    <w:name w:val="WW8Num37z2"/>
    <w:rsid w:val="006E3213"/>
    <w:rPr>
      <w:rFonts w:ascii="Wingdings" w:hAnsi="Wingdings"/>
    </w:rPr>
  </w:style>
  <w:style w:type="character" w:customStyle="1" w:styleId="WW8Num38z0">
    <w:name w:val="WW8Num38z0"/>
    <w:rsid w:val="006E3213"/>
    <w:rPr>
      <w:rFonts w:ascii="Symbol" w:hAnsi="Symbol"/>
    </w:rPr>
  </w:style>
  <w:style w:type="character" w:customStyle="1" w:styleId="WW8Num38z1">
    <w:name w:val="WW8Num38z1"/>
    <w:rsid w:val="006E3213"/>
    <w:rPr>
      <w:rFonts w:ascii="Courier New" w:hAnsi="Courier New" w:cs="Courier New"/>
    </w:rPr>
  </w:style>
  <w:style w:type="character" w:customStyle="1" w:styleId="WW8Num38z2">
    <w:name w:val="WW8Num38z2"/>
    <w:rsid w:val="006E3213"/>
    <w:rPr>
      <w:rFonts w:ascii="Wingdings" w:hAnsi="Wingdings"/>
    </w:rPr>
  </w:style>
  <w:style w:type="character" w:customStyle="1" w:styleId="WW8Num39z0">
    <w:name w:val="WW8Num39z0"/>
    <w:rsid w:val="006E3213"/>
    <w:rPr>
      <w:rFonts w:ascii="Symbol" w:hAnsi="Symbol"/>
    </w:rPr>
  </w:style>
  <w:style w:type="character" w:customStyle="1" w:styleId="WW8Num39z1">
    <w:name w:val="WW8Num39z1"/>
    <w:rsid w:val="006E3213"/>
    <w:rPr>
      <w:rFonts w:ascii="Courier New" w:hAnsi="Courier New" w:cs="Courier New"/>
    </w:rPr>
  </w:style>
  <w:style w:type="character" w:customStyle="1" w:styleId="WW8Num39z2">
    <w:name w:val="WW8Num39z2"/>
    <w:rsid w:val="006E3213"/>
    <w:rPr>
      <w:rFonts w:ascii="Wingdings" w:hAnsi="Wingdings"/>
    </w:rPr>
  </w:style>
  <w:style w:type="character" w:customStyle="1" w:styleId="WW8Num40z0">
    <w:name w:val="WW8Num40z0"/>
    <w:rsid w:val="006E3213"/>
    <w:rPr>
      <w:rFonts w:ascii="Symbol" w:hAnsi="Symbol"/>
    </w:rPr>
  </w:style>
  <w:style w:type="character" w:customStyle="1" w:styleId="WW8Num40z1">
    <w:name w:val="WW8Num40z1"/>
    <w:rsid w:val="006E3213"/>
    <w:rPr>
      <w:rFonts w:ascii="Courier New" w:hAnsi="Courier New" w:cs="Courier New"/>
    </w:rPr>
  </w:style>
  <w:style w:type="character" w:customStyle="1" w:styleId="WW8Num40z2">
    <w:name w:val="WW8Num40z2"/>
    <w:rsid w:val="006E3213"/>
    <w:rPr>
      <w:rFonts w:ascii="Wingdings" w:hAnsi="Wingdings"/>
    </w:rPr>
  </w:style>
  <w:style w:type="character" w:customStyle="1" w:styleId="83">
    <w:name w:val="Основной шрифт абзаца8"/>
    <w:rsid w:val="006E3213"/>
  </w:style>
  <w:style w:type="character" w:customStyle="1" w:styleId="73">
    <w:name w:val="Основной шрифт абзаца7"/>
    <w:rsid w:val="006E3213"/>
  </w:style>
  <w:style w:type="character" w:customStyle="1" w:styleId="WW8Num12z3">
    <w:name w:val="WW8Num12z3"/>
    <w:rsid w:val="006E3213"/>
    <w:rPr>
      <w:rFonts w:ascii="Symbol" w:hAnsi="Symbol"/>
    </w:rPr>
  </w:style>
  <w:style w:type="character" w:customStyle="1" w:styleId="63">
    <w:name w:val="Основной шрифт абзаца6"/>
    <w:rsid w:val="006E3213"/>
  </w:style>
  <w:style w:type="character" w:customStyle="1" w:styleId="WW8Num1z0">
    <w:name w:val="WW8Num1z0"/>
    <w:rsid w:val="006E3213"/>
    <w:rPr>
      <w:rFonts w:ascii="Symbol" w:hAnsi="Symbol"/>
      <w:color w:val="auto"/>
    </w:rPr>
  </w:style>
  <w:style w:type="character" w:customStyle="1" w:styleId="WW8Num6z0">
    <w:name w:val="WW8Num6z0"/>
    <w:rsid w:val="006E3213"/>
    <w:rPr>
      <w:rFonts w:ascii="Symbol" w:hAnsi="Symbol"/>
      <w:color w:val="auto"/>
    </w:rPr>
  </w:style>
  <w:style w:type="character" w:customStyle="1" w:styleId="WW8Num13z0">
    <w:name w:val="WW8Num13z0"/>
    <w:rsid w:val="006E3213"/>
    <w:rPr>
      <w:rFonts w:ascii="Symbol" w:hAnsi="Symbol"/>
    </w:rPr>
  </w:style>
  <w:style w:type="character" w:customStyle="1" w:styleId="WW8Num14z2">
    <w:name w:val="WW8Num14z2"/>
    <w:rsid w:val="006E3213"/>
    <w:rPr>
      <w:rFonts w:ascii="Wingdings" w:hAnsi="Wingdings"/>
    </w:rPr>
  </w:style>
  <w:style w:type="character" w:customStyle="1" w:styleId="WW8Num14z3">
    <w:name w:val="WW8Num14z3"/>
    <w:rsid w:val="006E3213"/>
    <w:rPr>
      <w:rFonts w:ascii="Symbol" w:hAnsi="Symbol"/>
    </w:rPr>
  </w:style>
  <w:style w:type="character" w:customStyle="1" w:styleId="WW8Num14z4">
    <w:name w:val="WW8Num14z4"/>
    <w:rsid w:val="006E3213"/>
    <w:rPr>
      <w:rFonts w:ascii="Courier New" w:hAnsi="Courier New" w:cs="Courier New"/>
    </w:rPr>
  </w:style>
  <w:style w:type="character" w:customStyle="1" w:styleId="58">
    <w:name w:val="Основной шрифт абзаца5"/>
    <w:rsid w:val="006E3213"/>
  </w:style>
  <w:style w:type="character" w:customStyle="1" w:styleId="49">
    <w:name w:val="Основной шрифт абзаца4"/>
    <w:rsid w:val="006E3213"/>
  </w:style>
  <w:style w:type="character" w:customStyle="1" w:styleId="3f3">
    <w:name w:val="Основной шрифт абзаца3"/>
    <w:rsid w:val="006E3213"/>
  </w:style>
  <w:style w:type="character" w:customStyle="1" w:styleId="2f8">
    <w:name w:val="Основной шрифт абзаца2"/>
    <w:rsid w:val="006E3213"/>
  </w:style>
  <w:style w:type="character" w:customStyle="1" w:styleId="Absatz-Standardschriftart">
    <w:name w:val="Absatz-Standardschriftart"/>
    <w:rsid w:val="006E3213"/>
  </w:style>
  <w:style w:type="character" w:customStyle="1" w:styleId="WW-Absatz-Standardschriftart">
    <w:name w:val="WW-Absatz-Standardschriftart"/>
    <w:rsid w:val="006E3213"/>
  </w:style>
  <w:style w:type="character" w:customStyle="1" w:styleId="WW-Absatz-Standardschriftart1">
    <w:name w:val="WW-Absatz-Standardschriftart1"/>
    <w:rsid w:val="006E3213"/>
  </w:style>
  <w:style w:type="character" w:customStyle="1" w:styleId="WW-Absatz-Standardschriftart11">
    <w:name w:val="WW-Absatz-Standardschriftart11"/>
    <w:rsid w:val="006E3213"/>
  </w:style>
  <w:style w:type="character" w:customStyle="1" w:styleId="WW8Num5z1">
    <w:name w:val="WW8Num5z1"/>
    <w:rsid w:val="006E3213"/>
    <w:rPr>
      <w:rFonts w:ascii="Symbol" w:hAnsi="Symbol"/>
    </w:rPr>
  </w:style>
  <w:style w:type="character" w:customStyle="1" w:styleId="WW8Num6z1">
    <w:name w:val="WW8Num6z1"/>
    <w:rsid w:val="006E3213"/>
    <w:rPr>
      <w:rFonts w:ascii="Courier New" w:hAnsi="Courier New" w:cs="Courier New"/>
    </w:rPr>
  </w:style>
  <w:style w:type="character" w:customStyle="1" w:styleId="WW8Num6z2">
    <w:name w:val="WW8Num6z2"/>
    <w:rsid w:val="006E3213"/>
    <w:rPr>
      <w:rFonts w:ascii="Wingdings" w:hAnsi="Wingdings"/>
    </w:rPr>
  </w:style>
  <w:style w:type="character" w:customStyle="1" w:styleId="WW8Num6z3">
    <w:name w:val="WW8Num6z3"/>
    <w:rsid w:val="006E3213"/>
    <w:rPr>
      <w:rFonts w:ascii="Symbol" w:hAnsi="Symbol"/>
    </w:rPr>
  </w:style>
  <w:style w:type="character" w:customStyle="1" w:styleId="WW8Num8z1">
    <w:name w:val="WW8Num8z1"/>
    <w:rsid w:val="006E3213"/>
    <w:rPr>
      <w:rFonts w:ascii="Courier New" w:hAnsi="Courier New" w:cs="Courier New"/>
    </w:rPr>
  </w:style>
  <w:style w:type="character" w:customStyle="1" w:styleId="WW8Num8z2">
    <w:name w:val="WW8Num8z2"/>
    <w:rsid w:val="006E3213"/>
    <w:rPr>
      <w:rFonts w:ascii="Wingdings" w:hAnsi="Wingdings"/>
    </w:rPr>
  </w:style>
  <w:style w:type="character" w:customStyle="1" w:styleId="WW8Num9z1">
    <w:name w:val="WW8Num9z1"/>
    <w:rsid w:val="006E3213"/>
    <w:rPr>
      <w:rFonts w:ascii="Courier New" w:hAnsi="Courier New" w:cs="Courier New"/>
    </w:rPr>
  </w:style>
  <w:style w:type="character" w:customStyle="1" w:styleId="WW8Num9z2">
    <w:name w:val="WW8Num9z2"/>
    <w:rsid w:val="006E3213"/>
    <w:rPr>
      <w:rFonts w:ascii="Wingdings" w:hAnsi="Wingdings"/>
    </w:rPr>
  </w:style>
  <w:style w:type="character" w:customStyle="1" w:styleId="WW8Num10z1">
    <w:name w:val="WW8Num10z1"/>
    <w:rsid w:val="006E3213"/>
    <w:rPr>
      <w:rFonts w:ascii="Courier New" w:hAnsi="Courier New" w:cs="Courier New"/>
    </w:rPr>
  </w:style>
  <w:style w:type="character" w:customStyle="1" w:styleId="WW8Num10z2">
    <w:name w:val="WW8Num10z2"/>
    <w:rsid w:val="006E3213"/>
    <w:rPr>
      <w:rFonts w:ascii="Wingdings" w:hAnsi="Wingdings"/>
    </w:rPr>
  </w:style>
  <w:style w:type="character" w:customStyle="1" w:styleId="WW8Num16z1">
    <w:name w:val="WW8Num16z1"/>
    <w:rsid w:val="006E3213"/>
    <w:rPr>
      <w:rFonts w:ascii="Courier New" w:hAnsi="Courier New" w:cs="Courier New"/>
    </w:rPr>
  </w:style>
  <w:style w:type="character" w:customStyle="1" w:styleId="WW8Num16z2">
    <w:name w:val="WW8Num16z2"/>
    <w:rsid w:val="006E3213"/>
    <w:rPr>
      <w:rFonts w:ascii="Wingdings" w:hAnsi="Wingdings"/>
    </w:rPr>
  </w:style>
  <w:style w:type="character" w:customStyle="1" w:styleId="WW8Num16z3">
    <w:name w:val="WW8Num16z3"/>
    <w:rsid w:val="006E3213"/>
    <w:rPr>
      <w:rFonts w:ascii="Symbol" w:hAnsi="Symbol"/>
    </w:rPr>
  </w:style>
  <w:style w:type="character" w:customStyle="1" w:styleId="WW8Num17z1">
    <w:name w:val="WW8Num17z1"/>
    <w:rsid w:val="006E3213"/>
    <w:rPr>
      <w:rFonts w:ascii="Courier New" w:hAnsi="Courier New" w:cs="Courier New"/>
    </w:rPr>
  </w:style>
  <w:style w:type="character" w:customStyle="1" w:styleId="WW8Num17z2">
    <w:name w:val="WW8Num17z2"/>
    <w:rsid w:val="006E3213"/>
    <w:rPr>
      <w:rFonts w:ascii="Wingdings" w:hAnsi="Wingdings"/>
    </w:rPr>
  </w:style>
  <w:style w:type="character" w:customStyle="1" w:styleId="WW8Num17z3">
    <w:name w:val="WW8Num17z3"/>
    <w:rsid w:val="006E3213"/>
    <w:rPr>
      <w:rFonts w:ascii="Symbol" w:hAnsi="Symbol"/>
    </w:rPr>
  </w:style>
  <w:style w:type="character" w:customStyle="1" w:styleId="WW8Num18z1">
    <w:name w:val="WW8Num18z1"/>
    <w:rsid w:val="006E3213"/>
    <w:rPr>
      <w:rFonts w:ascii="Times New Roman" w:hAnsi="Times New Roman" w:cs="Times New Roman"/>
      <w:b w:val="0"/>
      <w:i w:val="0"/>
      <w:sz w:val="24"/>
      <w:szCs w:val="24"/>
    </w:rPr>
  </w:style>
  <w:style w:type="character" w:customStyle="1" w:styleId="WW8Num26z1">
    <w:name w:val="WW8Num26z1"/>
    <w:rsid w:val="006E3213"/>
    <w:rPr>
      <w:rFonts w:ascii="Courier New" w:hAnsi="Courier New" w:cs="Courier New"/>
    </w:rPr>
  </w:style>
  <w:style w:type="character" w:customStyle="1" w:styleId="WW8Num26z2">
    <w:name w:val="WW8Num26z2"/>
    <w:rsid w:val="006E3213"/>
    <w:rPr>
      <w:rFonts w:ascii="Wingdings" w:hAnsi="Wingdings"/>
    </w:rPr>
  </w:style>
  <w:style w:type="character" w:customStyle="1" w:styleId="WW8Num28z4">
    <w:name w:val="WW8Num28z4"/>
    <w:rsid w:val="006E3213"/>
    <w:rPr>
      <w:rFonts w:ascii="Courier New" w:hAnsi="Courier New" w:cs="Courier New"/>
    </w:rPr>
  </w:style>
  <w:style w:type="character" w:customStyle="1" w:styleId="WW8Num31z3">
    <w:name w:val="WW8Num31z3"/>
    <w:rsid w:val="006E3213"/>
    <w:rPr>
      <w:rFonts w:ascii="Symbol" w:hAnsi="Symbol"/>
    </w:rPr>
  </w:style>
  <w:style w:type="character" w:customStyle="1" w:styleId="WW8Num35z3">
    <w:name w:val="WW8Num35z3"/>
    <w:rsid w:val="006E3213"/>
    <w:rPr>
      <w:rFonts w:ascii="Symbol" w:hAnsi="Symbol"/>
    </w:rPr>
  </w:style>
  <w:style w:type="character" w:customStyle="1" w:styleId="WW8Num37z3">
    <w:name w:val="WW8Num37z3"/>
    <w:rsid w:val="006E3213"/>
    <w:rPr>
      <w:rFonts w:ascii="Symbol" w:hAnsi="Symbol"/>
    </w:rPr>
  </w:style>
  <w:style w:type="character" w:customStyle="1" w:styleId="WW8NumSt13z0">
    <w:name w:val="WW8NumSt13z0"/>
    <w:rsid w:val="006E3213"/>
    <w:rPr>
      <w:rFonts w:ascii="Times New Roman" w:hAnsi="Times New Roman" w:cs="Times New Roman"/>
    </w:rPr>
  </w:style>
  <w:style w:type="character" w:customStyle="1" w:styleId="1ff0">
    <w:name w:val="Основной шрифт абзаца1"/>
    <w:rsid w:val="006E3213"/>
  </w:style>
  <w:style w:type="character" w:customStyle="1" w:styleId="1ff1">
    <w:name w:val="Знак примечания1"/>
    <w:rsid w:val="006E3213"/>
    <w:rPr>
      <w:sz w:val="16"/>
      <w:szCs w:val="16"/>
    </w:rPr>
  </w:style>
  <w:style w:type="character" w:customStyle="1" w:styleId="affffffff">
    <w:name w:val="Вступление"/>
    <w:rsid w:val="006E3213"/>
    <w:rPr>
      <w:rFonts w:ascii="Arial Black" w:hAnsi="Arial Black" w:cs="Arial Black"/>
      <w:spacing w:val="-4"/>
      <w:sz w:val="18"/>
      <w:szCs w:val="18"/>
    </w:rPr>
  </w:style>
  <w:style w:type="character" w:customStyle="1" w:styleId="affffffff0">
    <w:name w:val="Девиз"/>
    <w:rsid w:val="006E3213"/>
    <w:rPr>
      <w:i/>
      <w:iCs/>
      <w:spacing w:val="-6"/>
      <w:sz w:val="24"/>
      <w:szCs w:val="24"/>
      <w:lang w:val="ru-RU"/>
    </w:rPr>
  </w:style>
  <w:style w:type="character" w:customStyle="1" w:styleId="affffffff1">
    <w:name w:val="Надстрочный"/>
    <w:rsid w:val="006E3213"/>
    <w:rPr>
      <w:b/>
      <w:bCs/>
      <w:vertAlign w:val="superscript"/>
    </w:rPr>
  </w:style>
  <w:style w:type="character" w:customStyle="1" w:styleId="1ff2">
    <w:name w:val="Заголовок_1 Знак Знак"/>
    <w:rsid w:val="006E3213"/>
    <w:rPr>
      <w:b/>
      <w:caps/>
      <w:sz w:val="24"/>
      <w:szCs w:val="24"/>
      <w:lang w:val="ru-RU" w:eastAsia="ar-SA" w:bidi="ar-SA"/>
    </w:rPr>
  </w:style>
  <w:style w:type="character" w:customStyle="1" w:styleId="affffffff2">
    <w:name w:val="Подчеркнутый Знак"/>
    <w:rsid w:val="006E3213"/>
    <w:rPr>
      <w:sz w:val="24"/>
      <w:szCs w:val="24"/>
      <w:u w:val="single"/>
      <w:lang w:val="ru-RU" w:eastAsia="ar-SA" w:bidi="ar-SA"/>
    </w:rPr>
  </w:style>
  <w:style w:type="character" w:customStyle="1" w:styleId="1ff3">
    <w:name w:val="Маркированный_1 Знак Знак"/>
    <w:rsid w:val="006E3213"/>
    <w:rPr>
      <w:sz w:val="24"/>
      <w:szCs w:val="24"/>
    </w:rPr>
  </w:style>
  <w:style w:type="character" w:customStyle="1" w:styleId="affffffff3">
    <w:name w:val="Подчеркнутый Знак Знак"/>
    <w:rsid w:val="006E3213"/>
    <w:rPr>
      <w:sz w:val="24"/>
      <w:szCs w:val="24"/>
      <w:u w:val="single"/>
      <w:lang w:val="ru-RU" w:eastAsia="ar-SA" w:bidi="ar-SA"/>
    </w:rPr>
  </w:style>
  <w:style w:type="character" w:customStyle="1" w:styleId="1ff4">
    <w:name w:val="Знак Знак Знак1"/>
    <w:rsid w:val="006E3213"/>
    <w:rPr>
      <w:sz w:val="24"/>
      <w:szCs w:val="24"/>
      <w:lang w:val="ru-RU" w:eastAsia="ar-SA" w:bidi="ar-SA"/>
    </w:rPr>
  </w:style>
  <w:style w:type="character" w:customStyle="1" w:styleId="1ff5">
    <w:name w:val="Маркированный_1 Знак Знак Знак"/>
    <w:rsid w:val="006E3213"/>
    <w:rPr>
      <w:sz w:val="24"/>
      <w:szCs w:val="24"/>
      <w:lang w:val="ru-RU" w:eastAsia="ar-SA" w:bidi="ar-SA"/>
    </w:rPr>
  </w:style>
  <w:style w:type="character" w:customStyle="1" w:styleId="affffffff4">
    <w:name w:val="Знак Знак Знак Знак"/>
    <w:rsid w:val="006E3213"/>
    <w:rPr>
      <w:sz w:val="24"/>
      <w:szCs w:val="24"/>
      <w:lang w:val="ru-RU" w:eastAsia="ar-SA" w:bidi="ar-SA"/>
    </w:rPr>
  </w:style>
  <w:style w:type="character" w:customStyle="1" w:styleId="211">
    <w:name w:val="21"/>
    <w:rsid w:val="006E3213"/>
    <w:rPr>
      <w:rFonts w:ascii="Tahoma" w:hAnsi="Tahoma" w:cs="Tahoma"/>
      <w:b w:val="0"/>
      <w:bCs w:val="0"/>
      <w:i w:val="0"/>
      <w:iCs w:val="0"/>
      <w:caps w:val="0"/>
      <w:smallCaps w:val="0"/>
      <w:sz w:val="31"/>
      <w:szCs w:val="31"/>
    </w:rPr>
  </w:style>
  <w:style w:type="character" w:customStyle="1" w:styleId="affffffff5">
    <w:name w:val="Знак Знак Знак"/>
    <w:rsid w:val="006E3213"/>
    <w:rPr>
      <w:b/>
      <w:sz w:val="24"/>
      <w:szCs w:val="24"/>
      <w:u w:val="single"/>
      <w:lang w:val="ru-RU" w:eastAsia="ar-SA" w:bidi="ar-SA"/>
    </w:rPr>
  </w:style>
  <w:style w:type="character" w:customStyle="1" w:styleId="Sf0">
    <w:name w:val="S_Маркированный Знак Знак"/>
    <w:rsid w:val="006E3213"/>
    <w:rPr>
      <w:sz w:val="24"/>
      <w:szCs w:val="24"/>
    </w:rPr>
  </w:style>
  <w:style w:type="character" w:customStyle="1" w:styleId="Sf1">
    <w:name w:val="S_Заголовок таблицы Знак"/>
    <w:rsid w:val="006E3213"/>
    <w:rPr>
      <w:sz w:val="24"/>
      <w:szCs w:val="24"/>
      <w:u w:val="single"/>
      <w:lang w:val="ru-RU" w:eastAsia="ar-SA" w:bidi="ar-SA"/>
    </w:rPr>
  </w:style>
  <w:style w:type="character" w:customStyle="1" w:styleId="Sf2">
    <w:name w:val="S_Таблица Знак"/>
    <w:rsid w:val="006E3213"/>
    <w:rPr>
      <w:sz w:val="24"/>
      <w:szCs w:val="24"/>
      <w:lang w:val="ru-RU" w:eastAsia="ar-SA" w:bidi="ar-SA"/>
    </w:rPr>
  </w:style>
  <w:style w:type="character" w:customStyle="1" w:styleId="S31">
    <w:name w:val="S_Заголовок 3 Знак"/>
    <w:rsid w:val="006E3213"/>
    <w:rPr>
      <w:sz w:val="24"/>
      <w:szCs w:val="24"/>
      <w:u w:val="single"/>
    </w:rPr>
  </w:style>
  <w:style w:type="character" w:customStyle="1" w:styleId="1ff6">
    <w:name w:val="Заголовок_1 Знак Знак Знак"/>
    <w:rsid w:val="006E3213"/>
    <w:rPr>
      <w:b/>
      <w:caps/>
      <w:sz w:val="24"/>
      <w:szCs w:val="24"/>
      <w:lang w:val="ru-RU" w:eastAsia="ar-SA" w:bidi="ar-SA"/>
    </w:rPr>
  </w:style>
  <w:style w:type="character" w:customStyle="1" w:styleId="affffffff6">
    <w:name w:val="Подчеркнутый Знак Знак Знак"/>
    <w:rsid w:val="006E3213"/>
    <w:rPr>
      <w:sz w:val="24"/>
      <w:szCs w:val="24"/>
      <w:u w:val="single"/>
      <w:lang w:val="ru-RU" w:eastAsia="ar-SA" w:bidi="ar-SA"/>
    </w:rPr>
  </w:style>
  <w:style w:type="character" w:customStyle="1" w:styleId="1ff7">
    <w:name w:val="Маркированный_1 Знак Знак Знак Знак"/>
    <w:rsid w:val="006E3213"/>
    <w:rPr>
      <w:sz w:val="24"/>
      <w:szCs w:val="24"/>
      <w:lang w:val="ru-RU" w:eastAsia="ar-SA" w:bidi="ar-SA"/>
    </w:rPr>
  </w:style>
  <w:style w:type="character" w:customStyle="1" w:styleId="1ff8">
    <w:name w:val="Подчеркнутый Знак Знак1"/>
    <w:rsid w:val="006E3213"/>
    <w:rPr>
      <w:sz w:val="24"/>
      <w:szCs w:val="24"/>
      <w:u w:val="single"/>
      <w:lang w:val="ru-RU" w:eastAsia="ar-SA" w:bidi="ar-SA"/>
    </w:rPr>
  </w:style>
  <w:style w:type="character" w:customStyle="1" w:styleId="S41">
    <w:name w:val="S_Заголовок 4 Знак"/>
    <w:rsid w:val="006E3213"/>
    <w:rPr>
      <w:i/>
      <w:sz w:val="24"/>
      <w:szCs w:val="24"/>
    </w:rPr>
  </w:style>
  <w:style w:type="character" w:customStyle="1" w:styleId="1ff9">
    <w:name w:val="Заголовок_1 Знак Знак Знак Знак"/>
    <w:rsid w:val="006E3213"/>
    <w:rPr>
      <w:b/>
      <w:caps/>
      <w:sz w:val="24"/>
      <w:szCs w:val="24"/>
      <w:lang w:val="ru-RU" w:eastAsia="ar-SA" w:bidi="ar-SA"/>
    </w:rPr>
  </w:style>
  <w:style w:type="character" w:customStyle="1" w:styleId="affffffff7">
    <w:name w:val="Заголовок таблицы + Обычный Знак"/>
    <w:rsid w:val="006E3213"/>
    <w:rPr>
      <w:spacing w:val="2"/>
      <w:sz w:val="24"/>
      <w:szCs w:val="24"/>
      <w:shd w:val="clear" w:color="auto" w:fill="FFFFFF"/>
    </w:rPr>
  </w:style>
  <w:style w:type="character" w:customStyle="1" w:styleId="affffffff8">
    <w:name w:val="Подчеркнутый Знак Знак Знак Знак"/>
    <w:rsid w:val="006E3213"/>
    <w:rPr>
      <w:sz w:val="24"/>
      <w:szCs w:val="24"/>
      <w:u w:val="single"/>
      <w:lang w:val="ru-RU" w:eastAsia="ar-SA" w:bidi="ar-SA"/>
    </w:rPr>
  </w:style>
  <w:style w:type="character" w:customStyle="1" w:styleId="1ffa">
    <w:name w:val="Маркированный_1 Знак Знак Знак Знак Знак"/>
    <w:rsid w:val="006E3213"/>
    <w:rPr>
      <w:sz w:val="24"/>
      <w:szCs w:val="24"/>
      <w:lang w:val="ru-RU" w:eastAsia="ar-SA" w:bidi="ar-SA"/>
    </w:rPr>
  </w:style>
  <w:style w:type="character" w:customStyle="1" w:styleId="1ffb">
    <w:name w:val="Заголовок_1 Знак Знак Знак Знак Знак"/>
    <w:rsid w:val="006E3213"/>
    <w:rPr>
      <w:b/>
      <w:caps/>
      <w:sz w:val="24"/>
      <w:szCs w:val="24"/>
      <w:lang w:val="ru-RU" w:eastAsia="ar-SA" w:bidi="ar-SA"/>
    </w:rPr>
  </w:style>
  <w:style w:type="character" w:customStyle="1" w:styleId="112">
    <w:name w:val="Маркированный_1 Знак Знак1"/>
    <w:rsid w:val="006E3213"/>
    <w:rPr>
      <w:sz w:val="24"/>
      <w:szCs w:val="24"/>
      <w:lang w:val="ru-RU" w:eastAsia="ar-SA" w:bidi="ar-SA"/>
    </w:rPr>
  </w:style>
  <w:style w:type="character" w:customStyle="1" w:styleId="Sf3">
    <w:name w:val="S_Обычный Знак Знак Знак"/>
    <w:rsid w:val="006E3213"/>
    <w:rPr>
      <w:sz w:val="24"/>
      <w:szCs w:val="24"/>
    </w:rPr>
  </w:style>
  <w:style w:type="character" w:customStyle="1" w:styleId="affffffff9">
    <w:name w:val="Маркеры списка"/>
    <w:rsid w:val="006E3213"/>
    <w:rPr>
      <w:rFonts w:ascii="StarSymbol" w:eastAsia="StarSymbol" w:hAnsi="StarSymbol" w:cs="StarSymbol"/>
      <w:sz w:val="18"/>
      <w:szCs w:val="18"/>
    </w:rPr>
  </w:style>
  <w:style w:type="paragraph" w:customStyle="1" w:styleId="1ffc">
    <w:name w:val="Заголовок1"/>
    <w:basedOn w:val="a9"/>
    <w:next w:val="afffd"/>
    <w:rsid w:val="006E3213"/>
    <w:pPr>
      <w:keepNext/>
      <w:spacing w:before="240" w:after="120" w:line="360" w:lineRule="auto"/>
      <w:ind w:firstLine="680"/>
      <w:jc w:val="both"/>
    </w:pPr>
    <w:rPr>
      <w:rFonts w:ascii="Arial" w:eastAsia="Lucida Sans Unicode" w:hAnsi="Arial" w:cs="Tahoma"/>
      <w:sz w:val="28"/>
      <w:szCs w:val="28"/>
      <w:lang w:eastAsia="ar-SA"/>
    </w:rPr>
  </w:style>
  <w:style w:type="paragraph" w:customStyle="1" w:styleId="84">
    <w:name w:val="Название8"/>
    <w:basedOn w:val="a9"/>
    <w:rsid w:val="006E3213"/>
    <w:pPr>
      <w:suppressLineNumbers/>
      <w:spacing w:before="120" w:after="120" w:line="360" w:lineRule="auto"/>
      <w:ind w:firstLine="680"/>
      <w:jc w:val="both"/>
    </w:pPr>
    <w:rPr>
      <w:rFonts w:ascii="Arial" w:hAnsi="Arial" w:cs="Tahoma"/>
      <w:i/>
      <w:iCs/>
      <w:sz w:val="20"/>
      <w:lang w:eastAsia="ar-SA"/>
    </w:rPr>
  </w:style>
  <w:style w:type="paragraph" w:customStyle="1" w:styleId="85">
    <w:name w:val="Указатель8"/>
    <w:basedOn w:val="a9"/>
    <w:rsid w:val="006E3213"/>
    <w:pPr>
      <w:suppressLineNumbers/>
      <w:spacing w:line="360" w:lineRule="auto"/>
      <w:ind w:firstLine="680"/>
      <w:jc w:val="both"/>
    </w:pPr>
    <w:rPr>
      <w:rFonts w:ascii="Arial" w:hAnsi="Arial" w:cs="Tahoma"/>
      <w:lang w:eastAsia="ar-SA"/>
    </w:rPr>
  </w:style>
  <w:style w:type="paragraph" w:customStyle="1" w:styleId="212">
    <w:name w:val="Основной текст 21"/>
    <w:basedOn w:val="a9"/>
    <w:rsid w:val="006E3213"/>
    <w:pPr>
      <w:spacing w:line="360" w:lineRule="auto"/>
      <w:ind w:firstLine="680"/>
      <w:jc w:val="center"/>
    </w:pPr>
    <w:rPr>
      <w:b/>
      <w:bCs/>
      <w:caps/>
      <w:lang w:eastAsia="ar-SA"/>
    </w:rPr>
  </w:style>
  <w:style w:type="paragraph" w:customStyle="1" w:styleId="74">
    <w:name w:val="Название7"/>
    <w:basedOn w:val="a9"/>
    <w:rsid w:val="006E3213"/>
    <w:pPr>
      <w:suppressLineNumbers/>
      <w:spacing w:before="120" w:after="120" w:line="360" w:lineRule="auto"/>
      <w:ind w:firstLine="680"/>
      <w:jc w:val="both"/>
    </w:pPr>
    <w:rPr>
      <w:rFonts w:ascii="Arial" w:hAnsi="Arial" w:cs="Tahoma"/>
      <w:i/>
      <w:iCs/>
      <w:sz w:val="20"/>
      <w:lang w:eastAsia="ar-SA"/>
    </w:rPr>
  </w:style>
  <w:style w:type="paragraph" w:customStyle="1" w:styleId="75">
    <w:name w:val="Указатель7"/>
    <w:basedOn w:val="a9"/>
    <w:rsid w:val="006E3213"/>
    <w:pPr>
      <w:suppressLineNumbers/>
      <w:spacing w:line="360" w:lineRule="auto"/>
      <w:ind w:firstLine="680"/>
      <w:jc w:val="both"/>
    </w:pPr>
    <w:rPr>
      <w:rFonts w:ascii="Arial" w:hAnsi="Arial" w:cs="Tahoma"/>
      <w:lang w:eastAsia="ar-SA"/>
    </w:rPr>
  </w:style>
  <w:style w:type="paragraph" w:customStyle="1" w:styleId="64">
    <w:name w:val="Название6"/>
    <w:basedOn w:val="a9"/>
    <w:rsid w:val="006E3213"/>
    <w:pPr>
      <w:suppressLineNumbers/>
      <w:spacing w:before="120" w:after="120" w:line="360" w:lineRule="auto"/>
      <w:ind w:firstLine="680"/>
      <w:jc w:val="both"/>
    </w:pPr>
    <w:rPr>
      <w:rFonts w:ascii="Arial" w:hAnsi="Arial" w:cs="Tahoma"/>
      <w:i/>
      <w:iCs/>
      <w:sz w:val="20"/>
      <w:lang w:eastAsia="ar-SA"/>
    </w:rPr>
  </w:style>
  <w:style w:type="paragraph" w:customStyle="1" w:styleId="65">
    <w:name w:val="Указатель6"/>
    <w:basedOn w:val="a9"/>
    <w:rsid w:val="006E3213"/>
    <w:pPr>
      <w:suppressLineNumbers/>
      <w:spacing w:line="360" w:lineRule="auto"/>
      <w:ind w:firstLine="680"/>
      <w:jc w:val="both"/>
    </w:pPr>
    <w:rPr>
      <w:rFonts w:ascii="Arial" w:hAnsi="Arial" w:cs="Tahoma"/>
      <w:lang w:eastAsia="ar-SA"/>
    </w:rPr>
  </w:style>
  <w:style w:type="paragraph" w:customStyle="1" w:styleId="59">
    <w:name w:val="Название5"/>
    <w:basedOn w:val="a9"/>
    <w:rsid w:val="006E3213"/>
    <w:pPr>
      <w:suppressLineNumbers/>
      <w:spacing w:before="120" w:after="120" w:line="360" w:lineRule="auto"/>
      <w:ind w:firstLine="680"/>
      <w:jc w:val="both"/>
    </w:pPr>
    <w:rPr>
      <w:rFonts w:ascii="Arial" w:hAnsi="Arial" w:cs="Tahoma"/>
      <w:i/>
      <w:iCs/>
      <w:sz w:val="20"/>
      <w:lang w:eastAsia="ar-SA"/>
    </w:rPr>
  </w:style>
  <w:style w:type="paragraph" w:customStyle="1" w:styleId="5a">
    <w:name w:val="Указатель5"/>
    <w:basedOn w:val="a9"/>
    <w:rsid w:val="006E3213"/>
    <w:pPr>
      <w:suppressLineNumbers/>
      <w:spacing w:line="360" w:lineRule="auto"/>
      <w:ind w:firstLine="680"/>
      <w:jc w:val="both"/>
    </w:pPr>
    <w:rPr>
      <w:rFonts w:ascii="Arial" w:hAnsi="Arial" w:cs="Tahoma"/>
      <w:lang w:eastAsia="ar-SA"/>
    </w:rPr>
  </w:style>
  <w:style w:type="paragraph" w:customStyle="1" w:styleId="4a">
    <w:name w:val="Название4"/>
    <w:basedOn w:val="a9"/>
    <w:rsid w:val="006E3213"/>
    <w:pPr>
      <w:suppressLineNumbers/>
      <w:spacing w:before="120" w:after="120" w:line="360" w:lineRule="auto"/>
      <w:ind w:firstLine="680"/>
      <w:jc w:val="both"/>
    </w:pPr>
    <w:rPr>
      <w:rFonts w:ascii="Arial" w:hAnsi="Arial" w:cs="Tahoma"/>
      <w:i/>
      <w:iCs/>
      <w:sz w:val="20"/>
      <w:lang w:eastAsia="ar-SA"/>
    </w:rPr>
  </w:style>
  <w:style w:type="paragraph" w:customStyle="1" w:styleId="4b">
    <w:name w:val="Указатель4"/>
    <w:basedOn w:val="a9"/>
    <w:rsid w:val="006E3213"/>
    <w:pPr>
      <w:suppressLineNumbers/>
      <w:spacing w:line="360" w:lineRule="auto"/>
      <w:ind w:firstLine="680"/>
      <w:jc w:val="both"/>
    </w:pPr>
    <w:rPr>
      <w:rFonts w:ascii="Arial" w:hAnsi="Arial" w:cs="Tahoma"/>
      <w:lang w:eastAsia="ar-SA"/>
    </w:rPr>
  </w:style>
  <w:style w:type="paragraph" w:customStyle="1" w:styleId="3f4">
    <w:name w:val="Название3"/>
    <w:basedOn w:val="a9"/>
    <w:rsid w:val="006E3213"/>
    <w:pPr>
      <w:suppressLineNumbers/>
      <w:spacing w:before="120" w:after="120" w:line="360" w:lineRule="auto"/>
      <w:ind w:firstLine="680"/>
      <w:jc w:val="both"/>
    </w:pPr>
    <w:rPr>
      <w:rFonts w:ascii="Arial" w:hAnsi="Arial" w:cs="Tahoma"/>
      <w:i/>
      <w:iCs/>
      <w:sz w:val="20"/>
      <w:lang w:eastAsia="ar-SA"/>
    </w:rPr>
  </w:style>
  <w:style w:type="paragraph" w:customStyle="1" w:styleId="3f5">
    <w:name w:val="Указатель3"/>
    <w:basedOn w:val="a9"/>
    <w:rsid w:val="006E3213"/>
    <w:pPr>
      <w:suppressLineNumbers/>
      <w:spacing w:line="360" w:lineRule="auto"/>
      <w:ind w:firstLine="680"/>
      <w:jc w:val="both"/>
    </w:pPr>
    <w:rPr>
      <w:rFonts w:ascii="Arial" w:hAnsi="Arial" w:cs="Tahoma"/>
      <w:lang w:eastAsia="ar-SA"/>
    </w:rPr>
  </w:style>
  <w:style w:type="paragraph" w:customStyle="1" w:styleId="2f9">
    <w:name w:val="Название2"/>
    <w:basedOn w:val="a9"/>
    <w:rsid w:val="006E3213"/>
    <w:pPr>
      <w:suppressLineNumbers/>
      <w:spacing w:before="120" w:after="120" w:line="360" w:lineRule="auto"/>
      <w:ind w:firstLine="680"/>
      <w:jc w:val="both"/>
    </w:pPr>
    <w:rPr>
      <w:rFonts w:ascii="Arial" w:hAnsi="Arial" w:cs="Tahoma"/>
      <w:i/>
      <w:iCs/>
      <w:sz w:val="20"/>
      <w:lang w:eastAsia="ar-SA"/>
    </w:rPr>
  </w:style>
  <w:style w:type="paragraph" w:customStyle="1" w:styleId="2fa">
    <w:name w:val="Указатель2"/>
    <w:basedOn w:val="a9"/>
    <w:rsid w:val="006E3213"/>
    <w:pPr>
      <w:suppressLineNumbers/>
      <w:spacing w:line="360" w:lineRule="auto"/>
      <w:ind w:firstLine="680"/>
      <w:jc w:val="both"/>
    </w:pPr>
    <w:rPr>
      <w:rFonts w:ascii="Arial" w:hAnsi="Arial" w:cs="Tahoma"/>
      <w:lang w:eastAsia="ar-SA"/>
    </w:rPr>
  </w:style>
  <w:style w:type="paragraph" w:customStyle="1" w:styleId="1ffd">
    <w:name w:val="Название1"/>
    <w:basedOn w:val="a9"/>
    <w:rsid w:val="006E3213"/>
    <w:pPr>
      <w:suppressLineNumbers/>
      <w:spacing w:before="120" w:after="120" w:line="360" w:lineRule="auto"/>
      <w:ind w:firstLine="680"/>
      <w:jc w:val="both"/>
    </w:pPr>
    <w:rPr>
      <w:rFonts w:ascii="Arial" w:hAnsi="Arial" w:cs="Tahoma"/>
      <w:i/>
      <w:iCs/>
      <w:sz w:val="20"/>
      <w:lang w:eastAsia="ar-SA"/>
    </w:rPr>
  </w:style>
  <w:style w:type="paragraph" w:customStyle="1" w:styleId="1ffe">
    <w:name w:val="Указатель1"/>
    <w:basedOn w:val="a9"/>
    <w:rsid w:val="006E3213"/>
    <w:pPr>
      <w:suppressLineNumbers/>
      <w:spacing w:line="360" w:lineRule="auto"/>
      <w:ind w:firstLine="680"/>
      <w:jc w:val="both"/>
    </w:pPr>
    <w:rPr>
      <w:rFonts w:ascii="Arial" w:hAnsi="Arial" w:cs="Tahoma"/>
      <w:lang w:eastAsia="ar-SA"/>
    </w:rPr>
  </w:style>
  <w:style w:type="paragraph" w:customStyle="1" w:styleId="xl22">
    <w:name w:val="xl22"/>
    <w:basedOn w:val="a9"/>
    <w:rsid w:val="006E3213"/>
    <w:pPr>
      <w:spacing w:before="280" w:after="280" w:line="360" w:lineRule="auto"/>
      <w:ind w:firstLine="680"/>
      <w:jc w:val="center"/>
    </w:pPr>
    <w:rPr>
      <w:rFonts w:ascii="Times New Roman CYR" w:hAnsi="Times New Roman CYR" w:cs="Times New Roman CYR"/>
      <w:lang w:eastAsia="ar-SA"/>
    </w:rPr>
  </w:style>
  <w:style w:type="paragraph" w:customStyle="1" w:styleId="213">
    <w:name w:val="Основной текст с отступом 21"/>
    <w:basedOn w:val="a9"/>
    <w:rsid w:val="006E3213"/>
    <w:pPr>
      <w:spacing w:after="120" w:line="480" w:lineRule="auto"/>
      <w:ind w:left="283" w:firstLine="680"/>
      <w:jc w:val="both"/>
    </w:pPr>
    <w:rPr>
      <w:lang w:eastAsia="ar-SA"/>
    </w:rPr>
  </w:style>
  <w:style w:type="paragraph" w:customStyle="1" w:styleId="1fff">
    <w:name w:val="Название объекта1"/>
    <w:basedOn w:val="a9"/>
    <w:next w:val="a9"/>
    <w:rsid w:val="006E3213"/>
    <w:pPr>
      <w:spacing w:line="360" w:lineRule="auto"/>
      <w:ind w:firstLine="680"/>
      <w:jc w:val="both"/>
    </w:pPr>
    <w:rPr>
      <w:b/>
      <w:bCs/>
      <w:sz w:val="20"/>
      <w:szCs w:val="20"/>
      <w:lang w:eastAsia="ar-SA"/>
    </w:rPr>
  </w:style>
  <w:style w:type="paragraph" w:customStyle="1" w:styleId="1fff0">
    <w:name w:val="Текст примечания1"/>
    <w:basedOn w:val="a9"/>
    <w:rsid w:val="006E3213"/>
    <w:pPr>
      <w:spacing w:line="360" w:lineRule="auto"/>
      <w:ind w:firstLine="680"/>
      <w:jc w:val="both"/>
    </w:pPr>
    <w:rPr>
      <w:sz w:val="20"/>
      <w:szCs w:val="20"/>
      <w:lang w:eastAsia="ar-SA"/>
    </w:rPr>
  </w:style>
  <w:style w:type="paragraph" w:customStyle="1" w:styleId="1fff1">
    <w:name w:val="Заголовок1"/>
    <w:basedOn w:val="a9"/>
    <w:rsid w:val="006E3213"/>
    <w:pPr>
      <w:tabs>
        <w:tab w:val="left" w:pos="8460"/>
      </w:tabs>
      <w:spacing w:line="360" w:lineRule="auto"/>
      <w:ind w:firstLine="540"/>
      <w:jc w:val="center"/>
    </w:pPr>
    <w:rPr>
      <w:caps/>
      <w:lang w:eastAsia="ar-SA"/>
    </w:rPr>
  </w:style>
  <w:style w:type="paragraph" w:customStyle="1" w:styleId="311">
    <w:name w:val="Основной текст 31"/>
    <w:basedOn w:val="a9"/>
    <w:rsid w:val="006E3213"/>
    <w:pPr>
      <w:spacing w:after="120" w:line="360" w:lineRule="auto"/>
      <w:ind w:firstLine="680"/>
      <w:jc w:val="both"/>
    </w:pPr>
    <w:rPr>
      <w:sz w:val="16"/>
      <w:szCs w:val="16"/>
      <w:lang w:eastAsia="ar-SA"/>
    </w:rPr>
  </w:style>
  <w:style w:type="paragraph" w:customStyle="1" w:styleId="312">
    <w:name w:val="Основной текст с отступом 31"/>
    <w:basedOn w:val="a9"/>
    <w:rsid w:val="006E3213"/>
    <w:pPr>
      <w:spacing w:line="360" w:lineRule="auto"/>
      <w:ind w:left="708" w:firstLine="709"/>
      <w:jc w:val="both"/>
    </w:pPr>
    <w:rPr>
      <w:sz w:val="28"/>
      <w:szCs w:val="28"/>
      <w:lang w:eastAsia="ar-SA"/>
    </w:rPr>
  </w:style>
  <w:style w:type="paragraph" w:customStyle="1" w:styleId="1fff2">
    <w:name w:val="Цитата1"/>
    <w:basedOn w:val="a9"/>
    <w:rsid w:val="006E3213"/>
    <w:pPr>
      <w:spacing w:line="360" w:lineRule="auto"/>
      <w:ind w:left="526" w:right="43" w:firstLine="709"/>
      <w:jc w:val="both"/>
    </w:pPr>
    <w:rPr>
      <w:sz w:val="28"/>
      <w:szCs w:val="28"/>
      <w:lang w:eastAsia="ar-SA"/>
    </w:rPr>
  </w:style>
  <w:style w:type="paragraph" w:customStyle="1" w:styleId="1fff3">
    <w:name w:val="Схема документа1"/>
    <w:basedOn w:val="a9"/>
    <w:rsid w:val="006E3213"/>
    <w:pPr>
      <w:shd w:val="clear" w:color="auto" w:fill="000080"/>
      <w:spacing w:line="360" w:lineRule="auto"/>
      <w:ind w:firstLine="709"/>
      <w:jc w:val="both"/>
    </w:pPr>
    <w:rPr>
      <w:rFonts w:ascii="Tahoma" w:hAnsi="Tahoma" w:cs="Tahoma"/>
      <w:sz w:val="28"/>
      <w:szCs w:val="28"/>
      <w:lang w:eastAsia="ar-SA"/>
    </w:rPr>
  </w:style>
  <w:style w:type="paragraph" w:customStyle="1" w:styleId="affffffffa">
    <w:name w:val="Цитаты"/>
    <w:basedOn w:val="a9"/>
    <w:rsid w:val="006E3213"/>
    <w:pPr>
      <w:pBdr>
        <w:top w:val="single" w:sz="8" w:space="12" w:color="FFFFFF"/>
        <w:left w:val="single" w:sz="4" w:space="12" w:color="FFFFFF"/>
        <w:bottom w:val="single" w:sz="4" w:space="12" w:color="FFFFFF"/>
        <w:right w:val="single" w:sz="4" w:space="12" w:color="FFFFFF"/>
      </w:pBdr>
      <w:shd w:val="clear" w:color="auto" w:fill="F2F2F2"/>
      <w:spacing w:after="240" w:line="220" w:lineRule="atLeast"/>
      <w:ind w:left="1368" w:right="240" w:firstLine="709"/>
      <w:jc w:val="both"/>
    </w:pPr>
    <w:rPr>
      <w:rFonts w:ascii="Arial Narrow" w:hAnsi="Arial Narrow" w:cs="Arial Narrow"/>
      <w:spacing w:val="-5"/>
      <w:sz w:val="20"/>
      <w:szCs w:val="20"/>
      <w:lang w:eastAsia="ar-SA"/>
    </w:rPr>
  </w:style>
  <w:style w:type="paragraph" w:customStyle="1" w:styleId="affffffffb">
    <w:name w:val="Неразрывный основной текст"/>
    <w:basedOn w:val="afffd"/>
    <w:rsid w:val="006E3213"/>
    <w:pPr>
      <w:keepNext/>
      <w:spacing w:after="240" w:line="240" w:lineRule="atLeast"/>
      <w:ind w:left="1080"/>
    </w:pPr>
    <w:rPr>
      <w:rFonts w:ascii="Arial" w:hAnsi="Arial" w:cs="Arial"/>
      <w:spacing w:val="-5"/>
      <w:sz w:val="20"/>
      <w:szCs w:val="20"/>
      <w:lang w:eastAsia="ar-SA"/>
    </w:rPr>
  </w:style>
  <w:style w:type="paragraph" w:customStyle="1" w:styleId="affffffffc">
    <w:name w:val="Рисунок"/>
    <w:basedOn w:val="a9"/>
    <w:next w:val="1fff"/>
    <w:rsid w:val="006E3213"/>
    <w:pPr>
      <w:keepNext/>
      <w:spacing w:line="360" w:lineRule="auto"/>
      <w:ind w:left="1080" w:firstLine="709"/>
      <w:jc w:val="both"/>
    </w:pPr>
    <w:rPr>
      <w:rFonts w:ascii="Arial" w:hAnsi="Arial" w:cs="Arial"/>
      <w:spacing w:val="-5"/>
      <w:sz w:val="20"/>
      <w:szCs w:val="20"/>
      <w:lang w:eastAsia="ar-SA"/>
    </w:rPr>
  </w:style>
  <w:style w:type="paragraph" w:customStyle="1" w:styleId="affffffffd">
    <w:name w:val="Название части"/>
    <w:basedOn w:val="a9"/>
    <w:rsid w:val="006E3213"/>
    <w:pPr>
      <w:shd w:val="clear" w:color="auto" w:fill="000000"/>
      <w:spacing w:line="360" w:lineRule="exact"/>
      <w:ind w:firstLine="709"/>
      <w:jc w:val="center"/>
    </w:pPr>
    <w:rPr>
      <w:rFonts w:ascii="Arial" w:hAnsi="Arial" w:cs="Arial"/>
      <w:color w:val="FFFFFF"/>
      <w:spacing w:val="-16"/>
      <w:sz w:val="26"/>
      <w:szCs w:val="26"/>
      <w:lang w:eastAsia="ar-SA"/>
    </w:rPr>
  </w:style>
  <w:style w:type="paragraph" w:customStyle="1" w:styleId="affffffffe">
    <w:name w:val="Заголовок части"/>
    <w:basedOn w:val="a9"/>
    <w:rsid w:val="006E3213"/>
    <w:pPr>
      <w:shd w:val="clear" w:color="auto" w:fill="000000"/>
      <w:spacing w:line="660" w:lineRule="exact"/>
      <w:ind w:firstLine="709"/>
      <w:jc w:val="center"/>
    </w:pPr>
    <w:rPr>
      <w:rFonts w:ascii="Arial Black" w:hAnsi="Arial Black" w:cs="Arial Black"/>
      <w:color w:val="FFFFFF"/>
      <w:spacing w:val="-40"/>
      <w:sz w:val="84"/>
      <w:szCs w:val="84"/>
      <w:lang w:eastAsia="ar-SA"/>
    </w:rPr>
  </w:style>
  <w:style w:type="paragraph" w:customStyle="1" w:styleId="afffffffff">
    <w:name w:val="Подзаголовок главы"/>
    <w:basedOn w:val="aff9"/>
    <w:rsid w:val="006E3213"/>
    <w:pPr>
      <w:keepNext/>
      <w:keepLines/>
      <w:spacing w:before="60" w:after="120" w:line="340" w:lineRule="atLeast"/>
      <w:ind w:firstLine="709"/>
      <w:jc w:val="left"/>
    </w:pPr>
    <w:rPr>
      <w:rFonts w:ascii="Arial" w:hAnsi="Arial" w:cs="Arial"/>
      <w:i w:val="0"/>
      <w:iCs w:val="0"/>
      <w:spacing w:val="-16"/>
      <w:kern w:val="1"/>
      <w:sz w:val="32"/>
      <w:szCs w:val="32"/>
      <w:lang w:eastAsia="ar-SA"/>
    </w:rPr>
  </w:style>
  <w:style w:type="paragraph" w:customStyle="1" w:styleId="afffffffff0">
    <w:name w:val="Название предприятия"/>
    <w:basedOn w:val="a9"/>
    <w:rsid w:val="006E3213"/>
    <w:pPr>
      <w:keepNext/>
      <w:keepLines/>
      <w:spacing w:line="220" w:lineRule="atLeast"/>
      <w:ind w:firstLine="709"/>
      <w:jc w:val="both"/>
    </w:pPr>
    <w:rPr>
      <w:rFonts w:ascii="Arial Black" w:hAnsi="Arial Black" w:cs="Arial Black"/>
      <w:spacing w:val="-25"/>
      <w:kern w:val="1"/>
      <w:sz w:val="32"/>
      <w:szCs w:val="32"/>
      <w:lang w:eastAsia="ar-SA"/>
    </w:rPr>
  </w:style>
  <w:style w:type="paragraph" w:customStyle="1" w:styleId="afffffffff1">
    <w:name w:val="Заголовок главы"/>
    <w:basedOn w:val="a9"/>
    <w:rsid w:val="006E3213"/>
    <w:pPr>
      <w:spacing w:before="120" w:line="660" w:lineRule="exact"/>
      <w:ind w:firstLine="709"/>
      <w:jc w:val="center"/>
    </w:pPr>
    <w:rPr>
      <w:rFonts w:ascii="Arial Black" w:hAnsi="Arial Black" w:cs="Arial Black"/>
      <w:color w:val="FFFFFF"/>
      <w:spacing w:val="-40"/>
      <w:sz w:val="84"/>
      <w:szCs w:val="84"/>
      <w:lang w:eastAsia="ar-SA"/>
    </w:rPr>
  </w:style>
  <w:style w:type="paragraph" w:customStyle="1" w:styleId="afffffffff2">
    <w:name w:val="База сноски"/>
    <w:basedOn w:val="a9"/>
    <w:rsid w:val="006E3213"/>
    <w:pPr>
      <w:keepLines/>
      <w:spacing w:line="200" w:lineRule="atLeast"/>
      <w:ind w:left="1080" w:firstLine="709"/>
      <w:jc w:val="both"/>
    </w:pPr>
    <w:rPr>
      <w:rFonts w:ascii="Arial" w:hAnsi="Arial" w:cs="Arial"/>
      <w:spacing w:val="-5"/>
      <w:sz w:val="16"/>
      <w:szCs w:val="16"/>
      <w:lang w:eastAsia="ar-SA"/>
    </w:rPr>
  </w:style>
  <w:style w:type="paragraph" w:customStyle="1" w:styleId="afffffffff3">
    <w:name w:val="Текст таблицы"/>
    <w:basedOn w:val="a9"/>
    <w:rsid w:val="006E3213"/>
    <w:pPr>
      <w:spacing w:before="60" w:line="360" w:lineRule="auto"/>
      <w:ind w:firstLine="709"/>
      <w:jc w:val="both"/>
    </w:pPr>
    <w:rPr>
      <w:rFonts w:ascii="Arial" w:hAnsi="Arial" w:cs="Arial"/>
      <w:spacing w:val="-5"/>
      <w:sz w:val="16"/>
      <w:szCs w:val="16"/>
      <w:lang w:eastAsia="ar-SA"/>
    </w:rPr>
  </w:style>
  <w:style w:type="paragraph" w:customStyle="1" w:styleId="afffffffff4">
    <w:name w:val="Заголовок титульного листа"/>
    <w:basedOn w:val="afffffffc"/>
    <w:next w:val="a9"/>
    <w:rsid w:val="006E3213"/>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5">
    <w:name w:val="Название документа"/>
    <w:basedOn w:val="afffffffff4"/>
    <w:rsid w:val="006E3213"/>
  </w:style>
  <w:style w:type="paragraph" w:customStyle="1" w:styleId="afffffffff6">
    <w:name w:val="База верхнего колонтитула"/>
    <w:basedOn w:val="a9"/>
    <w:rsid w:val="006E3213"/>
    <w:pPr>
      <w:keepLines/>
      <w:tabs>
        <w:tab w:val="center" w:pos="6480"/>
        <w:tab w:val="right" w:pos="10800"/>
      </w:tabs>
      <w:spacing w:line="190" w:lineRule="atLeast"/>
      <w:ind w:left="1080" w:firstLine="709"/>
      <w:jc w:val="both"/>
    </w:pPr>
    <w:rPr>
      <w:rFonts w:ascii="Arial" w:hAnsi="Arial" w:cs="Arial"/>
      <w:caps/>
      <w:spacing w:val="-5"/>
      <w:sz w:val="15"/>
      <w:szCs w:val="15"/>
      <w:lang w:eastAsia="ar-SA"/>
    </w:rPr>
  </w:style>
  <w:style w:type="paragraph" w:customStyle="1" w:styleId="afffffffff7">
    <w:name w:val="Нижний колонтитул (четный)"/>
    <w:basedOn w:val="afff8"/>
    <w:rsid w:val="006E321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pPr>
    <w:rPr>
      <w:rFonts w:ascii="Arial" w:hAnsi="Arial" w:cs="Arial"/>
      <w:caps/>
      <w:spacing w:val="-5"/>
      <w:sz w:val="15"/>
      <w:szCs w:val="15"/>
      <w:lang w:eastAsia="ar-SA"/>
    </w:rPr>
  </w:style>
  <w:style w:type="paragraph" w:customStyle="1" w:styleId="afffffffff8">
    <w:name w:val="Нижний колонтитул (первый)"/>
    <w:basedOn w:val="afff8"/>
    <w:rsid w:val="006E321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pPr>
    <w:rPr>
      <w:rFonts w:ascii="Arial" w:hAnsi="Arial" w:cs="Arial"/>
      <w:caps/>
      <w:spacing w:val="-5"/>
      <w:sz w:val="15"/>
      <w:szCs w:val="15"/>
      <w:lang w:eastAsia="ar-SA"/>
    </w:rPr>
  </w:style>
  <w:style w:type="paragraph" w:customStyle="1" w:styleId="afffffffff9">
    <w:name w:val="Нижний колонтитул (нечетный)"/>
    <w:basedOn w:val="afff8"/>
    <w:rsid w:val="006E321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pPr>
    <w:rPr>
      <w:rFonts w:ascii="Arial" w:hAnsi="Arial" w:cs="Arial"/>
      <w:caps/>
      <w:spacing w:val="-5"/>
      <w:sz w:val="15"/>
      <w:szCs w:val="15"/>
      <w:lang w:eastAsia="ar-SA"/>
    </w:rPr>
  </w:style>
  <w:style w:type="paragraph" w:customStyle="1" w:styleId="afffffffffa">
    <w:name w:val="Верхний колонтитул (четный)"/>
    <w:basedOn w:val="afff6"/>
    <w:rsid w:val="006E321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pPr>
    <w:rPr>
      <w:rFonts w:ascii="Arial" w:hAnsi="Arial" w:cs="Arial"/>
      <w:caps/>
      <w:spacing w:val="-5"/>
      <w:sz w:val="15"/>
      <w:szCs w:val="15"/>
      <w:lang w:eastAsia="ar-SA"/>
    </w:rPr>
  </w:style>
  <w:style w:type="paragraph" w:customStyle="1" w:styleId="afffffffffb">
    <w:name w:val="Верхний колонтитул (первый)"/>
    <w:basedOn w:val="afff6"/>
    <w:rsid w:val="006E3213"/>
    <w:pPr>
      <w:keepLines/>
      <w:pBdr>
        <w:top w:val="single" w:sz="4" w:space="2" w:color="000000"/>
      </w:pBdr>
      <w:tabs>
        <w:tab w:val="center" w:pos="5757"/>
        <w:tab w:val="center" w:pos="6480"/>
        <w:tab w:val="center" w:pos="6837"/>
        <w:tab w:val="right" w:pos="10435"/>
        <w:tab w:val="right" w:pos="10800"/>
        <w:tab w:val="right" w:pos="11515"/>
      </w:tabs>
      <w:spacing w:line="190" w:lineRule="atLeast"/>
      <w:ind w:left="1080" w:firstLine="709"/>
      <w:jc w:val="right"/>
    </w:pPr>
    <w:rPr>
      <w:rFonts w:ascii="Arial" w:hAnsi="Arial" w:cs="Arial"/>
      <w:caps/>
      <w:spacing w:val="-5"/>
      <w:sz w:val="15"/>
      <w:szCs w:val="15"/>
      <w:lang w:eastAsia="ar-SA"/>
    </w:rPr>
  </w:style>
  <w:style w:type="paragraph" w:customStyle="1" w:styleId="afffffffffc">
    <w:name w:val="Верхний колонтитул (нечетный)"/>
    <w:basedOn w:val="afff6"/>
    <w:rsid w:val="006E321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pPr>
    <w:rPr>
      <w:rFonts w:ascii="Arial" w:hAnsi="Arial" w:cs="Arial"/>
      <w:caps/>
      <w:spacing w:val="-5"/>
      <w:sz w:val="15"/>
      <w:szCs w:val="15"/>
      <w:lang w:eastAsia="ar-SA"/>
    </w:rPr>
  </w:style>
  <w:style w:type="paragraph" w:customStyle="1" w:styleId="afffffffffd">
    <w:name w:val="База указателя"/>
    <w:basedOn w:val="a9"/>
    <w:rsid w:val="006E3213"/>
    <w:pPr>
      <w:spacing w:line="240" w:lineRule="atLeast"/>
      <w:ind w:left="360" w:hanging="360"/>
      <w:jc w:val="both"/>
    </w:pPr>
    <w:rPr>
      <w:rFonts w:ascii="Arial" w:hAnsi="Arial" w:cs="Arial"/>
      <w:spacing w:val="-5"/>
      <w:sz w:val="18"/>
      <w:szCs w:val="18"/>
      <w:lang w:eastAsia="ar-SA"/>
    </w:rPr>
  </w:style>
  <w:style w:type="paragraph" w:customStyle="1" w:styleId="214">
    <w:name w:val="Список 21"/>
    <w:basedOn w:val="a4"/>
    <w:rsid w:val="006E3213"/>
    <w:pPr>
      <w:numPr>
        <w:numId w:val="0"/>
      </w:numPr>
      <w:spacing w:after="240" w:line="240" w:lineRule="atLeast"/>
      <w:ind w:left="1800" w:hanging="360"/>
    </w:pPr>
    <w:rPr>
      <w:rFonts w:ascii="Arial" w:hAnsi="Arial" w:cs="Arial"/>
      <w:snapToGrid/>
      <w:spacing w:val="-5"/>
      <w:sz w:val="20"/>
      <w:szCs w:val="20"/>
      <w:lang w:eastAsia="ar-SA"/>
    </w:rPr>
  </w:style>
  <w:style w:type="paragraph" w:customStyle="1" w:styleId="313">
    <w:name w:val="Список 31"/>
    <w:basedOn w:val="a4"/>
    <w:rsid w:val="006E3213"/>
    <w:pPr>
      <w:numPr>
        <w:numId w:val="0"/>
      </w:numPr>
      <w:spacing w:after="240" w:line="240" w:lineRule="atLeast"/>
      <w:ind w:left="2160" w:hanging="360"/>
    </w:pPr>
    <w:rPr>
      <w:rFonts w:ascii="Arial" w:hAnsi="Arial" w:cs="Arial"/>
      <w:snapToGrid/>
      <w:spacing w:val="-5"/>
      <w:sz w:val="20"/>
      <w:szCs w:val="20"/>
      <w:lang w:eastAsia="ar-SA"/>
    </w:rPr>
  </w:style>
  <w:style w:type="paragraph" w:customStyle="1" w:styleId="410">
    <w:name w:val="Список 41"/>
    <w:basedOn w:val="a4"/>
    <w:rsid w:val="006E3213"/>
    <w:pPr>
      <w:numPr>
        <w:numId w:val="0"/>
      </w:numPr>
      <w:spacing w:after="240" w:line="240" w:lineRule="atLeast"/>
      <w:ind w:left="2520" w:hanging="360"/>
    </w:pPr>
    <w:rPr>
      <w:rFonts w:ascii="Arial" w:hAnsi="Arial" w:cs="Arial"/>
      <w:snapToGrid/>
      <w:spacing w:val="-5"/>
      <w:sz w:val="20"/>
      <w:szCs w:val="20"/>
      <w:lang w:eastAsia="ar-SA"/>
    </w:rPr>
  </w:style>
  <w:style w:type="paragraph" w:customStyle="1" w:styleId="510">
    <w:name w:val="Список 51"/>
    <w:basedOn w:val="a4"/>
    <w:rsid w:val="006E3213"/>
    <w:pPr>
      <w:numPr>
        <w:numId w:val="0"/>
      </w:numPr>
      <w:spacing w:after="240" w:line="240" w:lineRule="atLeast"/>
      <w:ind w:left="2880" w:hanging="360"/>
    </w:pPr>
    <w:rPr>
      <w:rFonts w:ascii="Arial" w:hAnsi="Arial" w:cs="Arial"/>
      <w:snapToGrid/>
      <w:spacing w:val="-5"/>
      <w:sz w:val="20"/>
      <w:szCs w:val="20"/>
      <w:lang w:eastAsia="ar-SA"/>
    </w:rPr>
  </w:style>
  <w:style w:type="paragraph" w:customStyle="1" w:styleId="1fff4">
    <w:name w:val="Маркированный_1"/>
    <w:basedOn w:val="a9"/>
    <w:rsid w:val="006E3213"/>
    <w:pPr>
      <w:tabs>
        <w:tab w:val="left" w:pos="-14628"/>
      </w:tabs>
      <w:spacing w:line="360" w:lineRule="auto"/>
      <w:ind w:left="-17486"/>
      <w:jc w:val="both"/>
    </w:pPr>
    <w:rPr>
      <w:lang w:eastAsia="ar-SA"/>
    </w:rPr>
  </w:style>
  <w:style w:type="paragraph" w:customStyle="1" w:styleId="215">
    <w:name w:val="Маркированный список 21"/>
    <w:basedOn w:val="1f"/>
    <w:rsid w:val="006E3213"/>
    <w:pPr>
      <w:tabs>
        <w:tab w:val="clear" w:pos="3346"/>
        <w:tab w:val="left" w:pos="-14628"/>
        <w:tab w:val="left" w:pos="2826"/>
        <w:tab w:val="left" w:pos="2858"/>
        <w:tab w:val="left" w:pos="3960"/>
        <w:tab w:val="left" w:pos="4626"/>
        <w:tab w:val="left" w:pos="4658"/>
      </w:tabs>
      <w:suppressAutoHyphens w:val="0"/>
      <w:spacing w:after="240" w:line="240" w:lineRule="atLeast"/>
      <w:ind w:left="1800" w:hanging="360"/>
    </w:pPr>
    <w:rPr>
      <w:rFonts w:ascii="Arial" w:hAnsi="Arial" w:cs="Arial"/>
      <w:spacing w:val="-5"/>
      <w:sz w:val="20"/>
      <w:szCs w:val="20"/>
    </w:rPr>
  </w:style>
  <w:style w:type="paragraph" w:customStyle="1" w:styleId="314">
    <w:name w:val="Маркированный список 31"/>
    <w:basedOn w:val="1f"/>
    <w:rsid w:val="006E3213"/>
    <w:pPr>
      <w:tabs>
        <w:tab w:val="clear" w:pos="3346"/>
        <w:tab w:val="left" w:pos="-14628"/>
        <w:tab w:val="left" w:pos="2858"/>
        <w:tab w:val="left" w:pos="3186"/>
        <w:tab w:val="left" w:pos="4680"/>
        <w:tab w:val="left" w:pos="5018"/>
        <w:tab w:val="left" w:pos="5346"/>
      </w:tabs>
      <w:suppressAutoHyphens w:val="0"/>
      <w:spacing w:after="240" w:line="240" w:lineRule="atLeast"/>
      <w:ind w:left="2160" w:hanging="360"/>
    </w:pPr>
    <w:rPr>
      <w:rFonts w:ascii="Arial" w:hAnsi="Arial" w:cs="Arial"/>
      <w:spacing w:val="-5"/>
      <w:sz w:val="20"/>
      <w:szCs w:val="20"/>
    </w:rPr>
  </w:style>
  <w:style w:type="paragraph" w:customStyle="1" w:styleId="411">
    <w:name w:val="Маркированный список 41"/>
    <w:basedOn w:val="1f"/>
    <w:rsid w:val="006E3213"/>
    <w:pPr>
      <w:tabs>
        <w:tab w:val="clear" w:pos="3346"/>
        <w:tab w:val="left" w:pos="-14628"/>
        <w:tab w:val="left" w:pos="2858"/>
        <w:tab w:val="left" w:pos="3546"/>
        <w:tab w:val="left" w:pos="5378"/>
        <w:tab w:val="left" w:pos="5400"/>
        <w:tab w:val="left" w:pos="6066"/>
      </w:tabs>
      <w:suppressAutoHyphens w:val="0"/>
      <w:spacing w:after="240" w:line="240" w:lineRule="atLeast"/>
      <w:ind w:left="2520" w:hanging="360"/>
    </w:pPr>
    <w:rPr>
      <w:rFonts w:ascii="Arial" w:hAnsi="Arial" w:cs="Arial"/>
      <w:spacing w:val="-5"/>
      <w:sz w:val="20"/>
      <w:szCs w:val="20"/>
    </w:rPr>
  </w:style>
  <w:style w:type="paragraph" w:customStyle="1" w:styleId="511">
    <w:name w:val="Маркированный список 51"/>
    <w:basedOn w:val="1f"/>
    <w:rsid w:val="006E3213"/>
    <w:pPr>
      <w:tabs>
        <w:tab w:val="clear" w:pos="3346"/>
        <w:tab w:val="left" w:pos="-14628"/>
        <w:tab w:val="left" w:pos="2858"/>
        <w:tab w:val="left" w:pos="3906"/>
        <w:tab w:val="left" w:pos="5738"/>
        <w:tab w:val="left" w:pos="6120"/>
        <w:tab w:val="left" w:pos="6786"/>
      </w:tabs>
      <w:suppressAutoHyphens w:val="0"/>
      <w:spacing w:after="240" w:line="240" w:lineRule="atLeast"/>
      <w:ind w:left="2880" w:hanging="360"/>
    </w:pPr>
    <w:rPr>
      <w:rFonts w:ascii="Arial" w:hAnsi="Arial" w:cs="Arial"/>
      <w:spacing w:val="-5"/>
      <w:sz w:val="20"/>
      <w:szCs w:val="20"/>
    </w:rPr>
  </w:style>
  <w:style w:type="paragraph" w:customStyle="1" w:styleId="1fff5">
    <w:name w:val="Продолжение списка1"/>
    <w:basedOn w:val="a4"/>
    <w:rsid w:val="006E3213"/>
    <w:pPr>
      <w:numPr>
        <w:numId w:val="0"/>
      </w:numPr>
      <w:spacing w:after="240" w:line="240" w:lineRule="atLeast"/>
      <w:ind w:left="1440"/>
    </w:pPr>
    <w:rPr>
      <w:rFonts w:ascii="Arial" w:hAnsi="Arial" w:cs="Arial"/>
      <w:snapToGrid/>
      <w:spacing w:val="-5"/>
      <w:sz w:val="20"/>
      <w:szCs w:val="20"/>
      <w:lang w:eastAsia="ar-SA"/>
    </w:rPr>
  </w:style>
  <w:style w:type="paragraph" w:customStyle="1" w:styleId="216">
    <w:name w:val="Продолжение списка 21"/>
    <w:basedOn w:val="1fff5"/>
    <w:rsid w:val="006E3213"/>
    <w:pPr>
      <w:ind w:left="2160"/>
    </w:pPr>
  </w:style>
  <w:style w:type="paragraph" w:customStyle="1" w:styleId="315">
    <w:name w:val="Продолжение списка 31"/>
    <w:basedOn w:val="1fff5"/>
    <w:rsid w:val="006E3213"/>
    <w:pPr>
      <w:ind w:left="2520"/>
    </w:pPr>
  </w:style>
  <w:style w:type="paragraph" w:customStyle="1" w:styleId="412">
    <w:name w:val="Продолжение списка 41"/>
    <w:basedOn w:val="1fff5"/>
    <w:rsid w:val="006E3213"/>
    <w:pPr>
      <w:ind w:left="2880"/>
    </w:pPr>
  </w:style>
  <w:style w:type="paragraph" w:customStyle="1" w:styleId="512">
    <w:name w:val="Продолжение списка 51"/>
    <w:basedOn w:val="1fff5"/>
    <w:rsid w:val="006E3213"/>
    <w:pPr>
      <w:ind w:left="3240"/>
    </w:pPr>
  </w:style>
  <w:style w:type="paragraph" w:customStyle="1" w:styleId="1fff6">
    <w:name w:val="Нумерованный список1"/>
    <w:basedOn w:val="a9"/>
    <w:rsid w:val="006E3213"/>
    <w:pPr>
      <w:spacing w:before="280" w:after="280" w:line="360" w:lineRule="auto"/>
      <w:ind w:firstLine="709"/>
      <w:jc w:val="both"/>
    </w:pPr>
    <w:rPr>
      <w:sz w:val="28"/>
      <w:szCs w:val="28"/>
      <w:lang w:eastAsia="ar-SA"/>
    </w:rPr>
  </w:style>
  <w:style w:type="paragraph" w:customStyle="1" w:styleId="217">
    <w:name w:val="Нумерованный список 21"/>
    <w:basedOn w:val="1fff6"/>
    <w:rsid w:val="006E3213"/>
    <w:pPr>
      <w:spacing w:before="0" w:after="240" w:line="240" w:lineRule="atLeast"/>
      <w:ind w:left="1800" w:hanging="360"/>
    </w:pPr>
    <w:rPr>
      <w:rFonts w:ascii="Arial" w:hAnsi="Arial" w:cs="Arial"/>
      <w:spacing w:val="-5"/>
      <w:sz w:val="20"/>
      <w:szCs w:val="20"/>
    </w:rPr>
  </w:style>
  <w:style w:type="paragraph" w:customStyle="1" w:styleId="316">
    <w:name w:val="Нумерованный список 31"/>
    <w:basedOn w:val="1fff6"/>
    <w:rsid w:val="006E3213"/>
    <w:pPr>
      <w:tabs>
        <w:tab w:val="left" w:pos="5040"/>
      </w:tabs>
      <w:spacing w:before="0" w:after="240" w:line="240" w:lineRule="atLeast"/>
      <w:ind w:left="2160"/>
    </w:pPr>
    <w:rPr>
      <w:rFonts w:ascii="Arial" w:hAnsi="Arial" w:cs="Arial"/>
      <w:spacing w:val="-5"/>
      <w:sz w:val="20"/>
      <w:szCs w:val="20"/>
    </w:rPr>
  </w:style>
  <w:style w:type="paragraph" w:customStyle="1" w:styleId="413">
    <w:name w:val="Нумерованный список 41"/>
    <w:basedOn w:val="1fff6"/>
    <w:rsid w:val="006E3213"/>
    <w:pPr>
      <w:spacing w:before="0" w:after="240" w:line="240" w:lineRule="atLeast"/>
      <w:ind w:left="2520" w:hanging="360"/>
    </w:pPr>
    <w:rPr>
      <w:rFonts w:ascii="Arial" w:hAnsi="Arial" w:cs="Arial"/>
      <w:spacing w:val="-5"/>
      <w:sz w:val="20"/>
      <w:szCs w:val="20"/>
    </w:rPr>
  </w:style>
  <w:style w:type="paragraph" w:customStyle="1" w:styleId="513">
    <w:name w:val="Нумерованный список 51"/>
    <w:basedOn w:val="1fff6"/>
    <w:rsid w:val="006E3213"/>
    <w:pPr>
      <w:spacing w:before="0" w:after="240" w:line="240" w:lineRule="atLeast"/>
      <w:ind w:left="2880" w:hanging="360"/>
    </w:pPr>
    <w:rPr>
      <w:rFonts w:ascii="Arial" w:hAnsi="Arial" w:cs="Arial"/>
      <w:spacing w:val="-5"/>
      <w:sz w:val="20"/>
      <w:szCs w:val="20"/>
    </w:rPr>
  </w:style>
  <w:style w:type="paragraph" w:customStyle="1" w:styleId="afffffffffe">
    <w:name w:val="Содержимое таблицы"/>
    <w:basedOn w:val="a9"/>
    <w:rsid w:val="006E3213"/>
    <w:pPr>
      <w:suppressLineNumbers/>
      <w:spacing w:line="360" w:lineRule="auto"/>
      <w:ind w:firstLine="680"/>
      <w:jc w:val="both"/>
    </w:pPr>
    <w:rPr>
      <w:lang w:eastAsia="ar-SA"/>
    </w:rPr>
  </w:style>
  <w:style w:type="paragraph" w:customStyle="1" w:styleId="affffffffff">
    <w:name w:val="Заголовок таблицы"/>
    <w:basedOn w:val="a9"/>
    <w:rsid w:val="006E3213"/>
    <w:pPr>
      <w:spacing w:before="60" w:line="360" w:lineRule="auto"/>
      <w:ind w:firstLine="709"/>
      <w:jc w:val="center"/>
    </w:pPr>
    <w:rPr>
      <w:rFonts w:ascii="Arial Black" w:hAnsi="Arial Black" w:cs="Arial Black"/>
      <w:spacing w:val="-5"/>
      <w:sz w:val="16"/>
      <w:szCs w:val="16"/>
      <w:lang w:eastAsia="ar-SA"/>
    </w:rPr>
  </w:style>
  <w:style w:type="paragraph" w:customStyle="1" w:styleId="1fff7">
    <w:name w:val="Шапка1"/>
    <w:basedOn w:val="afffd"/>
    <w:rsid w:val="006E3213"/>
    <w:pPr>
      <w:keepLines/>
      <w:tabs>
        <w:tab w:val="left" w:pos="5760"/>
        <w:tab w:val="left" w:pos="6840"/>
      </w:tabs>
      <w:spacing w:line="280" w:lineRule="exact"/>
      <w:ind w:left="1080" w:right="2160" w:hanging="1080"/>
    </w:pPr>
    <w:rPr>
      <w:rFonts w:ascii="Arial" w:hAnsi="Arial" w:cs="Arial"/>
      <w:sz w:val="22"/>
      <w:szCs w:val="22"/>
      <w:lang w:eastAsia="ar-SA"/>
    </w:rPr>
  </w:style>
  <w:style w:type="paragraph" w:customStyle="1" w:styleId="1fff8">
    <w:name w:val="Обычный отступ1"/>
    <w:basedOn w:val="a9"/>
    <w:rsid w:val="006E3213"/>
    <w:pPr>
      <w:spacing w:line="360" w:lineRule="auto"/>
      <w:ind w:left="1440" w:firstLine="709"/>
      <w:jc w:val="both"/>
    </w:pPr>
    <w:rPr>
      <w:rFonts w:ascii="Arial" w:hAnsi="Arial" w:cs="Arial"/>
      <w:spacing w:val="-5"/>
      <w:sz w:val="20"/>
      <w:szCs w:val="20"/>
      <w:lang w:eastAsia="ar-SA"/>
    </w:rPr>
  </w:style>
  <w:style w:type="paragraph" w:customStyle="1" w:styleId="affffffffff0">
    <w:name w:val="Подзаголовок части"/>
    <w:basedOn w:val="a9"/>
    <w:next w:val="afffd"/>
    <w:rsid w:val="006E3213"/>
    <w:pPr>
      <w:keepNext/>
      <w:spacing w:before="360" w:after="120" w:line="360" w:lineRule="auto"/>
      <w:ind w:left="1080" w:firstLine="709"/>
      <w:jc w:val="both"/>
    </w:pPr>
    <w:rPr>
      <w:rFonts w:ascii="Arial" w:hAnsi="Arial" w:cs="Arial"/>
      <w:i/>
      <w:iCs/>
      <w:spacing w:val="-5"/>
      <w:kern w:val="1"/>
      <w:sz w:val="26"/>
      <w:szCs w:val="26"/>
      <w:lang w:eastAsia="ar-SA"/>
    </w:rPr>
  </w:style>
  <w:style w:type="paragraph" w:customStyle="1" w:styleId="affffffffff1">
    <w:name w:val="Обратный адрес"/>
    <w:basedOn w:val="a9"/>
    <w:rsid w:val="006E3213"/>
    <w:pPr>
      <w:keepLines/>
      <w:tabs>
        <w:tab w:val="left" w:pos="2160"/>
      </w:tabs>
      <w:spacing w:line="160" w:lineRule="atLeast"/>
      <w:ind w:firstLine="709"/>
      <w:jc w:val="both"/>
    </w:pPr>
    <w:rPr>
      <w:rFonts w:ascii="Arial" w:hAnsi="Arial" w:cs="Arial"/>
      <w:sz w:val="14"/>
      <w:szCs w:val="14"/>
      <w:lang w:eastAsia="ar-SA"/>
    </w:rPr>
  </w:style>
  <w:style w:type="paragraph" w:customStyle="1" w:styleId="affffffffff2">
    <w:name w:val="Заглавие раздела"/>
    <w:basedOn w:val="20"/>
    <w:rsid w:val="006E3213"/>
    <w:pPr>
      <w:keepNext w:val="0"/>
      <w:numPr>
        <w:ilvl w:val="0"/>
        <w:numId w:val="0"/>
      </w:numPr>
      <w:tabs>
        <w:tab w:val="clear" w:pos="1134"/>
        <w:tab w:val="clear" w:pos="1276"/>
        <w:tab w:val="left" w:pos="360"/>
        <w:tab w:val="left" w:pos="570"/>
        <w:tab w:val="left" w:pos="2509"/>
      </w:tabs>
      <w:spacing w:before="0" w:after="240" w:line="360" w:lineRule="auto"/>
      <w:ind w:left="360"/>
      <w:jc w:val="center"/>
    </w:pPr>
    <w:rPr>
      <w:i/>
      <w:caps/>
      <w:sz w:val="24"/>
      <w:szCs w:val="24"/>
      <w:lang w:eastAsia="ar-SA"/>
    </w:rPr>
  </w:style>
  <w:style w:type="paragraph" w:customStyle="1" w:styleId="affffffffff3">
    <w:name w:val="Название раздела"/>
    <w:basedOn w:val="afffffffc"/>
    <w:next w:val="afffd"/>
    <w:rsid w:val="006E3213"/>
    <w:pPr>
      <w:pBdr>
        <w:bottom w:val="single" w:sz="4" w:space="2" w:color="000000"/>
      </w:pBdr>
      <w:spacing w:before="360" w:after="960"/>
      <w:ind w:left="0"/>
    </w:pPr>
    <w:rPr>
      <w:rFonts w:ascii="Arial Black" w:hAnsi="Arial Black" w:cs="Arial Black"/>
      <w:spacing w:val="-35"/>
      <w:sz w:val="54"/>
      <w:szCs w:val="54"/>
    </w:rPr>
  </w:style>
  <w:style w:type="paragraph" w:customStyle="1" w:styleId="affffffffff4">
    <w:name w:val="Подзаголовок титульного листа"/>
    <w:basedOn w:val="afffffffff4"/>
    <w:next w:val="afffd"/>
    <w:rsid w:val="006E3213"/>
    <w:pPr>
      <w:pBdr>
        <w:top w:val="single" w:sz="4" w:space="24" w:color="000000"/>
      </w:pBdr>
      <w:spacing w:before="0" w:after="0" w:line="480" w:lineRule="atLeast"/>
      <w:ind w:left="835" w:right="835"/>
    </w:pPr>
    <w:rPr>
      <w:rFonts w:ascii="Arial" w:hAnsi="Arial" w:cs="Arial"/>
      <w:b w:val="0"/>
      <w:bCs w:val="0"/>
      <w:spacing w:val="-30"/>
      <w:sz w:val="48"/>
      <w:szCs w:val="48"/>
    </w:rPr>
  </w:style>
  <w:style w:type="paragraph" w:customStyle="1" w:styleId="affffffffff5">
    <w:name w:val="База оглавления"/>
    <w:basedOn w:val="a9"/>
    <w:rsid w:val="006E3213"/>
    <w:pPr>
      <w:tabs>
        <w:tab w:val="right" w:leader="dot" w:pos="6480"/>
      </w:tabs>
      <w:spacing w:after="240" w:line="240" w:lineRule="atLeast"/>
      <w:ind w:firstLine="709"/>
      <w:jc w:val="both"/>
    </w:pPr>
    <w:rPr>
      <w:rFonts w:ascii="Arial" w:hAnsi="Arial" w:cs="Arial"/>
      <w:spacing w:val="-5"/>
      <w:sz w:val="20"/>
      <w:szCs w:val="20"/>
      <w:lang w:eastAsia="ar-SA"/>
    </w:rPr>
  </w:style>
  <w:style w:type="paragraph" w:customStyle="1" w:styleId="1fff9">
    <w:name w:val="Дата1"/>
    <w:basedOn w:val="a9"/>
    <w:next w:val="a9"/>
    <w:rsid w:val="006E3213"/>
    <w:pPr>
      <w:spacing w:line="360" w:lineRule="auto"/>
      <w:ind w:left="1080" w:firstLine="709"/>
      <w:jc w:val="both"/>
    </w:pPr>
    <w:rPr>
      <w:rFonts w:ascii="Arial" w:hAnsi="Arial" w:cs="Arial"/>
      <w:spacing w:val="-5"/>
      <w:sz w:val="20"/>
      <w:szCs w:val="20"/>
      <w:lang w:eastAsia="ar-SA"/>
    </w:rPr>
  </w:style>
  <w:style w:type="paragraph" w:customStyle="1" w:styleId="1fffa">
    <w:name w:val="Заголовок записки1"/>
    <w:basedOn w:val="a9"/>
    <w:next w:val="a9"/>
    <w:rsid w:val="006E3213"/>
    <w:pPr>
      <w:spacing w:line="360" w:lineRule="auto"/>
      <w:ind w:left="1080" w:firstLine="709"/>
      <w:jc w:val="both"/>
    </w:pPr>
    <w:rPr>
      <w:rFonts w:ascii="Arial" w:hAnsi="Arial" w:cs="Arial"/>
      <w:spacing w:val="-5"/>
      <w:sz w:val="20"/>
      <w:szCs w:val="20"/>
      <w:lang w:eastAsia="ar-SA"/>
    </w:rPr>
  </w:style>
  <w:style w:type="paragraph" w:customStyle="1" w:styleId="1fffb">
    <w:name w:val="Красная строка1"/>
    <w:basedOn w:val="afffd"/>
    <w:rsid w:val="006E3213"/>
    <w:pPr>
      <w:ind w:left="1080" w:firstLine="210"/>
    </w:pPr>
    <w:rPr>
      <w:rFonts w:ascii="Arial" w:hAnsi="Arial" w:cs="Arial"/>
      <w:spacing w:val="-5"/>
      <w:sz w:val="20"/>
      <w:szCs w:val="20"/>
      <w:lang w:eastAsia="ar-SA"/>
    </w:rPr>
  </w:style>
  <w:style w:type="paragraph" w:customStyle="1" w:styleId="218">
    <w:name w:val="Красная строка 21"/>
    <w:basedOn w:val="affff4"/>
    <w:rsid w:val="006E3213"/>
    <w:pPr>
      <w:spacing w:after="120"/>
      <w:ind w:left="283" w:firstLine="210"/>
      <w:jc w:val="left"/>
    </w:pPr>
    <w:rPr>
      <w:rFonts w:ascii="Arial" w:hAnsi="Arial" w:cs="Arial"/>
      <w:spacing w:val="-5"/>
      <w:sz w:val="20"/>
      <w:szCs w:val="20"/>
      <w:lang w:eastAsia="ar-SA"/>
    </w:rPr>
  </w:style>
  <w:style w:type="paragraph" w:customStyle="1" w:styleId="1fffc">
    <w:name w:val="Приветствие1"/>
    <w:basedOn w:val="a9"/>
    <w:next w:val="a9"/>
    <w:rsid w:val="006E3213"/>
    <w:pPr>
      <w:spacing w:line="360" w:lineRule="auto"/>
      <w:ind w:left="1080" w:firstLine="709"/>
      <w:jc w:val="both"/>
    </w:pPr>
    <w:rPr>
      <w:rFonts w:ascii="Arial" w:hAnsi="Arial" w:cs="Arial"/>
      <w:spacing w:val="-5"/>
      <w:sz w:val="20"/>
      <w:szCs w:val="20"/>
      <w:lang w:eastAsia="ar-SA"/>
    </w:rPr>
  </w:style>
  <w:style w:type="paragraph" w:customStyle="1" w:styleId="1fffd">
    <w:name w:val="Прощание1"/>
    <w:basedOn w:val="a9"/>
    <w:rsid w:val="006E3213"/>
    <w:pPr>
      <w:spacing w:line="360" w:lineRule="auto"/>
      <w:ind w:left="4252" w:firstLine="709"/>
      <w:jc w:val="both"/>
    </w:pPr>
    <w:rPr>
      <w:rFonts w:ascii="Arial" w:hAnsi="Arial" w:cs="Arial"/>
      <w:spacing w:val="-5"/>
      <w:sz w:val="20"/>
      <w:szCs w:val="20"/>
      <w:lang w:eastAsia="ar-SA"/>
    </w:rPr>
  </w:style>
  <w:style w:type="paragraph" w:customStyle="1" w:styleId="1fffe">
    <w:name w:val="Текст1"/>
    <w:basedOn w:val="a9"/>
    <w:rsid w:val="006E3213"/>
    <w:pPr>
      <w:spacing w:line="360" w:lineRule="auto"/>
      <w:ind w:left="1080" w:firstLine="709"/>
      <w:jc w:val="both"/>
    </w:pPr>
    <w:rPr>
      <w:rFonts w:ascii="Courier New" w:hAnsi="Courier New" w:cs="Courier New"/>
      <w:spacing w:val="-5"/>
      <w:sz w:val="20"/>
      <w:szCs w:val="20"/>
      <w:lang w:eastAsia="ar-SA"/>
    </w:rPr>
  </w:style>
  <w:style w:type="paragraph" w:customStyle="1" w:styleId="2fb">
    <w:name w:val="Название объекта2"/>
    <w:basedOn w:val="a9"/>
    <w:rsid w:val="006E3213"/>
    <w:pPr>
      <w:spacing w:line="360" w:lineRule="auto"/>
      <w:ind w:left="1080" w:firstLine="709"/>
      <w:jc w:val="both"/>
    </w:pPr>
    <w:rPr>
      <w:rFonts w:ascii="Arial" w:hAnsi="Arial" w:cs="Arial"/>
      <w:spacing w:val="-5"/>
      <w:sz w:val="20"/>
      <w:szCs w:val="20"/>
      <w:lang w:eastAsia="ar-SA"/>
    </w:rPr>
  </w:style>
  <w:style w:type="paragraph" w:customStyle="1" w:styleId="affffffffff6">
    <w:name w:val="Обычный в таблице Знак"/>
    <w:basedOn w:val="a9"/>
    <w:rsid w:val="006E3213"/>
    <w:pPr>
      <w:spacing w:line="360" w:lineRule="auto"/>
      <w:ind w:hanging="6"/>
      <w:jc w:val="center"/>
    </w:pPr>
    <w:rPr>
      <w:lang w:eastAsia="ar-SA"/>
    </w:rPr>
  </w:style>
  <w:style w:type="paragraph" w:customStyle="1" w:styleId="220">
    <w:name w:val="Основной текст 22"/>
    <w:basedOn w:val="a9"/>
    <w:rsid w:val="006E3213"/>
    <w:pPr>
      <w:spacing w:line="360" w:lineRule="auto"/>
      <w:ind w:left="426" w:hanging="426"/>
      <w:jc w:val="both"/>
    </w:pPr>
    <w:rPr>
      <w:b/>
      <w:sz w:val="28"/>
      <w:szCs w:val="20"/>
      <w:lang w:eastAsia="ar-SA"/>
    </w:rPr>
  </w:style>
  <w:style w:type="paragraph" w:customStyle="1" w:styleId="2fc">
    <w:name w:val="Цитата2"/>
    <w:basedOn w:val="a9"/>
    <w:rsid w:val="006E3213"/>
    <w:pPr>
      <w:spacing w:line="360" w:lineRule="auto"/>
      <w:ind w:left="526" w:right="43" w:firstLine="709"/>
      <w:jc w:val="both"/>
    </w:pPr>
    <w:rPr>
      <w:sz w:val="28"/>
      <w:szCs w:val="20"/>
      <w:lang w:eastAsia="ar-SA"/>
    </w:rPr>
  </w:style>
  <w:style w:type="paragraph" w:customStyle="1" w:styleId="2fd">
    <w:name w:val="Маркированный список2"/>
    <w:basedOn w:val="a9"/>
    <w:rsid w:val="006E3213"/>
    <w:pPr>
      <w:spacing w:before="280" w:after="280" w:line="360" w:lineRule="auto"/>
      <w:ind w:firstLine="709"/>
      <w:jc w:val="both"/>
    </w:pPr>
    <w:rPr>
      <w:sz w:val="28"/>
      <w:lang w:eastAsia="ar-SA"/>
    </w:rPr>
  </w:style>
  <w:style w:type="paragraph" w:customStyle="1" w:styleId="2fe">
    <w:name w:val="Нумерованный список2"/>
    <w:basedOn w:val="a9"/>
    <w:rsid w:val="006E3213"/>
    <w:pPr>
      <w:spacing w:before="280" w:after="280" w:line="360" w:lineRule="auto"/>
      <w:ind w:firstLine="709"/>
      <w:jc w:val="both"/>
    </w:pPr>
    <w:rPr>
      <w:sz w:val="28"/>
      <w:lang w:eastAsia="ar-SA"/>
    </w:rPr>
  </w:style>
  <w:style w:type="paragraph" w:customStyle="1" w:styleId="1ffff">
    <w:name w:val="Маркированный_1 Знак"/>
    <w:basedOn w:val="a9"/>
    <w:rsid w:val="006E3213"/>
    <w:pPr>
      <w:tabs>
        <w:tab w:val="left" w:pos="-28960"/>
        <w:tab w:val="left" w:pos="-17556"/>
      </w:tabs>
      <w:spacing w:line="360" w:lineRule="auto"/>
      <w:ind w:left="-20902"/>
      <w:jc w:val="both"/>
    </w:pPr>
    <w:rPr>
      <w:lang w:eastAsia="ar-SA"/>
    </w:rPr>
  </w:style>
  <w:style w:type="paragraph" w:customStyle="1" w:styleId="1ffff0">
    <w:name w:val="Заголовок_1 Знак"/>
    <w:basedOn w:val="a9"/>
    <w:rsid w:val="006E3213"/>
    <w:pPr>
      <w:spacing w:line="360" w:lineRule="auto"/>
      <w:ind w:firstLine="709"/>
      <w:jc w:val="center"/>
    </w:pPr>
    <w:rPr>
      <w:b/>
      <w:caps/>
      <w:lang w:eastAsia="ar-SA"/>
    </w:rPr>
  </w:style>
  <w:style w:type="paragraph" w:customStyle="1" w:styleId="affffffffff7">
    <w:name w:val="Подчеркнутый"/>
    <w:basedOn w:val="a9"/>
    <w:rsid w:val="006E3213"/>
    <w:pPr>
      <w:spacing w:line="360" w:lineRule="auto"/>
      <w:ind w:firstLine="709"/>
      <w:jc w:val="both"/>
    </w:pPr>
    <w:rPr>
      <w:u w:val="single"/>
      <w:lang w:eastAsia="ar-SA"/>
    </w:rPr>
  </w:style>
  <w:style w:type="paragraph" w:customStyle="1" w:styleId="xl47">
    <w:name w:val="xl47"/>
    <w:basedOn w:val="a9"/>
    <w:rsid w:val="006E3213"/>
    <w:pPr>
      <w:pBdr>
        <w:top w:val="single" w:sz="4" w:space="0" w:color="000000"/>
        <w:left w:val="single" w:sz="4" w:space="0" w:color="000000"/>
        <w:bottom w:val="single" w:sz="4" w:space="0" w:color="000000"/>
        <w:right w:val="single" w:sz="4" w:space="0" w:color="000000"/>
      </w:pBdr>
      <w:spacing w:before="280" w:after="280"/>
      <w:jc w:val="right"/>
    </w:pPr>
    <w:rPr>
      <w:lang w:eastAsia="ar-SA"/>
    </w:rPr>
  </w:style>
  <w:style w:type="paragraph" w:customStyle="1" w:styleId="1ffff1">
    <w:name w:val="Заголовок_1"/>
    <w:basedOn w:val="a9"/>
    <w:rsid w:val="006E3213"/>
    <w:pPr>
      <w:spacing w:line="360" w:lineRule="auto"/>
      <w:ind w:firstLine="709"/>
      <w:jc w:val="center"/>
    </w:pPr>
    <w:rPr>
      <w:b/>
      <w:caps/>
      <w:lang w:eastAsia="ar-SA"/>
    </w:rPr>
  </w:style>
  <w:style w:type="paragraph" w:customStyle="1" w:styleId="xl24">
    <w:name w:val="xl24"/>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25">
    <w:name w:val="xl25"/>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26">
    <w:name w:val="xl26"/>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27">
    <w:name w:val="xl27"/>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28">
    <w:name w:val="xl28"/>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29">
    <w:name w:val="xl29"/>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30">
    <w:name w:val="xl30"/>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31">
    <w:name w:val="xl31"/>
    <w:basedOn w:val="a9"/>
    <w:rsid w:val="006E3213"/>
    <w:pPr>
      <w:pBdr>
        <w:top w:val="single" w:sz="4" w:space="0" w:color="000000"/>
        <w:left w:val="single" w:sz="4" w:space="0" w:color="000000"/>
        <w:bottom w:val="single" w:sz="4" w:space="0" w:color="000000"/>
        <w:right w:val="single" w:sz="4" w:space="0" w:color="000000"/>
      </w:pBdr>
      <w:spacing w:before="280" w:after="280"/>
      <w:jc w:val="center"/>
    </w:pPr>
    <w:rPr>
      <w:lang w:eastAsia="ar-SA"/>
    </w:rPr>
  </w:style>
  <w:style w:type="paragraph" w:customStyle="1" w:styleId="xl32">
    <w:name w:val="xl32"/>
    <w:basedOn w:val="a9"/>
    <w:rsid w:val="006E3213"/>
    <w:pPr>
      <w:pBdr>
        <w:top w:val="single" w:sz="4" w:space="0" w:color="000000"/>
        <w:left w:val="single" w:sz="4" w:space="0" w:color="000000"/>
        <w:bottom w:val="single" w:sz="4" w:space="0" w:color="000000"/>
        <w:right w:val="single" w:sz="4" w:space="0" w:color="000000"/>
      </w:pBdr>
      <w:spacing w:before="280" w:after="280"/>
      <w:jc w:val="center"/>
    </w:pPr>
    <w:rPr>
      <w:lang w:eastAsia="ar-SA"/>
    </w:rPr>
  </w:style>
  <w:style w:type="paragraph" w:customStyle="1" w:styleId="xl33">
    <w:name w:val="xl33"/>
    <w:basedOn w:val="a9"/>
    <w:rsid w:val="006E3213"/>
    <w:pPr>
      <w:pBdr>
        <w:top w:val="single" w:sz="4" w:space="0" w:color="000000"/>
        <w:left w:val="single" w:sz="4" w:space="0" w:color="000000"/>
        <w:bottom w:val="single" w:sz="4" w:space="0" w:color="000000"/>
        <w:right w:val="single" w:sz="4" w:space="0" w:color="000000"/>
      </w:pBdr>
      <w:spacing w:before="280" w:after="280"/>
      <w:jc w:val="center"/>
    </w:pPr>
    <w:rPr>
      <w:lang w:eastAsia="ar-SA"/>
    </w:rPr>
  </w:style>
  <w:style w:type="paragraph" w:customStyle="1" w:styleId="xl34">
    <w:name w:val="xl34"/>
    <w:basedOn w:val="a9"/>
    <w:rsid w:val="006E3213"/>
    <w:pPr>
      <w:pBdr>
        <w:top w:val="single" w:sz="4" w:space="0" w:color="000000"/>
        <w:left w:val="single" w:sz="4" w:space="0" w:color="000000"/>
        <w:bottom w:val="single" w:sz="4" w:space="0" w:color="000000"/>
        <w:right w:val="single" w:sz="4" w:space="0" w:color="000000"/>
      </w:pBdr>
      <w:spacing w:before="280" w:after="280"/>
      <w:jc w:val="center"/>
    </w:pPr>
    <w:rPr>
      <w:lang w:eastAsia="ar-SA"/>
    </w:rPr>
  </w:style>
  <w:style w:type="paragraph" w:customStyle="1" w:styleId="xl35">
    <w:name w:val="xl35"/>
    <w:basedOn w:val="a9"/>
    <w:rsid w:val="006E3213"/>
    <w:pPr>
      <w:pBdr>
        <w:top w:val="single" w:sz="4" w:space="0" w:color="000000"/>
        <w:left w:val="single" w:sz="4" w:space="0" w:color="000000"/>
        <w:bottom w:val="single" w:sz="4" w:space="0" w:color="000000"/>
        <w:right w:val="single" w:sz="4" w:space="0" w:color="000000"/>
      </w:pBdr>
      <w:spacing w:before="280" w:after="280"/>
    </w:pPr>
    <w:rPr>
      <w:lang w:eastAsia="ar-SA"/>
    </w:rPr>
  </w:style>
  <w:style w:type="paragraph" w:customStyle="1" w:styleId="xl36">
    <w:name w:val="xl36"/>
    <w:basedOn w:val="a9"/>
    <w:rsid w:val="006E3213"/>
    <w:pPr>
      <w:pBdr>
        <w:top w:val="single" w:sz="4" w:space="0" w:color="000000"/>
        <w:left w:val="single" w:sz="4" w:space="0" w:color="000000"/>
        <w:bottom w:val="single" w:sz="4" w:space="0" w:color="000000"/>
        <w:right w:val="single" w:sz="4" w:space="0" w:color="000000"/>
      </w:pBdr>
      <w:spacing w:before="280" w:after="280"/>
    </w:pPr>
    <w:rPr>
      <w:b/>
      <w:bCs/>
      <w:lang w:eastAsia="ar-SA"/>
    </w:rPr>
  </w:style>
  <w:style w:type="paragraph" w:customStyle="1" w:styleId="xl37">
    <w:name w:val="xl37"/>
    <w:basedOn w:val="a9"/>
    <w:rsid w:val="006E3213"/>
    <w:pPr>
      <w:pBdr>
        <w:top w:val="single" w:sz="4" w:space="0" w:color="000000"/>
        <w:left w:val="single" w:sz="4" w:space="0" w:color="000000"/>
        <w:bottom w:val="single" w:sz="4" w:space="0" w:color="000000"/>
        <w:right w:val="single" w:sz="4" w:space="0" w:color="000000"/>
      </w:pBdr>
      <w:spacing w:before="280" w:after="280"/>
    </w:pPr>
    <w:rPr>
      <w:lang w:eastAsia="ar-SA"/>
    </w:rPr>
  </w:style>
  <w:style w:type="paragraph" w:customStyle="1" w:styleId="xl38">
    <w:name w:val="xl38"/>
    <w:basedOn w:val="a9"/>
    <w:rsid w:val="006E3213"/>
    <w:pPr>
      <w:pBdr>
        <w:top w:val="single" w:sz="4" w:space="0" w:color="000000"/>
        <w:left w:val="single" w:sz="4" w:space="0" w:color="000000"/>
        <w:bottom w:val="single" w:sz="4" w:space="0" w:color="000000"/>
        <w:right w:val="single" w:sz="4" w:space="0" w:color="000000"/>
      </w:pBdr>
      <w:spacing w:before="280" w:after="280"/>
    </w:pPr>
    <w:rPr>
      <w:b/>
      <w:bCs/>
      <w:lang w:eastAsia="ar-SA"/>
    </w:rPr>
  </w:style>
  <w:style w:type="paragraph" w:customStyle="1" w:styleId="xl39">
    <w:name w:val="xl39"/>
    <w:basedOn w:val="a9"/>
    <w:rsid w:val="006E3213"/>
    <w:pPr>
      <w:pBdr>
        <w:top w:val="single" w:sz="4" w:space="0" w:color="000000"/>
        <w:left w:val="single" w:sz="4" w:space="0" w:color="000000"/>
        <w:bottom w:val="single" w:sz="4" w:space="0" w:color="000000"/>
        <w:right w:val="single" w:sz="4" w:space="0" w:color="000000"/>
      </w:pBdr>
      <w:spacing w:before="280" w:after="280"/>
    </w:pPr>
    <w:rPr>
      <w:b/>
      <w:bCs/>
      <w:lang w:eastAsia="ar-SA"/>
    </w:rPr>
  </w:style>
  <w:style w:type="paragraph" w:customStyle="1" w:styleId="xl40">
    <w:name w:val="xl40"/>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41">
    <w:name w:val="xl41"/>
    <w:basedOn w:val="a9"/>
    <w:rsid w:val="006E3213"/>
    <w:pPr>
      <w:pBdr>
        <w:top w:val="single" w:sz="4" w:space="0" w:color="000000"/>
        <w:left w:val="single" w:sz="4" w:space="0" w:color="000000"/>
        <w:bottom w:val="single" w:sz="4" w:space="0" w:color="000000"/>
        <w:right w:val="single" w:sz="4" w:space="0" w:color="000000"/>
      </w:pBdr>
      <w:spacing w:before="280" w:after="280"/>
      <w:textAlignment w:val="center"/>
    </w:pPr>
    <w:rPr>
      <w:lang w:eastAsia="ar-SA"/>
    </w:rPr>
  </w:style>
  <w:style w:type="paragraph" w:customStyle="1" w:styleId="xl42">
    <w:name w:val="xl42"/>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43">
    <w:name w:val="xl43"/>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44">
    <w:name w:val="xl44"/>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45">
    <w:name w:val="xl45"/>
    <w:basedOn w:val="a9"/>
    <w:rsid w:val="006E3213"/>
    <w:pPr>
      <w:pBdr>
        <w:top w:val="single" w:sz="4" w:space="0" w:color="000000"/>
        <w:left w:val="single" w:sz="4" w:space="0" w:color="000000"/>
        <w:bottom w:val="single" w:sz="4" w:space="0" w:color="000000"/>
        <w:right w:val="single" w:sz="4" w:space="0" w:color="000000"/>
      </w:pBdr>
      <w:spacing w:before="280" w:after="280"/>
      <w:jc w:val="center"/>
    </w:pPr>
    <w:rPr>
      <w:lang w:eastAsia="ar-SA"/>
    </w:rPr>
  </w:style>
  <w:style w:type="paragraph" w:customStyle="1" w:styleId="xl46">
    <w:name w:val="xl46"/>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48">
    <w:name w:val="xl48"/>
    <w:basedOn w:val="a9"/>
    <w:rsid w:val="006E3213"/>
    <w:pPr>
      <w:pBdr>
        <w:top w:val="single" w:sz="4" w:space="0" w:color="000000"/>
        <w:left w:val="single" w:sz="4" w:space="0" w:color="000000"/>
        <w:right w:val="single" w:sz="4" w:space="0" w:color="000000"/>
      </w:pBdr>
      <w:spacing w:before="280" w:after="280"/>
      <w:jc w:val="center"/>
    </w:pPr>
    <w:rPr>
      <w:lang w:eastAsia="ar-SA"/>
    </w:rPr>
  </w:style>
  <w:style w:type="paragraph" w:customStyle="1" w:styleId="xl49">
    <w:name w:val="xl49"/>
    <w:basedOn w:val="a9"/>
    <w:rsid w:val="006E3213"/>
    <w:pPr>
      <w:pBdr>
        <w:left w:val="single" w:sz="4" w:space="0" w:color="000000"/>
        <w:bottom w:val="single" w:sz="4" w:space="0" w:color="000000"/>
        <w:right w:val="single" w:sz="4" w:space="0" w:color="000000"/>
      </w:pBdr>
      <w:spacing w:before="280" w:after="280"/>
      <w:jc w:val="center"/>
    </w:pPr>
    <w:rPr>
      <w:lang w:eastAsia="ar-SA"/>
    </w:rPr>
  </w:style>
  <w:style w:type="paragraph" w:customStyle="1" w:styleId="xl50">
    <w:name w:val="xl50"/>
    <w:basedOn w:val="a9"/>
    <w:rsid w:val="006E3213"/>
    <w:pPr>
      <w:pBdr>
        <w:top w:val="single" w:sz="4" w:space="0" w:color="000000"/>
        <w:left w:val="single" w:sz="4" w:space="0" w:color="000000"/>
        <w:bottom w:val="single" w:sz="4" w:space="0" w:color="000000"/>
        <w:right w:val="single" w:sz="4" w:space="0" w:color="000000"/>
      </w:pBdr>
      <w:spacing w:before="280" w:after="280"/>
    </w:pPr>
    <w:rPr>
      <w:b/>
      <w:bCs/>
      <w:lang w:eastAsia="ar-SA"/>
    </w:rPr>
  </w:style>
  <w:style w:type="paragraph" w:customStyle="1" w:styleId="xl51">
    <w:name w:val="xl51"/>
    <w:basedOn w:val="a9"/>
    <w:rsid w:val="006E3213"/>
    <w:pPr>
      <w:pBdr>
        <w:left w:val="single" w:sz="4" w:space="0" w:color="000000"/>
        <w:right w:val="single" w:sz="4" w:space="0" w:color="000000"/>
      </w:pBdr>
      <w:spacing w:before="280" w:after="280"/>
      <w:jc w:val="center"/>
    </w:pPr>
    <w:rPr>
      <w:lang w:eastAsia="ar-SA"/>
    </w:rPr>
  </w:style>
  <w:style w:type="paragraph" w:customStyle="1" w:styleId="xl52">
    <w:name w:val="xl52"/>
    <w:basedOn w:val="a9"/>
    <w:rsid w:val="006E3213"/>
    <w:pPr>
      <w:pBdr>
        <w:left w:val="single" w:sz="4" w:space="0" w:color="000000"/>
        <w:right w:val="single" w:sz="4" w:space="0" w:color="000000"/>
      </w:pBdr>
      <w:spacing w:before="280" w:after="280"/>
    </w:pPr>
    <w:rPr>
      <w:lang w:eastAsia="ar-SA"/>
    </w:rPr>
  </w:style>
  <w:style w:type="paragraph" w:customStyle="1" w:styleId="xl53">
    <w:name w:val="xl53"/>
    <w:basedOn w:val="a9"/>
    <w:rsid w:val="006E3213"/>
    <w:pPr>
      <w:pBdr>
        <w:left w:val="single" w:sz="4" w:space="0" w:color="000000"/>
        <w:right w:val="single" w:sz="4" w:space="0" w:color="000000"/>
      </w:pBdr>
      <w:spacing w:before="280" w:after="280"/>
      <w:jc w:val="center"/>
    </w:pPr>
    <w:rPr>
      <w:b/>
      <w:bCs/>
      <w:color w:val="FF0000"/>
      <w:lang w:eastAsia="ar-SA"/>
    </w:rPr>
  </w:style>
  <w:style w:type="paragraph" w:customStyle="1" w:styleId="xl54">
    <w:name w:val="xl54"/>
    <w:basedOn w:val="a9"/>
    <w:rsid w:val="006E3213"/>
    <w:pPr>
      <w:pBdr>
        <w:left w:val="single" w:sz="4" w:space="0" w:color="000000"/>
        <w:right w:val="single" w:sz="4" w:space="0" w:color="000000"/>
      </w:pBdr>
      <w:spacing w:before="280" w:after="280"/>
      <w:jc w:val="center"/>
    </w:pPr>
    <w:rPr>
      <w:b/>
      <w:bCs/>
      <w:color w:val="FF0000"/>
      <w:lang w:eastAsia="ar-SA"/>
    </w:rPr>
  </w:style>
  <w:style w:type="paragraph" w:customStyle="1" w:styleId="xl55">
    <w:name w:val="xl55"/>
    <w:basedOn w:val="a9"/>
    <w:rsid w:val="006E3213"/>
    <w:pPr>
      <w:pBdr>
        <w:left w:val="single" w:sz="4" w:space="0" w:color="000000"/>
        <w:right w:val="single" w:sz="4" w:space="0" w:color="000000"/>
      </w:pBdr>
      <w:spacing w:before="280" w:after="280"/>
    </w:pPr>
    <w:rPr>
      <w:b/>
      <w:bCs/>
      <w:lang w:eastAsia="ar-SA"/>
    </w:rPr>
  </w:style>
  <w:style w:type="paragraph" w:customStyle="1" w:styleId="Sf4">
    <w:name w:val="S_Заголовок таблицы"/>
    <w:basedOn w:val="S1"/>
    <w:rsid w:val="006E3213"/>
    <w:pPr>
      <w:spacing w:before="0" w:after="0"/>
      <w:ind w:firstLine="709"/>
      <w:jc w:val="center"/>
    </w:pPr>
    <w:rPr>
      <w:u w:val="single"/>
    </w:rPr>
  </w:style>
  <w:style w:type="paragraph" w:customStyle="1" w:styleId="Sf5">
    <w:name w:val="S_Таблица"/>
    <w:basedOn w:val="a9"/>
    <w:link w:val="Sf6"/>
    <w:rsid w:val="006E3213"/>
    <w:pPr>
      <w:tabs>
        <w:tab w:val="left" w:pos="8943"/>
        <w:tab w:val="num" w:pos="9900"/>
      </w:tabs>
      <w:spacing w:line="360" w:lineRule="auto"/>
      <w:ind w:left="9900" w:hanging="360"/>
      <w:jc w:val="right"/>
    </w:pPr>
    <w:rPr>
      <w:lang w:eastAsia="ar-SA"/>
    </w:rPr>
  </w:style>
  <w:style w:type="paragraph" w:customStyle="1" w:styleId="S222">
    <w:name w:val="Стиль S_Маркированный + полужирный Первая строка:  222 см"/>
    <w:basedOn w:val="a9"/>
    <w:rsid w:val="006E3213"/>
    <w:pPr>
      <w:spacing w:line="360" w:lineRule="auto"/>
      <w:jc w:val="both"/>
    </w:pPr>
    <w:rPr>
      <w:lang w:eastAsia="ar-SA"/>
    </w:rPr>
  </w:style>
  <w:style w:type="paragraph" w:customStyle="1" w:styleId="xl56">
    <w:name w:val="xl56"/>
    <w:basedOn w:val="a9"/>
    <w:rsid w:val="006E3213"/>
    <w:pPr>
      <w:pBdr>
        <w:top w:val="single" w:sz="4" w:space="0" w:color="000000"/>
        <w:left w:val="single" w:sz="4" w:space="0" w:color="000000"/>
        <w:bottom w:val="single" w:sz="4" w:space="0" w:color="000000"/>
        <w:right w:val="single" w:sz="4" w:space="0" w:color="000000"/>
      </w:pBdr>
      <w:spacing w:before="280" w:after="280"/>
      <w:jc w:val="right"/>
      <w:textAlignment w:val="center"/>
    </w:pPr>
    <w:rPr>
      <w:lang w:eastAsia="ar-SA"/>
    </w:rPr>
  </w:style>
  <w:style w:type="paragraph" w:customStyle="1" w:styleId="xl57">
    <w:name w:val="xl57"/>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lang w:eastAsia="ar-SA"/>
    </w:rPr>
  </w:style>
  <w:style w:type="paragraph" w:customStyle="1" w:styleId="xl58">
    <w:name w:val="xl58"/>
    <w:basedOn w:val="a9"/>
    <w:rsid w:val="006E3213"/>
    <w:pPr>
      <w:pBdr>
        <w:top w:val="single" w:sz="4" w:space="0" w:color="000000"/>
        <w:left w:val="single" w:sz="4" w:space="0" w:color="000000"/>
        <w:right w:val="single" w:sz="4" w:space="0" w:color="000000"/>
      </w:pBdr>
      <w:spacing w:before="280" w:after="280"/>
      <w:jc w:val="center"/>
      <w:textAlignment w:val="center"/>
    </w:pPr>
    <w:rPr>
      <w:b/>
      <w:bCs/>
      <w:lang w:eastAsia="ar-SA"/>
    </w:rPr>
  </w:style>
  <w:style w:type="paragraph" w:customStyle="1" w:styleId="xl59">
    <w:name w:val="xl59"/>
    <w:basedOn w:val="a9"/>
    <w:rsid w:val="006E3213"/>
    <w:pPr>
      <w:pBdr>
        <w:top w:val="single" w:sz="4" w:space="0" w:color="000000"/>
        <w:left w:val="single" w:sz="4" w:space="0" w:color="000000"/>
        <w:right w:val="single" w:sz="4" w:space="0" w:color="000000"/>
      </w:pBdr>
      <w:spacing w:before="280" w:after="280"/>
      <w:jc w:val="center"/>
      <w:textAlignment w:val="center"/>
    </w:pPr>
    <w:rPr>
      <w:b/>
      <w:bCs/>
      <w:lang w:eastAsia="ar-SA"/>
    </w:rPr>
  </w:style>
  <w:style w:type="paragraph" w:customStyle="1" w:styleId="xl60">
    <w:name w:val="xl60"/>
    <w:basedOn w:val="a9"/>
    <w:rsid w:val="006E3213"/>
    <w:pPr>
      <w:pBdr>
        <w:top w:val="single" w:sz="4" w:space="0" w:color="000000"/>
        <w:left w:val="single" w:sz="4" w:space="0" w:color="000000"/>
        <w:right w:val="single" w:sz="4" w:space="0" w:color="000000"/>
      </w:pBdr>
      <w:spacing w:before="280" w:after="280"/>
      <w:jc w:val="center"/>
      <w:textAlignment w:val="center"/>
    </w:pPr>
    <w:rPr>
      <w:b/>
      <w:bCs/>
      <w:color w:val="FF0000"/>
      <w:lang w:eastAsia="ar-SA"/>
    </w:rPr>
  </w:style>
  <w:style w:type="paragraph" w:customStyle="1" w:styleId="xl61">
    <w:name w:val="xl61"/>
    <w:basedOn w:val="a9"/>
    <w:rsid w:val="006E3213"/>
    <w:pPr>
      <w:pBdr>
        <w:top w:val="single" w:sz="4" w:space="0" w:color="000000"/>
        <w:left w:val="single" w:sz="4" w:space="0" w:color="000000"/>
        <w:bottom w:val="single" w:sz="4" w:space="0" w:color="000000"/>
        <w:right w:val="single" w:sz="4" w:space="0" w:color="000000"/>
      </w:pBdr>
      <w:spacing w:before="280" w:after="280"/>
      <w:textAlignment w:val="center"/>
    </w:pPr>
    <w:rPr>
      <w:lang w:eastAsia="ar-SA"/>
    </w:rPr>
  </w:style>
  <w:style w:type="paragraph" w:customStyle="1" w:styleId="xl62">
    <w:name w:val="xl62"/>
    <w:basedOn w:val="a9"/>
    <w:rsid w:val="006E3213"/>
    <w:pPr>
      <w:pBdr>
        <w:top w:val="single" w:sz="4" w:space="0" w:color="000000"/>
        <w:left w:val="single" w:sz="4" w:space="0" w:color="000000"/>
        <w:bottom w:val="single" w:sz="4" w:space="0" w:color="000000"/>
        <w:right w:val="single" w:sz="4" w:space="0" w:color="000000"/>
      </w:pBdr>
      <w:spacing w:before="280" w:after="280"/>
      <w:jc w:val="right"/>
      <w:textAlignment w:val="center"/>
    </w:pPr>
    <w:rPr>
      <w:b/>
      <w:bCs/>
      <w:lang w:eastAsia="ar-SA"/>
    </w:rPr>
  </w:style>
  <w:style w:type="paragraph" w:customStyle="1" w:styleId="xl80">
    <w:name w:val="xl80"/>
    <w:basedOn w:val="a9"/>
    <w:rsid w:val="006E3213"/>
    <w:pPr>
      <w:pBdr>
        <w:top w:val="single" w:sz="4" w:space="0" w:color="000000"/>
        <w:left w:val="single" w:sz="4" w:space="0" w:color="000000"/>
        <w:right w:val="single" w:sz="4" w:space="0" w:color="000000"/>
      </w:pBdr>
      <w:shd w:val="clear" w:color="auto" w:fill="FFFFFF"/>
      <w:spacing w:before="280" w:after="280"/>
      <w:jc w:val="center"/>
      <w:textAlignment w:val="center"/>
    </w:pPr>
    <w:rPr>
      <w:lang w:eastAsia="ar-SA"/>
    </w:rPr>
  </w:style>
  <w:style w:type="paragraph" w:customStyle="1" w:styleId="xl81">
    <w:name w:val="xl81"/>
    <w:basedOn w:val="a9"/>
    <w:rsid w:val="006E3213"/>
    <w:pPr>
      <w:pBdr>
        <w:top w:val="single" w:sz="4" w:space="0" w:color="000000"/>
        <w:left w:val="single" w:sz="4" w:space="0" w:color="000000"/>
        <w:bottom w:val="single" w:sz="4" w:space="0" w:color="000000"/>
        <w:right w:val="single" w:sz="4" w:space="0" w:color="000000"/>
      </w:pBdr>
      <w:shd w:val="clear" w:color="auto" w:fill="FFFFFF"/>
      <w:spacing w:before="280" w:after="280"/>
      <w:jc w:val="center"/>
      <w:textAlignment w:val="center"/>
    </w:pPr>
    <w:rPr>
      <w:lang w:eastAsia="ar-SA"/>
    </w:rPr>
  </w:style>
  <w:style w:type="paragraph" w:customStyle="1" w:styleId="xl82">
    <w:name w:val="xl82"/>
    <w:basedOn w:val="a9"/>
    <w:rsid w:val="006E3213"/>
    <w:pPr>
      <w:pBdr>
        <w:left w:val="single" w:sz="4" w:space="0" w:color="000000"/>
        <w:right w:val="single" w:sz="4" w:space="0" w:color="000000"/>
      </w:pBdr>
      <w:shd w:val="clear" w:color="auto" w:fill="FFFFFF"/>
      <w:spacing w:before="280" w:after="280"/>
      <w:jc w:val="center"/>
      <w:textAlignment w:val="center"/>
    </w:pPr>
    <w:rPr>
      <w:lang w:eastAsia="ar-SA"/>
    </w:rPr>
  </w:style>
  <w:style w:type="paragraph" w:customStyle="1" w:styleId="xl83">
    <w:name w:val="xl83"/>
    <w:basedOn w:val="a9"/>
    <w:rsid w:val="006E3213"/>
    <w:pPr>
      <w:pBdr>
        <w:left w:val="single" w:sz="4" w:space="0" w:color="000000"/>
        <w:bottom w:val="single" w:sz="4" w:space="0" w:color="000000"/>
        <w:right w:val="single" w:sz="4" w:space="0" w:color="000000"/>
      </w:pBdr>
      <w:shd w:val="clear" w:color="auto" w:fill="FFFFFF"/>
      <w:spacing w:before="280" w:after="280"/>
      <w:jc w:val="center"/>
      <w:textAlignment w:val="center"/>
    </w:pPr>
    <w:rPr>
      <w:lang w:eastAsia="ar-SA"/>
    </w:rPr>
  </w:style>
  <w:style w:type="paragraph" w:customStyle="1" w:styleId="xl84">
    <w:name w:val="xl84"/>
    <w:basedOn w:val="a9"/>
    <w:rsid w:val="006E3213"/>
    <w:pPr>
      <w:pBdr>
        <w:top w:val="single" w:sz="4" w:space="0" w:color="000000"/>
        <w:left w:val="single" w:sz="4" w:space="0" w:color="000000"/>
        <w:bottom w:val="single" w:sz="4" w:space="0" w:color="000000"/>
        <w:right w:val="single" w:sz="4" w:space="0" w:color="000000"/>
      </w:pBdr>
      <w:shd w:val="clear" w:color="auto" w:fill="FFFFFF"/>
      <w:spacing w:before="280" w:after="280"/>
      <w:jc w:val="right"/>
      <w:textAlignment w:val="center"/>
    </w:pPr>
    <w:rPr>
      <w:lang w:eastAsia="ar-SA"/>
    </w:rPr>
  </w:style>
  <w:style w:type="paragraph" w:customStyle="1" w:styleId="xl85">
    <w:name w:val="xl85"/>
    <w:basedOn w:val="a9"/>
    <w:rsid w:val="006E3213"/>
    <w:pPr>
      <w:pBdr>
        <w:left w:val="single" w:sz="4" w:space="0" w:color="000000"/>
        <w:bottom w:val="single" w:sz="4" w:space="0" w:color="000000"/>
        <w:right w:val="single" w:sz="4" w:space="0" w:color="000000"/>
      </w:pBdr>
      <w:spacing w:before="280" w:after="280"/>
      <w:textAlignment w:val="center"/>
    </w:pPr>
    <w:rPr>
      <w:b/>
      <w:bCs/>
      <w:lang w:eastAsia="ar-SA"/>
    </w:rPr>
  </w:style>
  <w:style w:type="paragraph" w:customStyle="1" w:styleId="xl86">
    <w:name w:val="xl86"/>
    <w:basedOn w:val="a9"/>
    <w:rsid w:val="006E3213"/>
    <w:pPr>
      <w:pBdr>
        <w:top w:val="single" w:sz="4" w:space="0" w:color="000000"/>
        <w:left w:val="single" w:sz="4" w:space="0" w:color="000000"/>
        <w:right w:val="single" w:sz="4" w:space="0" w:color="000000"/>
      </w:pBdr>
      <w:spacing w:before="280" w:after="280"/>
      <w:textAlignment w:val="center"/>
    </w:pPr>
    <w:rPr>
      <w:lang w:eastAsia="ar-SA"/>
    </w:rPr>
  </w:style>
  <w:style w:type="paragraph" w:customStyle="1" w:styleId="xl87">
    <w:name w:val="xl87"/>
    <w:basedOn w:val="a9"/>
    <w:rsid w:val="006E3213"/>
    <w:pPr>
      <w:pBdr>
        <w:left w:val="single" w:sz="4" w:space="0" w:color="000000"/>
        <w:right w:val="single" w:sz="4" w:space="0" w:color="000000"/>
      </w:pBdr>
      <w:spacing w:before="280" w:after="280"/>
      <w:textAlignment w:val="center"/>
    </w:pPr>
    <w:rPr>
      <w:lang w:eastAsia="ar-SA"/>
    </w:rPr>
  </w:style>
  <w:style w:type="paragraph" w:customStyle="1" w:styleId="xl88">
    <w:name w:val="xl88"/>
    <w:basedOn w:val="a9"/>
    <w:uiPriority w:val="99"/>
    <w:rsid w:val="006E3213"/>
    <w:pPr>
      <w:pBdr>
        <w:left w:val="single" w:sz="4" w:space="0" w:color="000000"/>
        <w:bottom w:val="single" w:sz="4" w:space="0" w:color="000000"/>
        <w:right w:val="single" w:sz="4" w:space="0" w:color="000000"/>
      </w:pBdr>
      <w:spacing w:before="280" w:after="280"/>
      <w:textAlignment w:val="center"/>
    </w:pPr>
    <w:rPr>
      <w:lang w:eastAsia="ar-SA"/>
    </w:rPr>
  </w:style>
  <w:style w:type="paragraph" w:customStyle="1" w:styleId="xl89">
    <w:name w:val="xl89"/>
    <w:basedOn w:val="a9"/>
    <w:rsid w:val="006E3213"/>
    <w:pPr>
      <w:pBdr>
        <w:top w:val="single" w:sz="4" w:space="0" w:color="000000"/>
        <w:left w:val="single" w:sz="4" w:space="0" w:color="000000"/>
        <w:right w:val="single" w:sz="4" w:space="0" w:color="000000"/>
      </w:pBdr>
      <w:shd w:val="clear" w:color="auto" w:fill="FFFFFF"/>
      <w:spacing w:before="280" w:after="280"/>
      <w:textAlignment w:val="center"/>
    </w:pPr>
    <w:rPr>
      <w:lang w:eastAsia="ar-SA"/>
    </w:rPr>
  </w:style>
  <w:style w:type="paragraph" w:customStyle="1" w:styleId="xl90">
    <w:name w:val="xl90"/>
    <w:basedOn w:val="a9"/>
    <w:rsid w:val="006E3213"/>
    <w:pPr>
      <w:pBdr>
        <w:left w:val="single" w:sz="4" w:space="0" w:color="000000"/>
        <w:right w:val="single" w:sz="4" w:space="0" w:color="000000"/>
      </w:pBdr>
      <w:shd w:val="clear" w:color="auto" w:fill="FFFFFF"/>
      <w:spacing w:before="280" w:after="280"/>
      <w:textAlignment w:val="center"/>
    </w:pPr>
    <w:rPr>
      <w:lang w:eastAsia="ar-SA"/>
    </w:rPr>
  </w:style>
  <w:style w:type="paragraph" w:customStyle="1" w:styleId="xl91">
    <w:name w:val="xl91"/>
    <w:basedOn w:val="a9"/>
    <w:rsid w:val="006E3213"/>
    <w:pPr>
      <w:pBdr>
        <w:left w:val="single" w:sz="4" w:space="0" w:color="000000"/>
        <w:bottom w:val="single" w:sz="4" w:space="0" w:color="000000"/>
        <w:right w:val="single" w:sz="4" w:space="0" w:color="000000"/>
      </w:pBdr>
      <w:shd w:val="clear" w:color="auto" w:fill="FFFFFF"/>
      <w:spacing w:before="280" w:after="280"/>
      <w:textAlignment w:val="center"/>
    </w:pPr>
    <w:rPr>
      <w:lang w:eastAsia="ar-SA"/>
    </w:rPr>
  </w:style>
  <w:style w:type="paragraph" w:customStyle="1" w:styleId="xl92">
    <w:name w:val="xl92"/>
    <w:basedOn w:val="a9"/>
    <w:rsid w:val="006E3213"/>
    <w:pPr>
      <w:pBdr>
        <w:top w:val="single" w:sz="4" w:space="0" w:color="000000"/>
        <w:left w:val="single" w:sz="4" w:space="0" w:color="000000"/>
        <w:right w:val="single" w:sz="4" w:space="0" w:color="000000"/>
      </w:pBdr>
      <w:spacing w:before="280" w:after="280"/>
      <w:textAlignment w:val="center"/>
    </w:pPr>
    <w:rPr>
      <w:lang w:eastAsia="ar-SA"/>
    </w:rPr>
  </w:style>
  <w:style w:type="paragraph" w:customStyle="1" w:styleId="xl93">
    <w:name w:val="xl93"/>
    <w:basedOn w:val="a9"/>
    <w:rsid w:val="006E3213"/>
    <w:pPr>
      <w:pBdr>
        <w:left w:val="single" w:sz="4" w:space="0" w:color="000000"/>
        <w:right w:val="single" w:sz="4" w:space="0" w:color="000000"/>
      </w:pBdr>
      <w:spacing w:before="280" w:after="280"/>
      <w:textAlignment w:val="center"/>
    </w:pPr>
    <w:rPr>
      <w:lang w:eastAsia="ar-SA"/>
    </w:rPr>
  </w:style>
  <w:style w:type="paragraph" w:customStyle="1" w:styleId="xl94">
    <w:name w:val="xl94"/>
    <w:basedOn w:val="a9"/>
    <w:rsid w:val="006E3213"/>
    <w:pPr>
      <w:pBdr>
        <w:left w:val="single" w:sz="4" w:space="0" w:color="000000"/>
        <w:bottom w:val="single" w:sz="4" w:space="0" w:color="000000"/>
        <w:right w:val="single" w:sz="4" w:space="0" w:color="000000"/>
      </w:pBdr>
      <w:spacing w:before="280" w:after="280"/>
      <w:textAlignment w:val="center"/>
    </w:pPr>
    <w:rPr>
      <w:lang w:eastAsia="ar-SA"/>
    </w:rPr>
  </w:style>
  <w:style w:type="paragraph" w:customStyle="1" w:styleId="xl95">
    <w:name w:val="xl95"/>
    <w:basedOn w:val="a9"/>
    <w:rsid w:val="006E3213"/>
    <w:pPr>
      <w:pBdr>
        <w:left w:val="single" w:sz="4" w:space="0" w:color="000000"/>
        <w:right w:val="single" w:sz="4" w:space="0" w:color="000000"/>
      </w:pBdr>
      <w:spacing w:before="280" w:after="280"/>
      <w:jc w:val="center"/>
      <w:textAlignment w:val="center"/>
    </w:pPr>
    <w:rPr>
      <w:b/>
      <w:bCs/>
      <w:lang w:eastAsia="ar-SA"/>
    </w:rPr>
  </w:style>
  <w:style w:type="paragraph" w:customStyle="1" w:styleId="xl96">
    <w:name w:val="xl96"/>
    <w:basedOn w:val="a9"/>
    <w:rsid w:val="006E3213"/>
    <w:pPr>
      <w:pBdr>
        <w:top w:val="single" w:sz="4" w:space="0" w:color="000000"/>
        <w:left w:val="single" w:sz="4" w:space="0" w:color="000000"/>
        <w:right w:val="single" w:sz="4" w:space="0" w:color="000000"/>
      </w:pBdr>
      <w:spacing w:before="280" w:after="280"/>
      <w:textAlignment w:val="center"/>
    </w:pPr>
    <w:rPr>
      <w:b/>
      <w:bCs/>
      <w:lang w:eastAsia="ar-SA"/>
    </w:rPr>
  </w:style>
  <w:style w:type="paragraph" w:customStyle="1" w:styleId="xl97">
    <w:name w:val="xl97"/>
    <w:basedOn w:val="a9"/>
    <w:rsid w:val="006E3213"/>
    <w:pPr>
      <w:pBdr>
        <w:left w:val="single" w:sz="4" w:space="0" w:color="000000"/>
        <w:right w:val="single" w:sz="4" w:space="0" w:color="000000"/>
      </w:pBdr>
      <w:spacing w:before="280" w:after="280"/>
      <w:textAlignment w:val="center"/>
    </w:pPr>
    <w:rPr>
      <w:b/>
      <w:bCs/>
      <w:lang w:eastAsia="ar-SA"/>
    </w:rPr>
  </w:style>
  <w:style w:type="paragraph" w:customStyle="1" w:styleId="xl98">
    <w:name w:val="xl98"/>
    <w:basedOn w:val="a9"/>
    <w:rsid w:val="006E3213"/>
    <w:pPr>
      <w:pBdr>
        <w:left w:val="single" w:sz="4" w:space="0" w:color="000000"/>
        <w:bottom w:val="single" w:sz="4" w:space="0" w:color="000000"/>
        <w:right w:val="single" w:sz="4" w:space="0" w:color="000000"/>
      </w:pBdr>
      <w:spacing w:before="280" w:after="280"/>
      <w:textAlignment w:val="center"/>
    </w:pPr>
    <w:rPr>
      <w:b/>
      <w:bCs/>
      <w:lang w:eastAsia="ar-SA"/>
    </w:rPr>
  </w:style>
  <w:style w:type="paragraph" w:customStyle="1" w:styleId="xl99">
    <w:name w:val="xl99"/>
    <w:basedOn w:val="a9"/>
    <w:rsid w:val="006E3213"/>
    <w:pPr>
      <w:pBdr>
        <w:top w:val="single" w:sz="4" w:space="0" w:color="000000"/>
        <w:left w:val="single" w:sz="4" w:space="0" w:color="000000"/>
        <w:right w:val="single" w:sz="4" w:space="0" w:color="000000"/>
      </w:pBdr>
      <w:spacing w:before="280" w:after="280"/>
      <w:textAlignment w:val="center"/>
    </w:pPr>
    <w:rPr>
      <w:b/>
      <w:bCs/>
      <w:lang w:eastAsia="ar-SA"/>
    </w:rPr>
  </w:style>
  <w:style w:type="paragraph" w:customStyle="1" w:styleId="xl100">
    <w:name w:val="xl100"/>
    <w:basedOn w:val="a9"/>
    <w:rsid w:val="006E3213"/>
    <w:pPr>
      <w:pBdr>
        <w:left w:val="single" w:sz="4" w:space="0" w:color="000000"/>
        <w:right w:val="single" w:sz="4" w:space="0" w:color="000000"/>
      </w:pBdr>
      <w:spacing w:before="280" w:after="280"/>
      <w:textAlignment w:val="center"/>
    </w:pPr>
    <w:rPr>
      <w:b/>
      <w:bCs/>
      <w:lang w:eastAsia="ar-SA"/>
    </w:rPr>
  </w:style>
  <w:style w:type="paragraph" w:customStyle="1" w:styleId="xl101">
    <w:name w:val="xl101"/>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b/>
      <w:bCs/>
      <w:lang w:eastAsia="ar-SA"/>
    </w:rPr>
  </w:style>
  <w:style w:type="paragraph" w:customStyle="1" w:styleId="xl102">
    <w:name w:val="xl102"/>
    <w:basedOn w:val="a9"/>
    <w:rsid w:val="006E3213"/>
    <w:pPr>
      <w:pBdr>
        <w:top w:val="single" w:sz="4" w:space="0" w:color="000000"/>
        <w:left w:val="single" w:sz="4" w:space="0" w:color="000000"/>
        <w:bottom w:val="single" w:sz="4" w:space="0" w:color="000000"/>
        <w:right w:val="single" w:sz="4" w:space="0" w:color="000000"/>
      </w:pBdr>
      <w:spacing w:before="280" w:after="280"/>
      <w:jc w:val="center"/>
      <w:textAlignment w:val="center"/>
    </w:pPr>
    <w:rPr>
      <w:b/>
      <w:bCs/>
      <w:lang w:eastAsia="ar-SA"/>
    </w:rPr>
  </w:style>
  <w:style w:type="paragraph" w:customStyle="1" w:styleId="xl103">
    <w:name w:val="xl103"/>
    <w:basedOn w:val="a9"/>
    <w:rsid w:val="006E3213"/>
    <w:pPr>
      <w:pBdr>
        <w:left w:val="single" w:sz="4" w:space="0" w:color="000000"/>
        <w:right w:val="single" w:sz="4" w:space="0" w:color="000000"/>
      </w:pBdr>
      <w:spacing w:before="280" w:after="280"/>
      <w:textAlignment w:val="center"/>
    </w:pPr>
    <w:rPr>
      <w:lang w:eastAsia="ar-SA"/>
    </w:rPr>
  </w:style>
  <w:style w:type="paragraph" w:customStyle="1" w:styleId="xl104">
    <w:name w:val="xl104"/>
    <w:basedOn w:val="a9"/>
    <w:rsid w:val="006E3213"/>
    <w:pPr>
      <w:pBdr>
        <w:top w:val="single" w:sz="4" w:space="0" w:color="000000"/>
        <w:left w:val="single" w:sz="4" w:space="0" w:color="000000"/>
        <w:bottom w:val="single" w:sz="4" w:space="0" w:color="000000"/>
        <w:right w:val="single" w:sz="4" w:space="0" w:color="000000"/>
      </w:pBdr>
      <w:shd w:val="clear" w:color="auto" w:fill="CCFFFF"/>
      <w:spacing w:before="280" w:after="280"/>
      <w:jc w:val="center"/>
      <w:textAlignment w:val="center"/>
    </w:pPr>
    <w:rPr>
      <w:lang w:eastAsia="ar-SA"/>
    </w:rPr>
  </w:style>
  <w:style w:type="paragraph" w:customStyle="1" w:styleId="xl105">
    <w:name w:val="xl105"/>
    <w:basedOn w:val="a9"/>
    <w:rsid w:val="006E3213"/>
    <w:pPr>
      <w:pBdr>
        <w:top w:val="single" w:sz="4" w:space="0" w:color="000000"/>
        <w:left w:val="single" w:sz="4" w:space="0" w:color="000000"/>
        <w:right w:val="single" w:sz="4" w:space="0" w:color="000000"/>
      </w:pBdr>
      <w:spacing w:before="280" w:after="280"/>
      <w:jc w:val="center"/>
      <w:textAlignment w:val="center"/>
    </w:pPr>
    <w:rPr>
      <w:lang w:eastAsia="ar-SA"/>
    </w:rPr>
  </w:style>
  <w:style w:type="paragraph" w:customStyle="1" w:styleId="Sf7">
    <w:name w:val="S_Обычный с подчеркиванием"/>
    <w:basedOn w:val="a9"/>
    <w:rsid w:val="006E3213"/>
    <w:pPr>
      <w:spacing w:line="360" w:lineRule="auto"/>
      <w:ind w:firstLine="709"/>
      <w:jc w:val="both"/>
    </w:pPr>
    <w:rPr>
      <w:u w:val="single"/>
      <w:lang w:eastAsia="ar-SA"/>
    </w:rPr>
  </w:style>
  <w:style w:type="paragraph" w:customStyle="1" w:styleId="1ffff2">
    <w:name w:val="Стиль1"/>
    <w:basedOn w:val="a9"/>
    <w:rsid w:val="006E3213"/>
    <w:pPr>
      <w:spacing w:line="360" w:lineRule="auto"/>
      <w:ind w:firstLine="540"/>
      <w:jc w:val="center"/>
    </w:pPr>
    <w:rPr>
      <w:b/>
      <w:lang w:eastAsia="ar-SA"/>
    </w:rPr>
  </w:style>
  <w:style w:type="paragraph" w:customStyle="1" w:styleId="2ff">
    <w:name w:val="Стиль2"/>
    <w:basedOn w:val="a9"/>
    <w:next w:val="1ffff2"/>
    <w:rsid w:val="006E3213"/>
    <w:pPr>
      <w:spacing w:line="360" w:lineRule="auto"/>
      <w:ind w:right="-8" w:firstLine="720"/>
      <w:jc w:val="center"/>
    </w:pPr>
    <w:rPr>
      <w:b/>
      <w:caps/>
      <w:lang w:eastAsia="ar-SA"/>
    </w:rPr>
  </w:style>
  <w:style w:type="paragraph" w:customStyle="1" w:styleId="affffffffff8">
    <w:name w:val="Статья"/>
    <w:basedOn w:val="a9"/>
    <w:rsid w:val="006E3213"/>
    <w:pPr>
      <w:jc w:val="both"/>
    </w:pPr>
    <w:rPr>
      <w:lang w:eastAsia="ar-SA"/>
    </w:rPr>
  </w:style>
  <w:style w:type="paragraph" w:customStyle="1" w:styleId="affffffffff9">
    <w:name w:val="Заголовок таблици"/>
    <w:basedOn w:val="1fd"/>
    <w:rsid w:val="006E3213"/>
    <w:rPr>
      <w:sz w:val="22"/>
      <w:lang w:eastAsia="ar-SA"/>
    </w:rPr>
  </w:style>
  <w:style w:type="paragraph" w:customStyle="1" w:styleId="affffffffffa">
    <w:name w:val="Номер таблици"/>
    <w:basedOn w:val="a9"/>
    <w:next w:val="a9"/>
    <w:rsid w:val="006E3213"/>
    <w:pPr>
      <w:jc w:val="right"/>
    </w:pPr>
    <w:rPr>
      <w:b/>
      <w:sz w:val="20"/>
      <w:lang w:eastAsia="ar-SA"/>
    </w:rPr>
  </w:style>
  <w:style w:type="paragraph" w:customStyle="1" w:styleId="affffffffffb">
    <w:name w:val="Приложение"/>
    <w:basedOn w:val="a9"/>
    <w:next w:val="a9"/>
    <w:rsid w:val="006E3213"/>
    <w:pPr>
      <w:jc w:val="right"/>
    </w:pPr>
    <w:rPr>
      <w:sz w:val="20"/>
      <w:lang w:eastAsia="ar-SA"/>
    </w:rPr>
  </w:style>
  <w:style w:type="paragraph" w:customStyle="1" w:styleId="affffffffffc">
    <w:name w:val="Обычный по таблице"/>
    <w:basedOn w:val="a9"/>
    <w:rsid w:val="006E3213"/>
    <w:rPr>
      <w:lang w:eastAsia="ar-SA"/>
    </w:rPr>
  </w:style>
  <w:style w:type="paragraph" w:customStyle="1" w:styleId="xl23">
    <w:name w:val="xl23"/>
    <w:basedOn w:val="a9"/>
    <w:rsid w:val="006E3213"/>
    <w:pPr>
      <w:pBdr>
        <w:left w:val="single" w:sz="8" w:space="0" w:color="000000"/>
        <w:bottom w:val="single" w:sz="8" w:space="0" w:color="000000"/>
        <w:right w:val="single" w:sz="8" w:space="0" w:color="000000"/>
      </w:pBdr>
      <w:spacing w:before="280" w:after="280"/>
      <w:jc w:val="center"/>
    </w:pPr>
    <w:rPr>
      <w:lang w:eastAsia="ar-SA"/>
    </w:rPr>
  </w:style>
  <w:style w:type="paragraph" w:customStyle="1" w:styleId="1ffff3">
    <w:name w:val="Таблица 1 + Обычный"/>
    <w:basedOn w:val="a9"/>
    <w:rsid w:val="006E3213"/>
    <w:pPr>
      <w:spacing w:line="360" w:lineRule="auto"/>
      <w:jc w:val="right"/>
    </w:pPr>
    <w:rPr>
      <w:spacing w:val="2"/>
      <w:lang w:eastAsia="ar-SA"/>
    </w:rPr>
  </w:style>
  <w:style w:type="paragraph" w:customStyle="1" w:styleId="affffffffffd">
    <w:name w:val="Заголовок таблицы + Обычный"/>
    <w:basedOn w:val="a9"/>
    <w:rsid w:val="006E3213"/>
    <w:pPr>
      <w:shd w:val="clear" w:color="auto" w:fill="FFFFFF"/>
      <w:spacing w:line="360" w:lineRule="auto"/>
      <w:ind w:right="76"/>
      <w:jc w:val="right"/>
    </w:pPr>
    <w:rPr>
      <w:spacing w:val="2"/>
      <w:lang w:eastAsia="ar-SA"/>
    </w:rPr>
  </w:style>
  <w:style w:type="paragraph" w:customStyle="1" w:styleId="1ffff4">
    <w:name w:val="Рисунок 1 + Обычный"/>
    <w:basedOn w:val="S1"/>
    <w:rsid w:val="006E3213"/>
    <w:pPr>
      <w:spacing w:before="0" w:after="0"/>
      <w:ind w:firstLine="0"/>
      <w:jc w:val="right"/>
    </w:pPr>
  </w:style>
  <w:style w:type="paragraph" w:customStyle="1" w:styleId="S00">
    <w:name w:val="Стиль S_Маркированный+Обычеый + Первая строка:  0 см"/>
    <w:basedOn w:val="a9"/>
    <w:rsid w:val="006E3213"/>
    <w:pPr>
      <w:tabs>
        <w:tab w:val="left" w:pos="1080"/>
      </w:tabs>
      <w:spacing w:line="360" w:lineRule="auto"/>
      <w:ind w:firstLine="720"/>
    </w:pPr>
    <w:rPr>
      <w:szCs w:val="20"/>
      <w:lang w:eastAsia="ar-SA"/>
    </w:rPr>
  </w:style>
  <w:style w:type="paragraph" w:customStyle="1" w:styleId="Sf8">
    <w:name w:val="S_Обычный Знак Знак"/>
    <w:basedOn w:val="a9"/>
    <w:rsid w:val="006E3213"/>
    <w:pPr>
      <w:spacing w:line="360" w:lineRule="auto"/>
      <w:ind w:firstLine="709"/>
      <w:jc w:val="both"/>
    </w:pPr>
    <w:rPr>
      <w:lang w:eastAsia="ar-SA"/>
    </w:rPr>
  </w:style>
  <w:style w:type="paragraph" w:customStyle="1" w:styleId="1ffff5">
    <w:name w:val="Рисунок 1"/>
    <w:basedOn w:val="a9"/>
    <w:rsid w:val="006E3213"/>
    <w:pPr>
      <w:spacing w:line="360" w:lineRule="auto"/>
      <w:ind w:left="1069"/>
      <w:jc w:val="right"/>
    </w:pPr>
    <w:rPr>
      <w:lang w:eastAsia="ar-SA"/>
    </w:rPr>
  </w:style>
  <w:style w:type="paragraph" w:customStyle="1" w:styleId="affffffffffe">
    <w:name w:val="Т"/>
    <w:basedOn w:val="a9"/>
    <w:rsid w:val="006E3213"/>
    <w:pPr>
      <w:spacing w:line="360" w:lineRule="auto"/>
      <w:ind w:right="-158"/>
      <w:jc w:val="right"/>
    </w:pPr>
    <w:rPr>
      <w:lang w:eastAsia="ar-SA"/>
    </w:rPr>
  </w:style>
  <w:style w:type="paragraph" w:customStyle="1" w:styleId="4c">
    <w:name w:val="Стиль4"/>
    <w:basedOn w:val="a9"/>
    <w:rsid w:val="006E3213"/>
    <w:pPr>
      <w:spacing w:line="360" w:lineRule="auto"/>
      <w:jc w:val="both"/>
    </w:pPr>
    <w:rPr>
      <w:lang w:eastAsia="ar-SA"/>
    </w:rPr>
  </w:style>
  <w:style w:type="paragraph" w:customStyle="1" w:styleId="2TimesNewRoman12">
    <w:name w:val="Стиль Заголовок 2 + Times New Roman 12 пт не полужирный не курси..."/>
    <w:basedOn w:val="20"/>
    <w:rsid w:val="006E3213"/>
    <w:pPr>
      <w:numPr>
        <w:ilvl w:val="0"/>
        <w:numId w:val="0"/>
      </w:numPr>
      <w:tabs>
        <w:tab w:val="clear" w:pos="1134"/>
        <w:tab w:val="clear" w:pos="1276"/>
        <w:tab w:val="left" w:pos="570"/>
      </w:tabs>
      <w:spacing w:before="240" w:line="360" w:lineRule="auto"/>
      <w:jc w:val="both"/>
    </w:pPr>
    <w:rPr>
      <w:b w:val="0"/>
      <w:bCs w:val="0"/>
      <w:iCs w:val="0"/>
      <w:caps/>
      <w:sz w:val="24"/>
      <w:szCs w:val="20"/>
      <w:lang w:eastAsia="ar-SA"/>
    </w:rPr>
  </w:style>
  <w:style w:type="paragraph" w:customStyle="1" w:styleId="S2254">
    <w:name w:val="Стиль S_Заголовок 2 + Слева:  254 см"/>
    <w:basedOn w:val="a9"/>
    <w:rsid w:val="006E3213"/>
    <w:pPr>
      <w:spacing w:line="360" w:lineRule="auto"/>
      <w:jc w:val="both"/>
    </w:pPr>
    <w:rPr>
      <w:szCs w:val="20"/>
      <w:lang w:eastAsia="ar-SA"/>
    </w:rPr>
  </w:style>
  <w:style w:type="paragraph" w:customStyle="1" w:styleId="5b">
    <w:name w:val="Стиль5"/>
    <w:basedOn w:val="S2254"/>
    <w:rsid w:val="006E3213"/>
  </w:style>
  <w:style w:type="paragraph" w:customStyle="1" w:styleId="66">
    <w:name w:val="Стиль6"/>
    <w:basedOn w:val="a9"/>
    <w:rsid w:val="006E3213"/>
    <w:pPr>
      <w:spacing w:line="360" w:lineRule="auto"/>
      <w:jc w:val="both"/>
    </w:pPr>
    <w:rPr>
      <w:lang w:eastAsia="ar-SA"/>
    </w:rPr>
  </w:style>
  <w:style w:type="paragraph" w:customStyle="1" w:styleId="76">
    <w:name w:val="Стиль7"/>
    <w:basedOn w:val="a9"/>
    <w:rsid w:val="006E3213"/>
    <w:pPr>
      <w:keepNext/>
      <w:spacing w:before="240" w:after="60" w:line="360" w:lineRule="auto"/>
      <w:jc w:val="both"/>
    </w:pPr>
    <w:rPr>
      <w:bCs/>
      <w:iCs/>
      <w:lang w:eastAsia="ar-SA"/>
    </w:rPr>
  </w:style>
  <w:style w:type="paragraph" w:customStyle="1" w:styleId="104">
    <w:name w:val="Оглавление 10"/>
    <w:basedOn w:val="1ffe"/>
    <w:rsid w:val="006E3213"/>
    <w:pPr>
      <w:tabs>
        <w:tab w:val="right" w:leader="dot" w:pos="14731"/>
      </w:tabs>
      <w:ind w:left="2547" w:firstLine="0"/>
    </w:pPr>
  </w:style>
  <w:style w:type="paragraph" w:customStyle="1" w:styleId="afffffffffff">
    <w:name w:val="Содержимое врезки"/>
    <w:basedOn w:val="afffd"/>
    <w:rsid w:val="006E3213"/>
    <w:pPr>
      <w:ind w:firstLine="684"/>
    </w:pPr>
    <w:rPr>
      <w:lang w:eastAsia="ar-SA"/>
    </w:rPr>
  </w:style>
  <w:style w:type="paragraph" w:customStyle="1" w:styleId="3f6">
    <w:name w:val="Стиль3"/>
    <w:basedOn w:val="Sf5"/>
    <w:rsid w:val="006E3213"/>
    <w:pPr>
      <w:ind w:left="1134" w:firstLine="6237"/>
    </w:pPr>
  </w:style>
  <w:style w:type="paragraph" w:customStyle="1" w:styleId="86">
    <w:name w:val="Стиль8"/>
    <w:basedOn w:val="3f6"/>
    <w:rsid w:val="006E3213"/>
    <w:pPr>
      <w:ind w:left="9858" w:hanging="360"/>
    </w:pPr>
  </w:style>
  <w:style w:type="character" w:customStyle="1" w:styleId="S11">
    <w:name w:val="S_Маркированный Знак Знак1"/>
    <w:rsid w:val="006E3213"/>
    <w:rPr>
      <w:sz w:val="24"/>
      <w:szCs w:val="24"/>
      <w:lang w:val="ru-RU" w:eastAsia="ar-SA" w:bidi="ar-SA"/>
    </w:rPr>
  </w:style>
  <w:style w:type="character" w:customStyle="1" w:styleId="rvts23">
    <w:name w:val="rvts23"/>
    <w:basedOn w:val="ab"/>
    <w:rsid w:val="006E3213"/>
  </w:style>
  <w:style w:type="paragraph" w:customStyle="1" w:styleId="rvps59">
    <w:name w:val="rvps59"/>
    <w:basedOn w:val="a9"/>
    <w:rsid w:val="006E3213"/>
    <w:pPr>
      <w:spacing w:before="100" w:beforeAutospacing="1" w:after="100" w:afterAutospacing="1"/>
    </w:pPr>
  </w:style>
  <w:style w:type="paragraph" w:customStyle="1" w:styleId="Style9">
    <w:name w:val="Style9"/>
    <w:basedOn w:val="a9"/>
    <w:rsid w:val="006E3213"/>
    <w:pPr>
      <w:widowControl w:val="0"/>
      <w:autoSpaceDE w:val="0"/>
      <w:autoSpaceDN w:val="0"/>
      <w:adjustRightInd w:val="0"/>
      <w:spacing w:line="254" w:lineRule="exact"/>
      <w:jc w:val="both"/>
    </w:pPr>
  </w:style>
  <w:style w:type="paragraph" w:customStyle="1" w:styleId="Style15">
    <w:name w:val="Style15"/>
    <w:basedOn w:val="a9"/>
    <w:rsid w:val="006E3213"/>
    <w:pPr>
      <w:widowControl w:val="0"/>
      <w:autoSpaceDE w:val="0"/>
      <w:autoSpaceDN w:val="0"/>
      <w:adjustRightInd w:val="0"/>
      <w:spacing w:line="281" w:lineRule="exact"/>
      <w:jc w:val="both"/>
    </w:pPr>
  </w:style>
  <w:style w:type="character" w:customStyle="1" w:styleId="FontStyle93">
    <w:name w:val="Font Style93"/>
    <w:rsid w:val="006E3213"/>
    <w:rPr>
      <w:rFonts w:ascii="Times New Roman" w:hAnsi="Times New Roman" w:cs="Times New Roman"/>
      <w:spacing w:val="20"/>
      <w:sz w:val="18"/>
      <w:szCs w:val="18"/>
    </w:rPr>
  </w:style>
  <w:style w:type="paragraph" w:customStyle="1" w:styleId="Style13">
    <w:name w:val="Style13"/>
    <w:basedOn w:val="a9"/>
    <w:rsid w:val="006E3213"/>
    <w:pPr>
      <w:widowControl w:val="0"/>
      <w:autoSpaceDE w:val="0"/>
      <w:autoSpaceDN w:val="0"/>
      <w:adjustRightInd w:val="0"/>
    </w:pPr>
  </w:style>
  <w:style w:type="paragraph" w:customStyle="1" w:styleId="Style37">
    <w:name w:val="Style37"/>
    <w:basedOn w:val="a9"/>
    <w:rsid w:val="006E3213"/>
    <w:pPr>
      <w:widowControl w:val="0"/>
      <w:autoSpaceDE w:val="0"/>
      <w:autoSpaceDN w:val="0"/>
      <w:adjustRightInd w:val="0"/>
    </w:pPr>
  </w:style>
  <w:style w:type="paragraph" w:customStyle="1" w:styleId="Style38">
    <w:name w:val="Style38"/>
    <w:basedOn w:val="a9"/>
    <w:rsid w:val="006E3213"/>
    <w:pPr>
      <w:widowControl w:val="0"/>
      <w:autoSpaceDE w:val="0"/>
      <w:autoSpaceDN w:val="0"/>
      <w:adjustRightInd w:val="0"/>
      <w:jc w:val="center"/>
    </w:pPr>
  </w:style>
  <w:style w:type="paragraph" w:customStyle="1" w:styleId="Style39">
    <w:name w:val="Style39"/>
    <w:basedOn w:val="a9"/>
    <w:rsid w:val="006E3213"/>
    <w:pPr>
      <w:widowControl w:val="0"/>
      <w:autoSpaceDE w:val="0"/>
      <w:autoSpaceDN w:val="0"/>
      <w:adjustRightInd w:val="0"/>
      <w:spacing w:line="209" w:lineRule="exact"/>
      <w:jc w:val="center"/>
    </w:pPr>
  </w:style>
  <w:style w:type="character" w:customStyle="1" w:styleId="FontStyle85">
    <w:name w:val="Font Style85"/>
    <w:rsid w:val="006E3213"/>
    <w:rPr>
      <w:rFonts w:ascii="Times New Roman" w:hAnsi="Times New Roman" w:cs="Times New Roman"/>
      <w:b/>
      <w:bCs/>
      <w:spacing w:val="10"/>
      <w:sz w:val="18"/>
      <w:szCs w:val="18"/>
    </w:rPr>
  </w:style>
  <w:style w:type="character" w:customStyle="1" w:styleId="FontStyle92">
    <w:name w:val="Font Style92"/>
    <w:rsid w:val="006E3213"/>
    <w:rPr>
      <w:rFonts w:ascii="Times New Roman" w:hAnsi="Times New Roman" w:cs="Times New Roman"/>
      <w:spacing w:val="20"/>
      <w:sz w:val="18"/>
      <w:szCs w:val="18"/>
    </w:rPr>
  </w:style>
  <w:style w:type="character" w:customStyle="1" w:styleId="FontStyle102">
    <w:name w:val="Font Style102"/>
    <w:rsid w:val="006E3213"/>
    <w:rPr>
      <w:rFonts w:ascii="Times New Roman" w:hAnsi="Times New Roman" w:cs="Times New Roman"/>
      <w:b/>
      <w:bCs/>
      <w:i/>
      <w:iCs/>
      <w:spacing w:val="-10"/>
      <w:sz w:val="18"/>
      <w:szCs w:val="18"/>
    </w:rPr>
  </w:style>
  <w:style w:type="paragraph" w:customStyle="1" w:styleId="Style40">
    <w:name w:val="Style40"/>
    <w:basedOn w:val="a9"/>
    <w:rsid w:val="006E3213"/>
    <w:pPr>
      <w:widowControl w:val="0"/>
      <w:autoSpaceDE w:val="0"/>
      <w:autoSpaceDN w:val="0"/>
      <w:adjustRightInd w:val="0"/>
      <w:spacing w:line="257" w:lineRule="exact"/>
      <w:ind w:firstLine="410"/>
      <w:jc w:val="both"/>
    </w:pPr>
  </w:style>
  <w:style w:type="character" w:customStyle="1" w:styleId="FontStyle91">
    <w:name w:val="Font Style91"/>
    <w:rsid w:val="006E3213"/>
    <w:rPr>
      <w:rFonts w:ascii="Times New Roman" w:hAnsi="Times New Roman" w:cs="Times New Roman"/>
      <w:sz w:val="18"/>
      <w:szCs w:val="18"/>
    </w:rPr>
  </w:style>
  <w:style w:type="paragraph" w:customStyle="1" w:styleId="Style11">
    <w:name w:val="Style11"/>
    <w:basedOn w:val="a9"/>
    <w:rsid w:val="006E3213"/>
    <w:pPr>
      <w:widowControl w:val="0"/>
      <w:autoSpaceDE w:val="0"/>
      <w:autoSpaceDN w:val="0"/>
      <w:adjustRightInd w:val="0"/>
      <w:spacing w:line="253" w:lineRule="exact"/>
      <w:ind w:firstLine="691"/>
      <w:jc w:val="both"/>
    </w:pPr>
  </w:style>
  <w:style w:type="paragraph" w:customStyle="1" w:styleId="Style47">
    <w:name w:val="Style47"/>
    <w:basedOn w:val="a9"/>
    <w:rsid w:val="006E3213"/>
    <w:pPr>
      <w:widowControl w:val="0"/>
      <w:autoSpaceDE w:val="0"/>
      <w:autoSpaceDN w:val="0"/>
      <w:adjustRightInd w:val="0"/>
    </w:pPr>
  </w:style>
  <w:style w:type="paragraph" w:customStyle="1" w:styleId="Style51">
    <w:name w:val="Style51"/>
    <w:basedOn w:val="a9"/>
    <w:rsid w:val="006E3213"/>
    <w:pPr>
      <w:widowControl w:val="0"/>
      <w:autoSpaceDE w:val="0"/>
      <w:autoSpaceDN w:val="0"/>
      <w:adjustRightInd w:val="0"/>
    </w:pPr>
  </w:style>
  <w:style w:type="character" w:customStyle="1" w:styleId="FontStyle75">
    <w:name w:val="Font Style75"/>
    <w:rsid w:val="006E3213"/>
    <w:rPr>
      <w:rFonts w:ascii="Times New Roman" w:hAnsi="Times New Roman" w:cs="Times New Roman"/>
      <w:spacing w:val="10"/>
      <w:sz w:val="16"/>
      <w:szCs w:val="16"/>
    </w:rPr>
  </w:style>
  <w:style w:type="character" w:customStyle="1" w:styleId="FontStyle81">
    <w:name w:val="Font Style81"/>
    <w:rsid w:val="006E3213"/>
    <w:rPr>
      <w:rFonts w:ascii="Times New Roman" w:hAnsi="Times New Roman" w:cs="Times New Roman"/>
      <w:b/>
      <w:bCs/>
      <w:sz w:val="8"/>
      <w:szCs w:val="8"/>
    </w:rPr>
  </w:style>
  <w:style w:type="paragraph" w:customStyle="1" w:styleId="Style44">
    <w:name w:val="Style44"/>
    <w:basedOn w:val="a9"/>
    <w:rsid w:val="006E3213"/>
    <w:pPr>
      <w:widowControl w:val="0"/>
      <w:autoSpaceDE w:val="0"/>
      <w:autoSpaceDN w:val="0"/>
      <w:adjustRightInd w:val="0"/>
      <w:spacing w:line="278" w:lineRule="exact"/>
      <w:ind w:firstLine="288"/>
      <w:jc w:val="both"/>
    </w:pPr>
  </w:style>
  <w:style w:type="paragraph" w:customStyle="1" w:styleId="Style5">
    <w:name w:val="Style5"/>
    <w:basedOn w:val="a9"/>
    <w:rsid w:val="006E3213"/>
    <w:pPr>
      <w:widowControl w:val="0"/>
      <w:autoSpaceDE w:val="0"/>
      <w:autoSpaceDN w:val="0"/>
      <w:adjustRightInd w:val="0"/>
      <w:spacing w:line="256" w:lineRule="exact"/>
    </w:pPr>
  </w:style>
  <w:style w:type="paragraph" w:customStyle="1" w:styleId="Style46">
    <w:name w:val="Style46"/>
    <w:basedOn w:val="a9"/>
    <w:rsid w:val="006E3213"/>
    <w:pPr>
      <w:widowControl w:val="0"/>
      <w:autoSpaceDE w:val="0"/>
      <w:autoSpaceDN w:val="0"/>
      <w:adjustRightInd w:val="0"/>
      <w:spacing w:line="252" w:lineRule="exact"/>
      <w:ind w:firstLine="569"/>
    </w:pPr>
  </w:style>
  <w:style w:type="character" w:customStyle="1" w:styleId="FontStyle76">
    <w:name w:val="Font Style76"/>
    <w:rsid w:val="006E3213"/>
    <w:rPr>
      <w:rFonts w:ascii="Trebuchet MS" w:hAnsi="Trebuchet MS" w:cs="Trebuchet MS"/>
      <w:i/>
      <w:iCs/>
      <w:sz w:val="16"/>
      <w:szCs w:val="16"/>
    </w:rPr>
  </w:style>
  <w:style w:type="paragraph" w:customStyle="1" w:styleId="Style7">
    <w:name w:val="Style7"/>
    <w:basedOn w:val="a9"/>
    <w:rsid w:val="006E3213"/>
    <w:pPr>
      <w:widowControl w:val="0"/>
      <w:autoSpaceDE w:val="0"/>
      <w:autoSpaceDN w:val="0"/>
      <w:adjustRightInd w:val="0"/>
      <w:spacing w:line="252" w:lineRule="exact"/>
      <w:ind w:firstLine="720"/>
    </w:pPr>
  </w:style>
  <w:style w:type="paragraph" w:customStyle="1" w:styleId="Style3">
    <w:name w:val="Style3"/>
    <w:basedOn w:val="a9"/>
    <w:rsid w:val="006E3213"/>
    <w:pPr>
      <w:widowControl w:val="0"/>
      <w:autoSpaceDE w:val="0"/>
      <w:autoSpaceDN w:val="0"/>
      <w:adjustRightInd w:val="0"/>
      <w:spacing w:line="295" w:lineRule="exact"/>
      <w:jc w:val="both"/>
    </w:pPr>
  </w:style>
  <w:style w:type="paragraph" w:customStyle="1" w:styleId="Style6">
    <w:name w:val="Style6"/>
    <w:basedOn w:val="a9"/>
    <w:rsid w:val="006E3213"/>
    <w:pPr>
      <w:widowControl w:val="0"/>
      <w:autoSpaceDE w:val="0"/>
      <w:autoSpaceDN w:val="0"/>
      <w:adjustRightInd w:val="0"/>
      <w:spacing w:line="253" w:lineRule="exact"/>
    </w:pPr>
  </w:style>
  <w:style w:type="paragraph" w:customStyle="1" w:styleId="Style24">
    <w:name w:val="Style24"/>
    <w:basedOn w:val="a9"/>
    <w:rsid w:val="006E3213"/>
    <w:pPr>
      <w:widowControl w:val="0"/>
      <w:autoSpaceDE w:val="0"/>
      <w:autoSpaceDN w:val="0"/>
      <w:adjustRightInd w:val="0"/>
      <w:spacing w:line="274" w:lineRule="exact"/>
    </w:pPr>
  </w:style>
  <w:style w:type="paragraph" w:customStyle="1" w:styleId="Style59">
    <w:name w:val="Style59"/>
    <w:basedOn w:val="a9"/>
    <w:rsid w:val="006E3213"/>
    <w:pPr>
      <w:widowControl w:val="0"/>
      <w:autoSpaceDE w:val="0"/>
      <w:autoSpaceDN w:val="0"/>
      <w:adjustRightInd w:val="0"/>
      <w:jc w:val="right"/>
    </w:pPr>
  </w:style>
  <w:style w:type="paragraph" w:customStyle="1" w:styleId="Style65">
    <w:name w:val="Style65"/>
    <w:basedOn w:val="a9"/>
    <w:rsid w:val="006E3213"/>
    <w:pPr>
      <w:widowControl w:val="0"/>
      <w:autoSpaceDE w:val="0"/>
      <w:autoSpaceDN w:val="0"/>
      <w:adjustRightInd w:val="0"/>
      <w:spacing w:line="278" w:lineRule="exact"/>
      <w:ind w:firstLine="310"/>
      <w:jc w:val="both"/>
    </w:pPr>
  </w:style>
  <w:style w:type="paragraph" w:customStyle="1" w:styleId="Style27">
    <w:name w:val="Style27"/>
    <w:basedOn w:val="a9"/>
    <w:rsid w:val="006E3213"/>
    <w:pPr>
      <w:widowControl w:val="0"/>
      <w:autoSpaceDE w:val="0"/>
      <w:autoSpaceDN w:val="0"/>
      <w:adjustRightInd w:val="0"/>
      <w:spacing w:line="274" w:lineRule="exact"/>
      <w:ind w:firstLine="720"/>
    </w:pPr>
  </w:style>
  <w:style w:type="paragraph" w:customStyle="1" w:styleId="Style18">
    <w:name w:val="Style18"/>
    <w:basedOn w:val="a9"/>
    <w:rsid w:val="006E3213"/>
    <w:pPr>
      <w:widowControl w:val="0"/>
      <w:autoSpaceDE w:val="0"/>
      <w:autoSpaceDN w:val="0"/>
      <w:adjustRightInd w:val="0"/>
      <w:spacing w:line="281" w:lineRule="exact"/>
      <w:ind w:firstLine="382"/>
      <w:jc w:val="both"/>
    </w:pPr>
  </w:style>
  <w:style w:type="paragraph" w:customStyle="1" w:styleId="Style20">
    <w:name w:val="Style20"/>
    <w:basedOn w:val="a9"/>
    <w:rsid w:val="006E3213"/>
    <w:pPr>
      <w:widowControl w:val="0"/>
      <w:autoSpaceDE w:val="0"/>
      <w:autoSpaceDN w:val="0"/>
      <w:adjustRightInd w:val="0"/>
      <w:jc w:val="center"/>
    </w:pPr>
  </w:style>
  <w:style w:type="paragraph" w:customStyle="1" w:styleId="Style49">
    <w:name w:val="Style49"/>
    <w:basedOn w:val="a9"/>
    <w:rsid w:val="006E3213"/>
    <w:pPr>
      <w:widowControl w:val="0"/>
      <w:autoSpaceDE w:val="0"/>
      <w:autoSpaceDN w:val="0"/>
      <w:adjustRightInd w:val="0"/>
      <w:spacing w:line="256" w:lineRule="exact"/>
      <w:ind w:firstLine="684"/>
      <w:jc w:val="both"/>
    </w:pPr>
  </w:style>
  <w:style w:type="paragraph" w:customStyle="1" w:styleId="Style60">
    <w:name w:val="Style60"/>
    <w:basedOn w:val="a9"/>
    <w:rsid w:val="006E3213"/>
    <w:pPr>
      <w:widowControl w:val="0"/>
      <w:autoSpaceDE w:val="0"/>
      <w:autoSpaceDN w:val="0"/>
      <w:adjustRightInd w:val="0"/>
    </w:pPr>
  </w:style>
  <w:style w:type="paragraph" w:customStyle="1" w:styleId="Style61">
    <w:name w:val="Style61"/>
    <w:basedOn w:val="a9"/>
    <w:rsid w:val="006E3213"/>
    <w:pPr>
      <w:widowControl w:val="0"/>
      <w:autoSpaceDE w:val="0"/>
      <w:autoSpaceDN w:val="0"/>
      <w:adjustRightInd w:val="0"/>
      <w:spacing w:line="252" w:lineRule="exact"/>
      <w:ind w:firstLine="698"/>
    </w:pPr>
  </w:style>
  <w:style w:type="character" w:customStyle="1" w:styleId="FontStyle101">
    <w:name w:val="Font Style101"/>
    <w:rsid w:val="006E3213"/>
    <w:rPr>
      <w:rFonts w:ascii="Times New Roman" w:hAnsi="Times New Roman" w:cs="Times New Roman"/>
      <w:b/>
      <w:bCs/>
      <w:sz w:val="18"/>
      <w:szCs w:val="18"/>
    </w:rPr>
  </w:style>
  <w:style w:type="paragraph" w:customStyle="1" w:styleId="Style8">
    <w:name w:val="Style8"/>
    <w:basedOn w:val="a9"/>
    <w:rsid w:val="006E3213"/>
    <w:pPr>
      <w:widowControl w:val="0"/>
      <w:autoSpaceDE w:val="0"/>
      <w:autoSpaceDN w:val="0"/>
      <w:adjustRightInd w:val="0"/>
      <w:spacing w:line="288" w:lineRule="exact"/>
      <w:ind w:firstLine="706"/>
      <w:jc w:val="both"/>
    </w:pPr>
  </w:style>
  <w:style w:type="character" w:customStyle="1" w:styleId="FontStyle60">
    <w:name w:val="Font Style60"/>
    <w:rsid w:val="006E3213"/>
    <w:rPr>
      <w:rFonts w:ascii="Times New Roman" w:hAnsi="Times New Roman" w:cs="Times New Roman"/>
      <w:sz w:val="22"/>
      <w:szCs w:val="22"/>
    </w:rPr>
  </w:style>
  <w:style w:type="character" w:customStyle="1" w:styleId="FontStyle61">
    <w:name w:val="Font Style61"/>
    <w:rsid w:val="006E3213"/>
    <w:rPr>
      <w:rFonts w:ascii="Times New Roman" w:hAnsi="Times New Roman" w:cs="Times New Roman"/>
      <w:b/>
      <w:bCs/>
      <w:sz w:val="24"/>
      <w:szCs w:val="24"/>
    </w:rPr>
  </w:style>
  <w:style w:type="character" w:customStyle="1" w:styleId="FontStyle62">
    <w:name w:val="Font Style62"/>
    <w:rsid w:val="006E3213"/>
    <w:rPr>
      <w:rFonts w:ascii="Times New Roman" w:hAnsi="Times New Roman" w:cs="Times New Roman"/>
      <w:sz w:val="14"/>
      <w:szCs w:val="14"/>
    </w:rPr>
  </w:style>
  <w:style w:type="paragraph" w:customStyle="1" w:styleId="Style10">
    <w:name w:val="Style10"/>
    <w:basedOn w:val="a9"/>
    <w:rsid w:val="006E3213"/>
    <w:pPr>
      <w:widowControl w:val="0"/>
      <w:autoSpaceDE w:val="0"/>
      <w:autoSpaceDN w:val="0"/>
      <w:adjustRightInd w:val="0"/>
    </w:pPr>
  </w:style>
  <w:style w:type="paragraph" w:customStyle="1" w:styleId="Style35">
    <w:name w:val="Style35"/>
    <w:basedOn w:val="a9"/>
    <w:rsid w:val="006E3213"/>
    <w:pPr>
      <w:widowControl w:val="0"/>
      <w:autoSpaceDE w:val="0"/>
      <w:autoSpaceDN w:val="0"/>
      <w:adjustRightInd w:val="0"/>
      <w:spacing w:line="281" w:lineRule="exact"/>
    </w:pPr>
  </w:style>
  <w:style w:type="character" w:customStyle="1" w:styleId="afffffffffff0">
    <w:name w:val="Цветовое выделение"/>
    <w:rsid w:val="006E3213"/>
    <w:rPr>
      <w:b/>
      <w:color w:val="000080"/>
    </w:rPr>
  </w:style>
  <w:style w:type="character" w:customStyle="1" w:styleId="afffffffffff1">
    <w:name w:val="Гипертекстовая ссылка"/>
    <w:uiPriority w:val="99"/>
    <w:rsid w:val="006E3213"/>
    <w:rPr>
      <w:rFonts w:cs="Times New Roman"/>
      <w:b/>
      <w:color w:val="0000FF"/>
      <w:sz w:val="28"/>
      <w:szCs w:val="28"/>
      <w:u w:val="single"/>
    </w:rPr>
  </w:style>
  <w:style w:type="character" w:customStyle="1" w:styleId="highlight">
    <w:name w:val="highlight"/>
    <w:basedOn w:val="ab"/>
    <w:rsid w:val="006E3213"/>
  </w:style>
  <w:style w:type="character" w:customStyle="1" w:styleId="b-serp-urlitem">
    <w:name w:val="b-serp-url__item"/>
    <w:basedOn w:val="ab"/>
    <w:rsid w:val="006E3213"/>
  </w:style>
  <w:style w:type="character" w:customStyle="1" w:styleId="b-serp-urlmark">
    <w:name w:val="b-serp-url__mark"/>
    <w:basedOn w:val="ab"/>
    <w:rsid w:val="006E3213"/>
  </w:style>
  <w:style w:type="character" w:customStyle="1" w:styleId="spelle">
    <w:name w:val="spelle"/>
    <w:basedOn w:val="ab"/>
    <w:rsid w:val="006E3213"/>
  </w:style>
  <w:style w:type="paragraph" w:customStyle="1" w:styleId="afffffffffff2">
    <w:name w:val="таблица"/>
    <w:basedOn w:val="afffd"/>
    <w:rsid w:val="006E3213"/>
    <w:pPr>
      <w:spacing w:after="0" w:line="240" w:lineRule="auto"/>
      <w:ind w:firstLine="0"/>
    </w:pPr>
    <w:rPr>
      <w:szCs w:val="20"/>
    </w:rPr>
  </w:style>
  <w:style w:type="character" w:customStyle="1" w:styleId="t51">
    <w:name w:val="t51"/>
    <w:rsid w:val="006E3213"/>
    <w:rPr>
      <w:rFonts w:ascii="Times New Roman" w:hAnsi="Times New Roman" w:cs="Times New Roman" w:hint="default"/>
      <w:color w:val="000000"/>
      <w:sz w:val="24"/>
      <w:szCs w:val="24"/>
    </w:rPr>
  </w:style>
  <w:style w:type="paragraph" w:customStyle="1" w:styleId="body">
    <w:name w:val="body"/>
    <w:basedOn w:val="a9"/>
    <w:rsid w:val="006E3213"/>
    <w:pPr>
      <w:spacing w:before="100" w:beforeAutospacing="1" w:after="100" w:afterAutospacing="1"/>
    </w:pPr>
  </w:style>
  <w:style w:type="paragraph" w:customStyle="1" w:styleId="afffffffffff3">
    <w:name w:val="Прижатый влево"/>
    <w:basedOn w:val="a9"/>
    <w:next w:val="a9"/>
    <w:uiPriority w:val="99"/>
    <w:rsid w:val="006E3213"/>
    <w:pPr>
      <w:autoSpaceDE w:val="0"/>
      <w:autoSpaceDN w:val="0"/>
      <w:adjustRightInd w:val="0"/>
    </w:pPr>
    <w:rPr>
      <w:rFonts w:ascii="Arial" w:eastAsia="Calibri" w:hAnsi="Arial" w:cs="Arial"/>
      <w:lang w:eastAsia="en-US"/>
    </w:rPr>
  </w:style>
  <w:style w:type="paragraph" w:customStyle="1" w:styleId="style90">
    <w:name w:val="style9"/>
    <w:basedOn w:val="a9"/>
    <w:rsid w:val="006E3213"/>
    <w:pPr>
      <w:spacing w:before="100" w:beforeAutospacing="1" w:after="100" w:afterAutospacing="1"/>
    </w:pPr>
  </w:style>
  <w:style w:type="character" w:customStyle="1" w:styleId="Sf6">
    <w:name w:val="S_Таблица Знак Знак"/>
    <w:link w:val="Sf5"/>
    <w:rsid w:val="006E3213"/>
    <w:rPr>
      <w:sz w:val="24"/>
      <w:szCs w:val="24"/>
      <w:lang w:eastAsia="ar-SA"/>
    </w:rPr>
  </w:style>
  <w:style w:type="paragraph" w:customStyle="1" w:styleId="Sf9">
    <w:name w:val="S_Отступ"/>
    <w:basedOn w:val="a9"/>
    <w:link w:val="Sfa"/>
    <w:autoRedefine/>
    <w:rsid w:val="006E3213"/>
    <w:rPr>
      <w:rFonts w:eastAsia="Calibri"/>
    </w:rPr>
  </w:style>
  <w:style w:type="character" w:customStyle="1" w:styleId="Sfa">
    <w:name w:val="S_Отступ Знак"/>
    <w:link w:val="Sf9"/>
    <w:rsid w:val="006E3213"/>
    <w:rPr>
      <w:rFonts w:eastAsia="Calibri"/>
      <w:sz w:val="24"/>
      <w:szCs w:val="24"/>
    </w:rPr>
  </w:style>
  <w:style w:type="character" w:customStyle="1" w:styleId="S12">
    <w:name w:val="S_Маркированный Знак1"/>
    <w:rsid w:val="006E3213"/>
    <w:rPr>
      <w:rFonts w:ascii="Times New Roman" w:eastAsia="Times New Roman" w:hAnsi="Times New Roman" w:cs="Times New Roman"/>
      <w:sz w:val="24"/>
      <w:szCs w:val="24"/>
      <w:lang w:eastAsia="ar-SA"/>
    </w:rPr>
  </w:style>
  <w:style w:type="paragraph" w:customStyle="1" w:styleId="afffffffffff4">
    <w:name w:val="Нормальный (таблица)"/>
    <w:basedOn w:val="a9"/>
    <w:next w:val="a9"/>
    <w:uiPriority w:val="99"/>
    <w:rsid w:val="006E3213"/>
    <w:pPr>
      <w:widowControl w:val="0"/>
      <w:autoSpaceDE w:val="0"/>
      <w:autoSpaceDN w:val="0"/>
      <w:adjustRightInd w:val="0"/>
      <w:jc w:val="both"/>
    </w:pPr>
    <w:rPr>
      <w:rFonts w:ascii="Arial" w:hAnsi="Arial" w:cs="Arial"/>
    </w:rPr>
  </w:style>
  <w:style w:type="paragraph" w:customStyle="1" w:styleId="bodytext">
    <w:name w:val="bodytext"/>
    <w:basedOn w:val="a9"/>
    <w:rsid w:val="006E3213"/>
    <w:pPr>
      <w:spacing w:before="240" w:after="240"/>
    </w:pPr>
  </w:style>
  <w:style w:type="character" w:customStyle="1" w:styleId="17">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Web) Знак1,Обычный (Web)1 Знак,Обычный (веб)3 Знак"/>
    <w:link w:val="affff3"/>
    <w:uiPriority w:val="99"/>
    <w:locked/>
    <w:rsid w:val="006E3213"/>
    <w:rPr>
      <w:rFonts w:eastAsia="Calibri"/>
      <w:bCs/>
      <w:color w:val="000000"/>
      <w:kern w:val="24"/>
      <w:sz w:val="24"/>
      <w:szCs w:val="24"/>
      <w:lang w:eastAsia="ar-SA"/>
    </w:rPr>
  </w:style>
  <w:style w:type="paragraph" w:customStyle="1" w:styleId="1">
    <w:name w:val="1_СПИСОКМАРК"/>
    <w:basedOn w:val="a9"/>
    <w:rsid w:val="006E3213"/>
    <w:pPr>
      <w:widowControl w:val="0"/>
      <w:numPr>
        <w:numId w:val="20"/>
      </w:numPr>
      <w:autoSpaceDE w:val="0"/>
      <w:autoSpaceDN w:val="0"/>
      <w:adjustRightInd w:val="0"/>
      <w:spacing w:before="120"/>
      <w:jc w:val="both"/>
    </w:pPr>
    <w:rPr>
      <w:sz w:val="26"/>
      <w:szCs w:val="20"/>
    </w:rPr>
  </w:style>
  <w:style w:type="paragraph" w:customStyle="1" w:styleId="300">
    <w:name w:val="3_СПИСОКМАРК(0 пт)"/>
    <w:basedOn w:val="1"/>
    <w:rsid w:val="006E3213"/>
    <w:pPr>
      <w:numPr>
        <w:numId w:val="0"/>
      </w:numPr>
      <w:tabs>
        <w:tab w:val="num" w:pos="720"/>
      </w:tabs>
      <w:spacing w:before="0"/>
      <w:ind w:left="357" w:hanging="357"/>
    </w:pPr>
  </w:style>
  <w:style w:type="character" w:customStyle="1" w:styleId="submenu-table">
    <w:name w:val="submenu-table"/>
    <w:basedOn w:val="ab"/>
    <w:rsid w:val="006E3213"/>
  </w:style>
  <w:style w:type="paragraph" w:customStyle="1" w:styleId="2ff0">
    <w:name w:val="Обычный2"/>
    <w:basedOn w:val="a9"/>
    <w:rsid w:val="006E3213"/>
    <w:pPr>
      <w:spacing w:before="100" w:beforeAutospacing="1" w:after="100" w:afterAutospacing="1"/>
    </w:pPr>
  </w:style>
  <w:style w:type="paragraph" w:customStyle="1" w:styleId="2">
    <w:name w:val="Заголовок (Уровень 2)"/>
    <w:basedOn w:val="a9"/>
    <w:next w:val="afffd"/>
    <w:link w:val="2ff1"/>
    <w:autoRedefine/>
    <w:qFormat/>
    <w:rsid w:val="006E3213"/>
    <w:pPr>
      <w:numPr>
        <w:numId w:val="21"/>
      </w:numPr>
      <w:autoSpaceDE w:val="0"/>
      <w:autoSpaceDN w:val="0"/>
      <w:adjustRightInd w:val="0"/>
      <w:outlineLvl w:val="0"/>
    </w:pPr>
    <w:rPr>
      <w:b/>
      <w:bCs/>
      <w:sz w:val="28"/>
      <w:szCs w:val="28"/>
    </w:rPr>
  </w:style>
  <w:style w:type="character" w:customStyle="1" w:styleId="2ff1">
    <w:name w:val="Заголовок (Уровень 2) Знак"/>
    <w:link w:val="2"/>
    <w:rsid w:val="006E3213"/>
    <w:rPr>
      <w:b/>
      <w:bCs/>
      <w:sz w:val="28"/>
      <w:szCs w:val="28"/>
    </w:rPr>
  </w:style>
  <w:style w:type="character" w:customStyle="1" w:styleId="w">
    <w:name w:val="w"/>
    <w:rsid w:val="006E3213"/>
  </w:style>
  <w:style w:type="paragraph" w:customStyle="1" w:styleId="a5">
    <w:name w:val="Маркированный_осн_"/>
    <w:basedOn w:val="afffd"/>
    <w:rsid w:val="006E3213"/>
    <w:pPr>
      <w:numPr>
        <w:numId w:val="22"/>
      </w:numPr>
      <w:tabs>
        <w:tab w:val="num" w:pos="360"/>
      </w:tabs>
      <w:spacing w:after="0" w:line="240" w:lineRule="auto"/>
      <w:ind w:left="567" w:hanging="567"/>
    </w:pPr>
    <w:rPr>
      <w:lang w:eastAsia="en-US"/>
    </w:rPr>
  </w:style>
  <w:style w:type="paragraph" w:customStyle="1" w:styleId="s13">
    <w:name w:val="s_1"/>
    <w:basedOn w:val="a9"/>
    <w:rsid w:val="00C1052F"/>
    <w:pPr>
      <w:spacing w:before="100" w:beforeAutospacing="1" w:after="100" w:afterAutospacing="1"/>
    </w:pPr>
  </w:style>
  <w:style w:type="paragraph" w:customStyle="1" w:styleId="s15">
    <w:name w:val="s_15"/>
    <w:basedOn w:val="a9"/>
    <w:rsid w:val="00D92DBF"/>
    <w:pPr>
      <w:spacing w:before="100" w:beforeAutospacing="1" w:after="272"/>
    </w:pPr>
    <w:rPr>
      <w:b/>
      <w:bCs/>
      <w:color w:val="22272F"/>
      <w:sz w:val="22"/>
      <w:szCs w:val="22"/>
    </w:rPr>
  </w:style>
  <w:style w:type="paragraph" w:customStyle="1" w:styleId="Normal10-02">
    <w:name w:val="Normal + 10 пт полужирный По центру Слева:  -02 см Справ..."/>
    <w:basedOn w:val="a9"/>
    <w:link w:val="Normal10-020"/>
    <w:rsid w:val="00FB23BA"/>
    <w:pPr>
      <w:ind w:left="-113" w:right="-113"/>
      <w:jc w:val="center"/>
    </w:pPr>
    <w:rPr>
      <w:b/>
      <w:bCs/>
      <w:sz w:val="20"/>
      <w:szCs w:val="20"/>
    </w:rPr>
  </w:style>
  <w:style w:type="character" w:customStyle="1" w:styleId="Normal10-020">
    <w:name w:val="Normal + 10 пт полужирный По центру Слева:  -02 см Справ... Знак"/>
    <w:link w:val="Normal10-02"/>
    <w:rsid w:val="00FB23BA"/>
    <w:rPr>
      <w:b/>
      <w:bCs/>
    </w:rPr>
  </w:style>
  <w:style w:type="table" w:customStyle="1" w:styleId="1ffff6">
    <w:name w:val="Сетка таблицы1"/>
    <w:basedOn w:val="ac"/>
    <w:next w:val="aff2"/>
    <w:uiPriority w:val="59"/>
    <w:rsid w:val="00A02A7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2">
    <w:name w:val="Сетка таблицы2"/>
    <w:basedOn w:val="ac"/>
    <w:next w:val="aff2"/>
    <w:uiPriority w:val="59"/>
    <w:rsid w:val="0085744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6">
    <w:name w:val="Абзац списка Знак"/>
    <w:aliases w:val="A_маркированный_список Знак,Заголовок_3 Знак,Абзац списка основной Знак,List Paragraph2 Знак,ПАРАГРАФ Знак,Нумерация Знак,список 1 Знак,Абзац списка3 Знак,Абзац списка2 Знак"/>
    <w:link w:val="aff5"/>
    <w:uiPriority w:val="34"/>
    <w:locked/>
    <w:rsid w:val="00885455"/>
    <w:rPr>
      <w:sz w:val="24"/>
      <w:szCs w:val="24"/>
    </w:rPr>
  </w:style>
  <w:style w:type="numbering" w:customStyle="1" w:styleId="11111111">
    <w:name w:val="1 / 1.1 / 1.1.111"/>
    <w:basedOn w:val="ad"/>
    <w:next w:val="111111"/>
    <w:rsid w:val="00885455"/>
    <w:pPr>
      <w:numPr>
        <w:numId w:val="2"/>
      </w:numPr>
    </w:pPr>
  </w:style>
  <w:style w:type="numbering" w:customStyle="1" w:styleId="1111112">
    <w:name w:val="1 / 1.1 / 1.1.12"/>
    <w:basedOn w:val="ad"/>
    <w:next w:val="111111"/>
    <w:uiPriority w:val="99"/>
    <w:semiHidden/>
    <w:unhideWhenUsed/>
    <w:rsid w:val="00885455"/>
  </w:style>
  <w:style w:type="character" w:customStyle="1" w:styleId="afffffffffff5">
    <w:name w:val="Основной текст_"/>
    <w:link w:val="1ffff7"/>
    <w:locked/>
    <w:rsid w:val="00885455"/>
    <w:rPr>
      <w:shd w:val="clear" w:color="auto" w:fill="FFFFFF"/>
    </w:rPr>
  </w:style>
  <w:style w:type="paragraph" w:customStyle="1" w:styleId="1ffff7">
    <w:name w:val="Основной текст1"/>
    <w:basedOn w:val="a9"/>
    <w:link w:val="afffffffffff5"/>
    <w:rsid w:val="00885455"/>
    <w:pPr>
      <w:widowControl w:val="0"/>
      <w:shd w:val="clear" w:color="auto" w:fill="FFFFFF"/>
      <w:spacing w:before="120" w:line="240" w:lineRule="exact"/>
      <w:jc w:val="both"/>
    </w:pPr>
    <w:rPr>
      <w:sz w:val="20"/>
      <w:szCs w:val="20"/>
    </w:rPr>
  </w:style>
  <w:style w:type="character" w:customStyle="1" w:styleId="12pt">
    <w:name w:val="Основной текст + 12 pt"/>
    <w:rsid w:val="00885455"/>
    <w:rPr>
      <w:color w:val="000000"/>
      <w:spacing w:val="0"/>
      <w:w w:val="100"/>
      <w:position w:val="0"/>
      <w:sz w:val="24"/>
      <w:szCs w:val="24"/>
      <w:shd w:val="clear" w:color="auto" w:fill="FFFFFF"/>
      <w:lang w:val="ru-RU" w:eastAsia="ru-RU" w:bidi="ru-RU"/>
    </w:rPr>
  </w:style>
  <w:style w:type="paragraph" w:customStyle="1" w:styleId="afffffffffff6">
    <w:name w:val="Базовый"/>
    <w:rsid w:val="00CD42AD"/>
    <w:pPr>
      <w:suppressAutoHyphens/>
      <w:spacing w:after="200" w:line="276" w:lineRule="auto"/>
    </w:pPr>
    <w:rPr>
      <w:rFonts w:ascii="Calibri" w:eastAsia="Arial Unicode MS" w:hAnsi="Calibri" w:cs="Calibri"/>
      <w:color w:val="00000A"/>
      <w:sz w:val="22"/>
      <w:szCs w:val="22"/>
      <w:lang w:eastAsia="en-US"/>
    </w:rPr>
  </w:style>
  <w:style w:type="paragraph" w:styleId="z-">
    <w:name w:val="HTML Top of Form"/>
    <w:basedOn w:val="a9"/>
    <w:next w:val="a9"/>
    <w:link w:val="z-0"/>
    <w:hidden/>
    <w:uiPriority w:val="99"/>
    <w:unhideWhenUsed/>
    <w:rsid w:val="00381BFF"/>
    <w:pPr>
      <w:pBdr>
        <w:bottom w:val="single" w:sz="6" w:space="1" w:color="auto"/>
      </w:pBdr>
      <w:jc w:val="center"/>
    </w:pPr>
    <w:rPr>
      <w:rFonts w:ascii="Arial" w:hAnsi="Arial"/>
      <w:vanish/>
      <w:sz w:val="16"/>
      <w:szCs w:val="16"/>
    </w:rPr>
  </w:style>
  <w:style w:type="character" w:customStyle="1" w:styleId="z-0">
    <w:name w:val="z-Начало формы Знак"/>
    <w:link w:val="z-"/>
    <w:uiPriority w:val="99"/>
    <w:rsid w:val="00381BFF"/>
    <w:rPr>
      <w:rFonts w:ascii="Arial" w:hAnsi="Arial" w:cs="Arial"/>
      <w:vanish/>
      <w:sz w:val="16"/>
      <w:szCs w:val="16"/>
    </w:rPr>
  </w:style>
  <w:style w:type="character" w:customStyle="1" w:styleId="inputair-search-largecontext">
    <w:name w:val="input_air-search-large__context"/>
    <w:basedOn w:val="ab"/>
    <w:rsid w:val="00381BFF"/>
  </w:style>
  <w:style w:type="paragraph" w:styleId="z-1">
    <w:name w:val="HTML Bottom of Form"/>
    <w:basedOn w:val="a9"/>
    <w:next w:val="a9"/>
    <w:link w:val="z-2"/>
    <w:hidden/>
    <w:uiPriority w:val="99"/>
    <w:unhideWhenUsed/>
    <w:rsid w:val="00381BFF"/>
    <w:pPr>
      <w:pBdr>
        <w:top w:val="single" w:sz="6" w:space="1" w:color="auto"/>
      </w:pBdr>
      <w:jc w:val="center"/>
    </w:pPr>
    <w:rPr>
      <w:rFonts w:ascii="Arial" w:hAnsi="Arial"/>
      <w:vanish/>
      <w:sz w:val="16"/>
      <w:szCs w:val="16"/>
    </w:rPr>
  </w:style>
  <w:style w:type="character" w:customStyle="1" w:styleId="z-2">
    <w:name w:val="z-Конец формы Знак"/>
    <w:link w:val="z-1"/>
    <w:uiPriority w:val="99"/>
    <w:rsid w:val="00381BFF"/>
    <w:rPr>
      <w:rFonts w:ascii="Arial" w:hAnsi="Arial" w:cs="Arial"/>
      <w:vanish/>
      <w:sz w:val="16"/>
      <w:szCs w:val="16"/>
    </w:rPr>
  </w:style>
  <w:style w:type="character" w:customStyle="1" w:styleId="login-button-view">
    <w:name w:val="login-button-view"/>
    <w:basedOn w:val="ab"/>
    <w:rsid w:val="00381BFF"/>
  </w:style>
  <w:style w:type="character" w:customStyle="1" w:styleId="buttonair-mediumicon">
    <w:name w:val="button_air-medium__icon"/>
    <w:basedOn w:val="ab"/>
    <w:rsid w:val="00381BFF"/>
  </w:style>
  <w:style w:type="character" w:customStyle="1" w:styleId="16">
    <w:name w:val="Обычный 1 Знак"/>
    <w:link w:val="15"/>
    <w:rsid w:val="00381BFF"/>
    <w:rPr>
      <w:sz w:val="24"/>
    </w:rPr>
  </w:style>
  <w:style w:type="paragraph" w:customStyle="1" w:styleId="afffffffffff7">
    <w:name w:val="Осн_текст"/>
    <w:basedOn w:val="afffd"/>
    <w:link w:val="afffffffffff8"/>
    <w:rsid w:val="00381BFF"/>
    <w:pPr>
      <w:spacing w:after="0" w:line="240" w:lineRule="auto"/>
      <w:ind w:firstLine="539"/>
    </w:pPr>
    <w:rPr>
      <w:sz w:val="28"/>
    </w:rPr>
  </w:style>
  <w:style w:type="character" w:customStyle="1" w:styleId="afffffffffff8">
    <w:name w:val="Осн_текст Знак"/>
    <w:link w:val="afffffffffff7"/>
    <w:rsid w:val="00381BFF"/>
    <w:rPr>
      <w:sz w:val="28"/>
      <w:szCs w:val="24"/>
    </w:rPr>
  </w:style>
  <w:style w:type="character" w:customStyle="1" w:styleId="afffffffffff9">
    <w:name w:val="Шапка таблицы Знак"/>
    <w:link w:val="afffffffffffa"/>
    <w:locked/>
    <w:rsid w:val="00381BFF"/>
    <w:rPr>
      <w:sz w:val="24"/>
      <w:szCs w:val="24"/>
    </w:rPr>
  </w:style>
  <w:style w:type="paragraph" w:customStyle="1" w:styleId="afffffffffffa">
    <w:name w:val="Шапка таблицы"/>
    <w:basedOn w:val="a9"/>
    <w:link w:val="afffffffffff9"/>
    <w:rsid w:val="00381BFF"/>
    <w:pPr>
      <w:jc w:val="center"/>
    </w:pPr>
  </w:style>
  <w:style w:type="character" w:customStyle="1" w:styleId="WW8Num1z2">
    <w:name w:val="WW8Num1z2"/>
    <w:rsid w:val="00417CF4"/>
  </w:style>
  <w:style w:type="character" w:customStyle="1" w:styleId="afffffffffffb">
    <w:name w:val="Буквица"/>
    <w:rsid w:val="00DD3B19"/>
    <w:rPr>
      <w:lang w:val="ru-RU"/>
    </w:rPr>
  </w:style>
  <w:style w:type="paragraph" w:customStyle="1" w:styleId="afffffffffffc">
    <w:name w:val="Оглавление первый"/>
    <w:basedOn w:val="a9"/>
    <w:rsid w:val="00DD3B19"/>
    <w:pPr>
      <w:tabs>
        <w:tab w:val="right" w:leader="dot" w:pos="9216"/>
      </w:tabs>
      <w:suppressAutoHyphens/>
      <w:ind w:firstLine="304"/>
      <w:jc w:val="both"/>
    </w:pPr>
    <w:rPr>
      <w:sz w:val="20"/>
      <w:szCs w:val="20"/>
      <w:lang w:eastAsia="ar-SA"/>
    </w:rPr>
  </w:style>
  <w:style w:type="paragraph" w:customStyle="1" w:styleId="230">
    <w:name w:val="Основной текст 23"/>
    <w:basedOn w:val="a9"/>
    <w:rsid w:val="00DD3B19"/>
    <w:pPr>
      <w:suppressAutoHyphens/>
      <w:overflowPunct w:val="0"/>
      <w:autoSpaceDE w:val="0"/>
      <w:ind w:firstLine="851"/>
    </w:pPr>
    <w:rPr>
      <w:szCs w:val="20"/>
      <w:lang w:eastAsia="ar-SA"/>
    </w:rPr>
  </w:style>
  <w:style w:type="paragraph" w:customStyle="1" w:styleId="221">
    <w:name w:val="Основной текст с отступом 22"/>
    <w:basedOn w:val="a9"/>
    <w:rsid w:val="00FC7233"/>
    <w:pPr>
      <w:suppressAutoHyphens/>
      <w:overflowPunct w:val="0"/>
      <w:autoSpaceDE w:val="0"/>
      <w:ind w:firstLine="851"/>
      <w:jc w:val="both"/>
    </w:pPr>
    <w:rPr>
      <w:szCs w:val="20"/>
      <w:lang w:eastAsia="ar-SA"/>
    </w:rPr>
  </w:style>
  <w:style w:type="character" w:customStyle="1" w:styleId="key-valueitem-value">
    <w:name w:val="key-value__item-value"/>
    <w:basedOn w:val="ab"/>
    <w:rsid w:val="008C7993"/>
  </w:style>
  <w:style w:type="paragraph" w:customStyle="1" w:styleId="formattext">
    <w:name w:val="formattext"/>
    <w:basedOn w:val="a9"/>
    <w:rsid w:val="0034654B"/>
    <w:pPr>
      <w:spacing w:before="100" w:beforeAutospacing="1" w:after="100" w:afterAutospacing="1"/>
    </w:pPr>
  </w:style>
  <w:style w:type="character" w:customStyle="1" w:styleId="WW8Num1z1">
    <w:name w:val="WW8Num1z1"/>
    <w:rsid w:val="00483328"/>
  </w:style>
  <w:style w:type="character" w:customStyle="1" w:styleId="WW8Num1z3">
    <w:name w:val="WW8Num1z3"/>
    <w:rsid w:val="00483328"/>
  </w:style>
  <w:style w:type="character" w:customStyle="1" w:styleId="WW8Num1z4">
    <w:name w:val="WW8Num1z4"/>
    <w:rsid w:val="00483328"/>
  </w:style>
  <w:style w:type="character" w:customStyle="1" w:styleId="WW8Num1z5">
    <w:name w:val="WW8Num1z5"/>
    <w:rsid w:val="00483328"/>
  </w:style>
  <w:style w:type="character" w:customStyle="1" w:styleId="WW8Num1z6">
    <w:name w:val="WW8Num1z6"/>
    <w:rsid w:val="00483328"/>
  </w:style>
  <w:style w:type="character" w:customStyle="1" w:styleId="WW8Num1z7">
    <w:name w:val="WW8Num1z7"/>
    <w:rsid w:val="00483328"/>
  </w:style>
  <w:style w:type="character" w:customStyle="1" w:styleId="WW8Num1z8">
    <w:name w:val="WW8Num1z8"/>
    <w:rsid w:val="00483328"/>
  </w:style>
  <w:style w:type="character" w:customStyle="1" w:styleId="WW8Num2z1">
    <w:name w:val="WW8Num2z1"/>
    <w:rsid w:val="00483328"/>
  </w:style>
  <w:style w:type="character" w:customStyle="1" w:styleId="WW8Num2z2">
    <w:name w:val="WW8Num2z2"/>
    <w:rsid w:val="00483328"/>
  </w:style>
  <w:style w:type="character" w:customStyle="1" w:styleId="WW8Num2z3">
    <w:name w:val="WW8Num2z3"/>
    <w:rsid w:val="00483328"/>
  </w:style>
  <w:style w:type="character" w:customStyle="1" w:styleId="WW8Num2z4">
    <w:name w:val="WW8Num2z4"/>
    <w:rsid w:val="00483328"/>
  </w:style>
  <w:style w:type="character" w:customStyle="1" w:styleId="WW8Num2z5">
    <w:name w:val="WW8Num2z5"/>
    <w:rsid w:val="00483328"/>
  </w:style>
  <w:style w:type="character" w:customStyle="1" w:styleId="WW8Num2z6">
    <w:name w:val="WW8Num2z6"/>
    <w:rsid w:val="00483328"/>
  </w:style>
  <w:style w:type="character" w:customStyle="1" w:styleId="WW8Num2z7">
    <w:name w:val="WW8Num2z7"/>
    <w:rsid w:val="00483328"/>
  </w:style>
  <w:style w:type="character" w:customStyle="1" w:styleId="WW8Num2z8">
    <w:name w:val="WW8Num2z8"/>
    <w:rsid w:val="00483328"/>
  </w:style>
  <w:style w:type="character" w:customStyle="1" w:styleId="WW8Num3z1">
    <w:name w:val="WW8Num3z1"/>
    <w:rsid w:val="00483328"/>
  </w:style>
  <w:style w:type="character" w:customStyle="1" w:styleId="WW8Num3z2">
    <w:name w:val="WW8Num3z2"/>
    <w:rsid w:val="00483328"/>
  </w:style>
  <w:style w:type="character" w:customStyle="1" w:styleId="WW8Num3z3">
    <w:name w:val="WW8Num3z3"/>
    <w:rsid w:val="00483328"/>
  </w:style>
  <w:style w:type="character" w:customStyle="1" w:styleId="WW8Num3z4">
    <w:name w:val="WW8Num3z4"/>
    <w:rsid w:val="00483328"/>
  </w:style>
  <w:style w:type="character" w:customStyle="1" w:styleId="WW8Num3z5">
    <w:name w:val="WW8Num3z5"/>
    <w:rsid w:val="00483328"/>
  </w:style>
  <w:style w:type="character" w:customStyle="1" w:styleId="WW8Num3z6">
    <w:name w:val="WW8Num3z6"/>
    <w:rsid w:val="00483328"/>
  </w:style>
  <w:style w:type="character" w:customStyle="1" w:styleId="WW8Num3z7">
    <w:name w:val="WW8Num3z7"/>
    <w:rsid w:val="00483328"/>
  </w:style>
  <w:style w:type="character" w:customStyle="1" w:styleId="WW8Num3z8">
    <w:name w:val="WW8Num3z8"/>
    <w:rsid w:val="00483328"/>
  </w:style>
  <w:style w:type="numbering" w:customStyle="1" w:styleId="WW8Num4">
    <w:name w:val="WW8Num4"/>
    <w:basedOn w:val="ad"/>
    <w:rsid w:val="00CE2419"/>
    <w:pPr>
      <w:numPr>
        <w:numId w:val="28"/>
      </w:numPr>
    </w:pPr>
  </w:style>
  <w:style w:type="numbering" w:customStyle="1" w:styleId="WW8Num5">
    <w:name w:val="WW8Num5"/>
    <w:basedOn w:val="ad"/>
    <w:rsid w:val="00CE2419"/>
    <w:pPr>
      <w:numPr>
        <w:numId w:val="29"/>
      </w:numPr>
    </w:pPr>
  </w:style>
  <w:style w:type="numbering" w:customStyle="1" w:styleId="WW8Num6">
    <w:name w:val="WW8Num6"/>
    <w:basedOn w:val="ad"/>
    <w:rsid w:val="00CE2419"/>
    <w:pPr>
      <w:numPr>
        <w:numId w:val="30"/>
      </w:numPr>
    </w:pPr>
  </w:style>
  <w:style w:type="paragraph" w:customStyle="1" w:styleId="Style4">
    <w:name w:val="Style4"/>
    <w:basedOn w:val="a9"/>
    <w:rsid w:val="00C405CA"/>
    <w:pPr>
      <w:widowControl w:val="0"/>
      <w:autoSpaceDE w:val="0"/>
      <w:autoSpaceDN w:val="0"/>
      <w:adjustRightInd w:val="0"/>
    </w:pPr>
  </w:style>
  <w:style w:type="character" w:customStyle="1" w:styleId="FontStyle39">
    <w:name w:val="Font Style39"/>
    <w:rsid w:val="00C405CA"/>
    <w:rPr>
      <w:rFonts w:ascii="Times New Roman" w:hAnsi="Times New Roman" w:cs="Times New Roman"/>
      <w:sz w:val="22"/>
      <w:szCs w:val="22"/>
    </w:rPr>
  </w:style>
  <w:style w:type="paragraph" w:customStyle="1" w:styleId="Style30">
    <w:name w:val="Style30"/>
    <w:basedOn w:val="a9"/>
    <w:rsid w:val="00C405CA"/>
    <w:pPr>
      <w:widowControl w:val="0"/>
      <w:autoSpaceDE w:val="0"/>
      <w:autoSpaceDN w:val="0"/>
      <w:adjustRightInd w:val="0"/>
    </w:pPr>
  </w:style>
  <w:style w:type="paragraph" w:customStyle="1" w:styleId="Style36">
    <w:name w:val="Style36"/>
    <w:basedOn w:val="a9"/>
    <w:rsid w:val="00C405CA"/>
    <w:pPr>
      <w:widowControl w:val="0"/>
      <w:autoSpaceDE w:val="0"/>
      <w:autoSpaceDN w:val="0"/>
      <w:adjustRightInd w:val="0"/>
    </w:pPr>
  </w:style>
  <w:style w:type="character" w:customStyle="1" w:styleId="FontStyle52">
    <w:name w:val="Font Style52"/>
    <w:rsid w:val="00C405CA"/>
    <w:rPr>
      <w:rFonts w:ascii="Times New Roman" w:hAnsi="Times New Roman" w:cs="Times New Roman"/>
      <w:b/>
      <w:bCs/>
      <w:sz w:val="22"/>
      <w:szCs w:val="22"/>
    </w:rPr>
  </w:style>
  <w:style w:type="character" w:customStyle="1" w:styleId="FontStyle53">
    <w:name w:val="Font Style53"/>
    <w:rsid w:val="00C405CA"/>
    <w:rPr>
      <w:rFonts w:ascii="Times New Roman" w:hAnsi="Times New Roman" w:cs="Times New Roman"/>
      <w:sz w:val="24"/>
      <w:szCs w:val="24"/>
    </w:rPr>
  </w:style>
  <w:style w:type="paragraph" w:customStyle="1" w:styleId="Style28">
    <w:name w:val="Style28"/>
    <w:basedOn w:val="a9"/>
    <w:rsid w:val="00C405CA"/>
    <w:pPr>
      <w:widowControl w:val="0"/>
      <w:autoSpaceDE w:val="0"/>
      <w:autoSpaceDN w:val="0"/>
      <w:adjustRightInd w:val="0"/>
    </w:pPr>
  </w:style>
  <w:style w:type="character" w:customStyle="1" w:styleId="FontStyle38">
    <w:name w:val="Font Style38"/>
    <w:rsid w:val="00C405CA"/>
    <w:rPr>
      <w:rFonts w:ascii="Times New Roman" w:hAnsi="Times New Roman" w:cs="Times New Roman"/>
      <w:b/>
      <w:bCs/>
      <w:sz w:val="22"/>
      <w:szCs w:val="22"/>
    </w:rPr>
  </w:style>
  <w:style w:type="character" w:customStyle="1" w:styleId="FontStyle54">
    <w:name w:val="Font Style54"/>
    <w:rsid w:val="00C405CA"/>
    <w:rPr>
      <w:rFonts w:ascii="Constantia" w:hAnsi="Constantia" w:cs="Constantia"/>
      <w:sz w:val="20"/>
      <w:szCs w:val="20"/>
    </w:rPr>
  </w:style>
  <w:style w:type="character" w:customStyle="1" w:styleId="FontStyle55">
    <w:name w:val="Font Style55"/>
    <w:rsid w:val="00C405CA"/>
    <w:rPr>
      <w:rFonts w:ascii="Times New Roman" w:hAnsi="Times New Roman" w:cs="Times New Roman"/>
      <w:b/>
      <w:bCs/>
      <w:sz w:val="20"/>
      <w:szCs w:val="20"/>
    </w:rPr>
  </w:style>
  <w:style w:type="character" w:customStyle="1" w:styleId="FontStyle50">
    <w:name w:val="Font Style50"/>
    <w:rsid w:val="00C405CA"/>
    <w:rPr>
      <w:rFonts w:ascii="Times New Roman" w:hAnsi="Times New Roman" w:cs="Times New Roman"/>
      <w:b/>
      <w:bCs/>
      <w:sz w:val="26"/>
      <w:szCs w:val="26"/>
    </w:rPr>
  </w:style>
  <w:style w:type="paragraph" w:customStyle="1" w:styleId="Geonika">
    <w:name w:val="Geonika Обычный текст"/>
    <w:basedOn w:val="a9"/>
    <w:link w:val="Geonika0"/>
    <w:qFormat/>
    <w:rsid w:val="008722EA"/>
    <w:pPr>
      <w:spacing w:before="120" w:after="60"/>
      <w:ind w:firstLine="567"/>
      <w:jc w:val="both"/>
    </w:pPr>
    <w:rPr>
      <w:rFonts w:ascii="Calibri" w:hAnsi="Calibri"/>
      <w:lang w:eastAsia="ar-SA" w:bidi="en-US"/>
    </w:rPr>
  </w:style>
  <w:style w:type="character" w:customStyle="1" w:styleId="Geonika0">
    <w:name w:val="Geonika Обычный текст Знак"/>
    <w:link w:val="Geonika"/>
    <w:rsid w:val="008722EA"/>
    <w:rPr>
      <w:rFonts w:ascii="Calibri" w:hAnsi="Calibri"/>
      <w:sz w:val="24"/>
      <w:szCs w:val="24"/>
      <w:lang w:eastAsia="ar-SA" w:bidi="en-US"/>
    </w:rPr>
  </w:style>
  <w:style w:type="table" w:customStyle="1" w:styleId="afffffffffffd">
    <w:name w:val="Гидравлика"/>
    <w:basedOn w:val="ac"/>
    <w:uiPriority w:val="99"/>
    <w:rsid w:val="00182D26"/>
    <w:pPr>
      <w:jc w:val="center"/>
    </w:pPr>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rPr>
        <w:rFonts w:ascii="Times New Roman" w:hAnsi="Times New Roman"/>
        <w:b/>
        <w:sz w:val="22"/>
      </w:rPr>
      <w:tblPr/>
      <w:tcPr>
        <w:shd w:val="clear" w:color="auto" w:fill="C6D9F1"/>
        <w:vAlign w:val="center"/>
      </w:tcPr>
    </w:tblStylePr>
  </w:style>
  <w:style w:type="paragraph" w:customStyle="1" w:styleId="3f7">
    <w:name w:val="Стиль3 Знак"/>
    <w:basedOn w:val="28"/>
    <w:rsid w:val="00B73636"/>
    <w:pPr>
      <w:widowControl w:val="0"/>
      <w:tabs>
        <w:tab w:val="num" w:pos="227"/>
      </w:tabs>
      <w:adjustRightInd w:val="0"/>
      <w:spacing w:after="0" w:line="240" w:lineRule="auto"/>
      <w:ind w:left="0" w:firstLine="0"/>
      <w:textAlignment w:val="baseline"/>
    </w:pPr>
    <w:rPr>
      <w:szCs w:val="20"/>
    </w:rPr>
  </w:style>
  <w:style w:type="table" w:customStyle="1" w:styleId="TableNormal">
    <w:name w:val="Table Normal"/>
    <w:uiPriority w:val="2"/>
    <w:semiHidden/>
    <w:unhideWhenUsed/>
    <w:qFormat/>
    <w:rsid w:val="00B73636"/>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B73636"/>
    <w:pPr>
      <w:widowControl w:val="0"/>
      <w:autoSpaceDE w:val="0"/>
      <w:autoSpaceDN w:val="0"/>
    </w:pPr>
    <w:rPr>
      <w:sz w:val="22"/>
      <w:szCs w:val="22"/>
      <w:lang w:bidi="ru-RU"/>
    </w:rPr>
  </w:style>
  <w:style w:type="table" w:customStyle="1" w:styleId="afffffffffffe">
    <w:name w:val="Стиль Таблица Геоника"/>
    <w:basedOn w:val="ac"/>
    <w:uiPriority w:val="99"/>
    <w:rsid w:val="00B73636"/>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table" w:customStyle="1" w:styleId="3f8">
    <w:name w:val="Сетка таблицы3"/>
    <w:basedOn w:val="ac"/>
    <w:next w:val="aff2"/>
    <w:uiPriority w:val="59"/>
    <w:rsid w:val="00B7363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rNar">
    <w:name w:val="Обычный ArNar Знак"/>
    <w:link w:val="ArNar0"/>
    <w:locked/>
    <w:rsid w:val="00B73636"/>
    <w:rPr>
      <w:rFonts w:ascii="Arial Narrow" w:hAnsi="Arial Narrow"/>
      <w:color w:val="000000"/>
      <w:sz w:val="22"/>
    </w:rPr>
  </w:style>
  <w:style w:type="paragraph" w:customStyle="1" w:styleId="ArNar0">
    <w:name w:val="Обычный ArNar"/>
    <w:basedOn w:val="a9"/>
    <w:link w:val="ArNar"/>
    <w:rsid w:val="00B73636"/>
    <w:pPr>
      <w:ind w:firstLine="709"/>
      <w:jc w:val="both"/>
    </w:pPr>
    <w:rPr>
      <w:rFonts w:ascii="Arial Narrow" w:hAnsi="Arial Narrow"/>
      <w:color w:val="000000"/>
      <w:sz w:val="22"/>
      <w:szCs w:val="20"/>
    </w:rPr>
  </w:style>
  <w:style w:type="paragraph" w:customStyle="1" w:styleId="2ff3">
    <w:name w:val="Текст с интервалом 2"/>
    <w:basedOn w:val="ArNar0"/>
    <w:rsid w:val="00B73636"/>
    <w:pPr>
      <w:spacing w:before="60"/>
    </w:pPr>
  </w:style>
  <w:style w:type="character" w:customStyle="1" w:styleId="120">
    <w:name w:val="Заголовок 1 Знак2"/>
    <w:aliases w:val="новая страница Знак5,Раздел 1 Знак5"/>
    <w:rsid w:val="00BA7A62"/>
    <w:rPr>
      <w:rFonts w:ascii="Arial" w:hAnsi="Arial" w:cs="Arial"/>
      <w:b/>
      <w:bCs/>
      <w:kern w:val="32"/>
      <w:sz w:val="32"/>
      <w:szCs w:val="32"/>
      <w:lang w:val="ru-RU" w:eastAsia="ru-RU" w:bidi="ar-SA"/>
    </w:rPr>
  </w:style>
  <w:style w:type="character" w:customStyle="1" w:styleId="Sf">
    <w:name w:val="S_Обычный жирный Знак"/>
    <w:link w:val="Se"/>
    <w:rsid w:val="00265C8B"/>
    <w:rPr>
      <w:sz w:val="28"/>
      <w:szCs w:val="24"/>
    </w:rPr>
  </w:style>
  <w:style w:type="numbering" w:customStyle="1" w:styleId="11111112">
    <w:name w:val="1 / 1.1 / 1.1.112"/>
    <w:basedOn w:val="ad"/>
    <w:next w:val="111111"/>
    <w:rsid w:val="00600F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86766">
      <w:bodyDiv w:val="1"/>
      <w:marLeft w:val="0"/>
      <w:marRight w:val="0"/>
      <w:marTop w:val="0"/>
      <w:marBottom w:val="0"/>
      <w:divBdr>
        <w:top w:val="none" w:sz="0" w:space="0" w:color="auto"/>
        <w:left w:val="none" w:sz="0" w:space="0" w:color="auto"/>
        <w:bottom w:val="none" w:sz="0" w:space="0" w:color="auto"/>
        <w:right w:val="none" w:sz="0" w:space="0" w:color="auto"/>
      </w:divBdr>
    </w:div>
    <w:div w:id="14965714">
      <w:bodyDiv w:val="1"/>
      <w:marLeft w:val="0"/>
      <w:marRight w:val="0"/>
      <w:marTop w:val="0"/>
      <w:marBottom w:val="0"/>
      <w:divBdr>
        <w:top w:val="none" w:sz="0" w:space="0" w:color="auto"/>
        <w:left w:val="none" w:sz="0" w:space="0" w:color="auto"/>
        <w:bottom w:val="none" w:sz="0" w:space="0" w:color="auto"/>
        <w:right w:val="none" w:sz="0" w:space="0" w:color="auto"/>
      </w:divBdr>
      <w:divsChild>
        <w:div w:id="1051345658">
          <w:marLeft w:val="0"/>
          <w:marRight w:val="0"/>
          <w:marTop w:val="0"/>
          <w:marBottom w:val="0"/>
          <w:divBdr>
            <w:top w:val="none" w:sz="0" w:space="0" w:color="auto"/>
            <w:left w:val="none" w:sz="0" w:space="0" w:color="auto"/>
            <w:bottom w:val="none" w:sz="0" w:space="0" w:color="auto"/>
            <w:right w:val="none" w:sz="0" w:space="0" w:color="auto"/>
          </w:divBdr>
          <w:divsChild>
            <w:div w:id="1036197428">
              <w:marLeft w:val="0"/>
              <w:marRight w:val="0"/>
              <w:marTop w:val="0"/>
              <w:marBottom w:val="0"/>
              <w:divBdr>
                <w:top w:val="none" w:sz="0" w:space="0" w:color="auto"/>
                <w:left w:val="none" w:sz="0" w:space="0" w:color="auto"/>
                <w:bottom w:val="none" w:sz="0" w:space="0" w:color="auto"/>
                <w:right w:val="none" w:sz="0" w:space="0" w:color="auto"/>
              </w:divBdr>
              <w:divsChild>
                <w:div w:id="182747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8477">
      <w:bodyDiv w:val="1"/>
      <w:marLeft w:val="0"/>
      <w:marRight w:val="0"/>
      <w:marTop w:val="0"/>
      <w:marBottom w:val="0"/>
      <w:divBdr>
        <w:top w:val="none" w:sz="0" w:space="0" w:color="auto"/>
        <w:left w:val="none" w:sz="0" w:space="0" w:color="auto"/>
        <w:bottom w:val="none" w:sz="0" w:space="0" w:color="auto"/>
        <w:right w:val="none" w:sz="0" w:space="0" w:color="auto"/>
      </w:divBdr>
    </w:div>
    <w:div w:id="26761555">
      <w:bodyDiv w:val="1"/>
      <w:marLeft w:val="0"/>
      <w:marRight w:val="0"/>
      <w:marTop w:val="0"/>
      <w:marBottom w:val="0"/>
      <w:divBdr>
        <w:top w:val="none" w:sz="0" w:space="0" w:color="auto"/>
        <w:left w:val="none" w:sz="0" w:space="0" w:color="auto"/>
        <w:bottom w:val="none" w:sz="0" w:space="0" w:color="auto"/>
        <w:right w:val="none" w:sz="0" w:space="0" w:color="auto"/>
      </w:divBdr>
    </w:div>
    <w:div w:id="29184789">
      <w:bodyDiv w:val="1"/>
      <w:marLeft w:val="0"/>
      <w:marRight w:val="0"/>
      <w:marTop w:val="0"/>
      <w:marBottom w:val="0"/>
      <w:divBdr>
        <w:top w:val="none" w:sz="0" w:space="0" w:color="auto"/>
        <w:left w:val="none" w:sz="0" w:space="0" w:color="auto"/>
        <w:bottom w:val="none" w:sz="0" w:space="0" w:color="auto"/>
        <w:right w:val="none" w:sz="0" w:space="0" w:color="auto"/>
      </w:divBdr>
    </w:div>
    <w:div w:id="50465907">
      <w:bodyDiv w:val="1"/>
      <w:marLeft w:val="0"/>
      <w:marRight w:val="0"/>
      <w:marTop w:val="0"/>
      <w:marBottom w:val="0"/>
      <w:divBdr>
        <w:top w:val="none" w:sz="0" w:space="0" w:color="auto"/>
        <w:left w:val="none" w:sz="0" w:space="0" w:color="auto"/>
        <w:bottom w:val="none" w:sz="0" w:space="0" w:color="auto"/>
        <w:right w:val="none" w:sz="0" w:space="0" w:color="auto"/>
      </w:divBdr>
    </w:div>
    <w:div w:id="50882257">
      <w:bodyDiv w:val="1"/>
      <w:marLeft w:val="0"/>
      <w:marRight w:val="0"/>
      <w:marTop w:val="0"/>
      <w:marBottom w:val="0"/>
      <w:divBdr>
        <w:top w:val="none" w:sz="0" w:space="0" w:color="auto"/>
        <w:left w:val="none" w:sz="0" w:space="0" w:color="auto"/>
        <w:bottom w:val="none" w:sz="0" w:space="0" w:color="auto"/>
        <w:right w:val="none" w:sz="0" w:space="0" w:color="auto"/>
      </w:divBdr>
    </w:div>
    <w:div w:id="59132087">
      <w:bodyDiv w:val="1"/>
      <w:marLeft w:val="0"/>
      <w:marRight w:val="0"/>
      <w:marTop w:val="0"/>
      <w:marBottom w:val="0"/>
      <w:divBdr>
        <w:top w:val="none" w:sz="0" w:space="0" w:color="auto"/>
        <w:left w:val="none" w:sz="0" w:space="0" w:color="auto"/>
        <w:bottom w:val="none" w:sz="0" w:space="0" w:color="auto"/>
        <w:right w:val="none" w:sz="0" w:space="0" w:color="auto"/>
      </w:divBdr>
    </w:div>
    <w:div w:id="65885972">
      <w:bodyDiv w:val="1"/>
      <w:marLeft w:val="0"/>
      <w:marRight w:val="0"/>
      <w:marTop w:val="0"/>
      <w:marBottom w:val="0"/>
      <w:divBdr>
        <w:top w:val="none" w:sz="0" w:space="0" w:color="auto"/>
        <w:left w:val="none" w:sz="0" w:space="0" w:color="auto"/>
        <w:bottom w:val="none" w:sz="0" w:space="0" w:color="auto"/>
        <w:right w:val="none" w:sz="0" w:space="0" w:color="auto"/>
      </w:divBdr>
    </w:div>
    <w:div w:id="74514837">
      <w:bodyDiv w:val="1"/>
      <w:marLeft w:val="0"/>
      <w:marRight w:val="0"/>
      <w:marTop w:val="0"/>
      <w:marBottom w:val="0"/>
      <w:divBdr>
        <w:top w:val="none" w:sz="0" w:space="0" w:color="auto"/>
        <w:left w:val="none" w:sz="0" w:space="0" w:color="auto"/>
        <w:bottom w:val="none" w:sz="0" w:space="0" w:color="auto"/>
        <w:right w:val="none" w:sz="0" w:space="0" w:color="auto"/>
      </w:divBdr>
    </w:div>
    <w:div w:id="76293096">
      <w:bodyDiv w:val="1"/>
      <w:marLeft w:val="0"/>
      <w:marRight w:val="0"/>
      <w:marTop w:val="0"/>
      <w:marBottom w:val="0"/>
      <w:divBdr>
        <w:top w:val="none" w:sz="0" w:space="0" w:color="auto"/>
        <w:left w:val="none" w:sz="0" w:space="0" w:color="auto"/>
        <w:bottom w:val="none" w:sz="0" w:space="0" w:color="auto"/>
        <w:right w:val="none" w:sz="0" w:space="0" w:color="auto"/>
      </w:divBdr>
    </w:div>
    <w:div w:id="90862094">
      <w:bodyDiv w:val="1"/>
      <w:marLeft w:val="0"/>
      <w:marRight w:val="0"/>
      <w:marTop w:val="0"/>
      <w:marBottom w:val="0"/>
      <w:divBdr>
        <w:top w:val="none" w:sz="0" w:space="0" w:color="auto"/>
        <w:left w:val="none" w:sz="0" w:space="0" w:color="auto"/>
        <w:bottom w:val="none" w:sz="0" w:space="0" w:color="auto"/>
        <w:right w:val="none" w:sz="0" w:space="0" w:color="auto"/>
      </w:divBdr>
    </w:div>
    <w:div w:id="109708348">
      <w:bodyDiv w:val="1"/>
      <w:marLeft w:val="0"/>
      <w:marRight w:val="0"/>
      <w:marTop w:val="0"/>
      <w:marBottom w:val="0"/>
      <w:divBdr>
        <w:top w:val="none" w:sz="0" w:space="0" w:color="auto"/>
        <w:left w:val="none" w:sz="0" w:space="0" w:color="auto"/>
        <w:bottom w:val="none" w:sz="0" w:space="0" w:color="auto"/>
        <w:right w:val="none" w:sz="0" w:space="0" w:color="auto"/>
      </w:divBdr>
    </w:div>
    <w:div w:id="135881847">
      <w:bodyDiv w:val="1"/>
      <w:marLeft w:val="0"/>
      <w:marRight w:val="0"/>
      <w:marTop w:val="0"/>
      <w:marBottom w:val="0"/>
      <w:divBdr>
        <w:top w:val="none" w:sz="0" w:space="0" w:color="auto"/>
        <w:left w:val="none" w:sz="0" w:space="0" w:color="auto"/>
        <w:bottom w:val="none" w:sz="0" w:space="0" w:color="auto"/>
        <w:right w:val="none" w:sz="0" w:space="0" w:color="auto"/>
      </w:divBdr>
    </w:div>
    <w:div w:id="138109541">
      <w:bodyDiv w:val="1"/>
      <w:marLeft w:val="0"/>
      <w:marRight w:val="0"/>
      <w:marTop w:val="0"/>
      <w:marBottom w:val="0"/>
      <w:divBdr>
        <w:top w:val="none" w:sz="0" w:space="0" w:color="auto"/>
        <w:left w:val="none" w:sz="0" w:space="0" w:color="auto"/>
        <w:bottom w:val="none" w:sz="0" w:space="0" w:color="auto"/>
        <w:right w:val="none" w:sz="0" w:space="0" w:color="auto"/>
      </w:divBdr>
      <w:divsChild>
        <w:div w:id="769350305">
          <w:marLeft w:val="0"/>
          <w:marRight w:val="0"/>
          <w:marTop w:val="0"/>
          <w:marBottom w:val="0"/>
          <w:divBdr>
            <w:top w:val="none" w:sz="0" w:space="0" w:color="auto"/>
            <w:left w:val="none" w:sz="0" w:space="0" w:color="auto"/>
            <w:bottom w:val="none" w:sz="0" w:space="0" w:color="auto"/>
            <w:right w:val="none" w:sz="0" w:space="0" w:color="auto"/>
          </w:divBdr>
          <w:divsChild>
            <w:div w:id="1472284067">
              <w:marLeft w:val="0"/>
              <w:marRight w:val="0"/>
              <w:marTop w:val="0"/>
              <w:marBottom w:val="0"/>
              <w:divBdr>
                <w:top w:val="none" w:sz="0" w:space="0" w:color="auto"/>
                <w:left w:val="none" w:sz="0" w:space="0" w:color="auto"/>
                <w:bottom w:val="none" w:sz="0" w:space="0" w:color="auto"/>
                <w:right w:val="none" w:sz="0" w:space="0" w:color="auto"/>
              </w:divBdr>
              <w:divsChild>
                <w:div w:id="600720054">
                  <w:marLeft w:val="0"/>
                  <w:marRight w:val="0"/>
                  <w:marTop w:val="0"/>
                  <w:marBottom w:val="0"/>
                  <w:divBdr>
                    <w:top w:val="none" w:sz="0" w:space="0" w:color="auto"/>
                    <w:left w:val="none" w:sz="0" w:space="0" w:color="auto"/>
                    <w:bottom w:val="none" w:sz="0" w:space="0" w:color="auto"/>
                    <w:right w:val="none" w:sz="0" w:space="0" w:color="auto"/>
                  </w:divBdr>
                  <w:divsChild>
                    <w:div w:id="1056204554">
                      <w:marLeft w:val="0"/>
                      <w:marRight w:val="0"/>
                      <w:marTop w:val="0"/>
                      <w:marBottom w:val="0"/>
                      <w:divBdr>
                        <w:top w:val="none" w:sz="0" w:space="0" w:color="auto"/>
                        <w:left w:val="none" w:sz="0" w:space="0" w:color="auto"/>
                        <w:bottom w:val="none" w:sz="0" w:space="0" w:color="auto"/>
                        <w:right w:val="none" w:sz="0" w:space="0" w:color="auto"/>
                      </w:divBdr>
                      <w:divsChild>
                        <w:div w:id="2070300418">
                          <w:marLeft w:val="0"/>
                          <w:marRight w:val="251"/>
                          <w:marTop w:val="0"/>
                          <w:marBottom w:val="419"/>
                          <w:divBdr>
                            <w:top w:val="none" w:sz="0" w:space="0" w:color="auto"/>
                            <w:left w:val="none" w:sz="0" w:space="0" w:color="auto"/>
                            <w:bottom w:val="none" w:sz="0" w:space="0" w:color="auto"/>
                            <w:right w:val="none" w:sz="0" w:space="0" w:color="auto"/>
                          </w:divBdr>
                          <w:divsChild>
                            <w:div w:id="303242402">
                              <w:marLeft w:val="0"/>
                              <w:marRight w:val="0"/>
                              <w:marTop w:val="0"/>
                              <w:marBottom w:val="0"/>
                              <w:divBdr>
                                <w:top w:val="none" w:sz="0" w:space="0" w:color="auto"/>
                                <w:left w:val="none" w:sz="0" w:space="0" w:color="auto"/>
                                <w:bottom w:val="none" w:sz="0" w:space="0" w:color="auto"/>
                                <w:right w:val="none" w:sz="0" w:space="0" w:color="auto"/>
                              </w:divBdr>
                              <w:divsChild>
                                <w:div w:id="86528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8769266">
      <w:bodyDiv w:val="1"/>
      <w:marLeft w:val="0"/>
      <w:marRight w:val="0"/>
      <w:marTop w:val="0"/>
      <w:marBottom w:val="0"/>
      <w:divBdr>
        <w:top w:val="none" w:sz="0" w:space="0" w:color="auto"/>
        <w:left w:val="none" w:sz="0" w:space="0" w:color="auto"/>
        <w:bottom w:val="none" w:sz="0" w:space="0" w:color="auto"/>
        <w:right w:val="none" w:sz="0" w:space="0" w:color="auto"/>
      </w:divBdr>
    </w:div>
    <w:div w:id="141780176">
      <w:bodyDiv w:val="1"/>
      <w:marLeft w:val="0"/>
      <w:marRight w:val="0"/>
      <w:marTop w:val="0"/>
      <w:marBottom w:val="0"/>
      <w:divBdr>
        <w:top w:val="none" w:sz="0" w:space="0" w:color="auto"/>
        <w:left w:val="none" w:sz="0" w:space="0" w:color="auto"/>
        <w:bottom w:val="none" w:sz="0" w:space="0" w:color="auto"/>
        <w:right w:val="none" w:sz="0" w:space="0" w:color="auto"/>
      </w:divBdr>
    </w:div>
    <w:div w:id="150488669">
      <w:bodyDiv w:val="1"/>
      <w:marLeft w:val="0"/>
      <w:marRight w:val="0"/>
      <w:marTop w:val="0"/>
      <w:marBottom w:val="0"/>
      <w:divBdr>
        <w:top w:val="none" w:sz="0" w:space="0" w:color="auto"/>
        <w:left w:val="none" w:sz="0" w:space="0" w:color="auto"/>
        <w:bottom w:val="none" w:sz="0" w:space="0" w:color="auto"/>
        <w:right w:val="none" w:sz="0" w:space="0" w:color="auto"/>
      </w:divBdr>
    </w:div>
    <w:div w:id="158232425">
      <w:bodyDiv w:val="1"/>
      <w:marLeft w:val="0"/>
      <w:marRight w:val="0"/>
      <w:marTop w:val="0"/>
      <w:marBottom w:val="0"/>
      <w:divBdr>
        <w:top w:val="none" w:sz="0" w:space="0" w:color="auto"/>
        <w:left w:val="none" w:sz="0" w:space="0" w:color="auto"/>
        <w:bottom w:val="none" w:sz="0" w:space="0" w:color="auto"/>
        <w:right w:val="none" w:sz="0" w:space="0" w:color="auto"/>
      </w:divBdr>
    </w:div>
    <w:div w:id="163278553">
      <w:bodyDiv w:val="1"/>
      <w:marLeft w:val="0"/>
      <w:marRight w:val="0"/>
      <w:marTop w:val="0"/>
      <w:marBottom w:val="0"/>
      <w:divBdr>
        <w:top w:val="none" w:sz="0" w:space="0" w:color="auto"/>
        <w:left w:val="none" w:sz="0" w:space="0" w:color="auto"/>
        <w:bottom w:val="none" w:sz="0" w:space="0" w:color="auto"/>
        <w:right w:val="none" w:sz="0" w:space="0" w:color="auto"/>
      </w:divBdr>
    </w:div>
    <w:div w:id="177045196">
      <w:bodyDiv w:val="1"/>
      <w:marLeft w:val="0"/>
      <w:marRight w:val="0"/>
      <w:marTop w:val="0"/>
      <w:marBottom w:val="0"/>
      <w:divBdr>
        <w:top w:val="none" w:sz="0" w:space="0" w:color="auto"/>
        <w:left w:val="none" w:sz="0" w:space="0" w:color="auto"/>
        <w:bottom w:val="none" w:sz="0" w:space="0" w:color="auto"/>
        <w:right w:val="none" w:sz="0" w:space="0" w:color="auto"/>
      </w:divBdr>
    </w:div>
    <w:div w:id="177669995">
      <w:bodyDiv w:val="1"/>
      <w:marLeft w:val="0"/>
      <w:marRight w:val="0"/>
      <w:marTop w:val="0"/>
      <w:marBottom w:val="0"/>
      <w:divBdr>
        <w:top w:val="none" w:sz="0" w:space="0" w:color="auto"/>
        <w:left w:val="none" w:sz="0" w:space="0" w:color="auto"/>
        <w:bottom w:val="none" w:sz="0" w:space="0" w:color="auto"/>
        <w:right w:val="none" w:sz="0" w:space="0" w:color="auto"/>
      </w:divBdr>
    </w:div>
    <w:div w:id="182785414">
      <w:bodyDiv w:val="1"/>
      <w:marLeft w:val="0"/>
      <w:marRight w:val="0"/>
      <w:marTop w:val="0"/>
      <w:marBottom w:val="0"/>
      <w:divBdr>
        <w:top w:val="none" w:sz="0" w:space="0" w:color="auto"/>
        <w:left w:val="none" w:sz="0" w:space="0" w:color="auto"/>
        <w:bottom w:val="none" w:sz="0" w:space="0" w:color="auto"/>
        <w:right w:val="none" w:sz="0" w:space="0" w:color="auto"/>
      </w:divBdr>
    </w:div>
    <w:div w:id="204872913">
      <w:bodyDiv w:val="1"/>
      <w:marLeft w:val="0"/>
      <w:marRight w:val="0"/>
      <w:marTop w:val="0"/>
      <w:marBottom w:val="0"/>
      <w:divBdr>
        <w:top w:val="none" w:sz="0" w:space="0" w:color="auto"/>
        <w:left w:val="none" w:sz="0" w:space="0" w:color="auto"/>
        <w:bottom w:val="none" w:sz="0" w:space="0" w:color="auto"/>
        <w:right w:val="none" w:sz="0" w:space="0" w:color="auto"/>
      </w:divBdr>
    </w:div>
    <w:div w:id="221136803">
      <w:bodyDiv w:val="1"/>
      <w:marLeft w:val="0"/>
      <w:marRight w:val="0"/>
      <w:marTop w:val="0"/>
      <w:marBottom w:val="0"/>
      <w:divBdr>
        <w:top w:val="none" w:sz="0" w:space="0" w:color="auto"/>
        <w:left w:val="none" w:sz="0" w:space="0" w:color="auto"/>
        <w:bottom w:val="none" w:sz="0" w:space="0" w:color="auto"/>
        <w:right w:val="none" w:sz="0" w:space="0" w:color="auto"/>
      </w:divBdr>
    </w:div>
    <w:div w:id="225800850">
      <w:bodyDiv w:val="1"/>
      <w:marLeft w:val="0"/>
      <w:marRight w:val="0"/>
      <w:marTop w:val="0"/>
      <w:marBottom w:val="0"/>
      <w:divBdr>
        <w:top w:val="none" w:sz="0" w:space="0" w:color="auto"/>
        <w:left w:val="none" w:sz="0" w:space="0" w:color="auto"/>
        <w:bottom w:val="none" w:sz="0" w:space="0" w:color="auto"/>
        <w:right w:val="none" w:sz="0" w:space="0" w:color="auto"/>
      </w:divBdr>
    </w:div>
    <w:div w:id="227964880">
      <w:bodyDiv w:val="1"/>
      <w:marLeft w:val="0"/>
      <w:marRight w:val="0"/>
      <w:marTop w:val="0"/>
      <w:marBottom w:val="0"/>
      <w:divBdr>
        <w:top w:val="none" w:sz="0" w:space="0" w:color="auto"/>
        <w:left w:val="none" w:sz="0" w:space="0" w:color="auto"/>
        <w:bottom w:val="none" w:sz="0" w:space="0" w:color="auto"/>
        <w:right w:val="none" w:sz="0" w:space="0" w:color="auto"/>
      </w:divBdr>
    </w:div>
    <w:div w:id="235167471">
      <w:bodyDiv w:val="1"/>
      <w:marLeft w:val="0"/>
      <w:marRight w:val="0"/>
      <w:marTop w:val="0"/>
      <w:marBottom w:val="0"/>
      <w:divBdr>
        <w:top w:val="none" w:sz="0" w:space="0" w:color="auto"/>
        <w:left w:val="none" w:sz="0" w:space="0" w:color="auto"/>
        <w:bottom w:val="none" w:sz="0" w:space="0" w:color="auto"/>
        <w:right w:val="none" w:sz="0" w:space="0" w:color="auto"/>
      </w:divBdr>
    </w:div>
    <w:div w:id="238441435">
      <w:bodyDiv w:val="1"/>
      <w:marLeft w:val="0"/>
      <w:marRight w:val="0"/>
      <w:marTop w:val="0"/>
      <w:marBottom w:val="0"/>
      <w:divBdr>
        <w:top w:val="none" w:sz="0" w:space="0" w:color="auto"/>
        <w:left w:val="none" w:sz="0" w:space="0" w:color="auto"/>
        <w:bottom w:val="none" w:sz="0" w:space="0" w:color="auto"/>
        <w:right w:val="none" w:sz="0" w:space="0" w:color="auto"/>
      </w:divBdr>
    </w:div>
    <w:div w:id="253126149">
      <w:bodyDiv w:val="1"/>
      <w:marLeft w:val="0"/>
      <w:marRight w:val="0"/>
      <w:marTop w:val="0"/>
      <w:marBottom w:val="0"/>
      <w:divBdr>
        <w:top w:val="none" w:sz="0" w:space="0" w:color="auto"/>
        <w:left w:val="none" w:sz="0" w:space="0" w:color="auto"/>
        <w:bottom w:val="none" w:sz="0" w:space="0" w:color="auto"/>
        <w:right w:val="none" w:sz="0" w:space="0" w:color="auto"/>
      </w:divBdr>
    </w:div>
    <w:div w:id="272906753">
      <w:bodyDiv w:val="1"/>
      <w:marLeft w:val="0"/>
      <w:marRight w:val="0"/>
      <w:marTop w:val="0"/>
      <w:marBottom w:val="0"/>
      <w:divBdr>
        <w:top w:val="none" w:sz="0" w:space="0" w:color="auto"/>
        <w:left w:val="none" w:sz="0" w:space="0" w:color="auto"/>
        <w:bottom w:val="none" w:sz="0" w:space="0" w:color="auto"/>
        <w:right w:val="none" w:sz="0" w:space="0" w:color="auto"/>
      </w:divBdr>
    </w:div>
    <w:div w:id="278101327">
      <w:bodyDiv w:val="1"/>
      <w:marLeft w:val="0"/>
      <w:marRight w:val="0"/>
      <w:marTop w:val="0"/>
      <w:marBottom w:val="0"/>
      <w:divBdr>
        <w:top w:val="none" w:sz="0" w:space="0" w:color="auto"/>
        <w:left w:val="none" w:sz="0" w:space="0" w:color="auto"/>
        <w:bottom w:val="none" w:sz="0" w:space="0" w:color="auto"/>
        <w:right w:val="none" w:sz="0" w:space="0" w:color="auto"/>
      </w:divBdr>
    </w:div>
    <w:div w:id="283853013">
      <w:bodyDiv w:val="1"/>
      <w:marLeft w:val="0"/>
      <w:marRight w:val="0"/>
      <w:marTop w:val="0"/>
      <w:marBottom w:val="0"/>
      <w:divBdr>
        <w:top w:val="none" w:sz="0" w:space="0" w:color="auto"/>
        <w:left w:val="none" w:sz="0" w:space="0" w:color="auto"/>
        <w:bottom w:val="none" w:sz="0" w:space="0" w:color="auto"/>
        <w:right w:val="none" w:sz="0" w:space="0" w:color="auto"/>
      </w:divBdr>
    </w:div>
    <w:div w:id="291908916">
      <w:bodyDiv w:val="1"/>
      <w:marLeft w:val="0"/>
      <w:marRight w:val="0"/>
      <w:marTop w:val="0"/>
      <w:marBottom w:val="0"/>
      <w:divBdr>
        <w:top w:val="none" w:sz="0" w:space="0" w:color="auto"/>
        <w:left w:val="none" w:sz="0" w:space="0" w:color="auto"/>
        <w:bottom w:val="none" w:sz="0" w:space="0" w:color="auto"/>
        <w:right w:val="none" w:sz="0" w:space="0" w:color="auto"/>
      </w:divBdr>
    </w:div>
    <w:div w:id="291982169">
      <w:bodyDiv w:val="1"/>
      <w:marLeft w:val="0"/>
      <w:marRight w:val="0"/>
      <w:marTop w:val="0"/>
      <w:marBottom w:val="0"/>
      <w:divBdr>
        <w:top w:val="none" w:sz="0" w:space="0" w:color="auto"/>
        <w:left w:val="none" w:sz="0" w:space="0" w:color="auto"/>
        <w:bottom w:val="none" w:sz="0" w:space="0" w:color="auto"/>
        <w:right w:val="none" w:sz="0" w:space="0" w:color="auto"/>
      </w:divBdr>
    </w:div>
    <w:div w:id="301038379">
      <w:bodyDiv w:val="1"/>
      <w:marLeft w:val="0"/>
      <w:marRight w:val="0"/>
      <w:marTop w:val="0"/>
      <w:marBottom w:val="0"/>
      <w:divBdr>
        <w:top w:val="none" w:sz="0" w:space="0" w:color="auto"/>
        <w:left w:val="none" w:sz="0" w:space="0" w:color="auto"/>
        <w:bottom w:val="none" w:sz="0" w:space="0" w:color="auto"/>
        <w:right w:val="none" w:sz="0" w:space="0" w:color="auto"/>
      </w:divBdr>
    </w:div>
    <w:div w:id="308291757">
      <w:bodyDiv w:val="1"/>
      <w:marLeft w:val="0"/>
      <w:marRight w:val="0"/>
      <w:marTop w:val="0"/>
      <w:marBottom w:val="0"/>
      <w:divBdr>
        <w:top w:val="none" w:sz="0" w:space="0" w:color="auto"/>
        <w:left w:val="none" w:sz="0" w:space="0" w:color="auto"/>
        <w:bottom w:val="none" w:sz="0" w:space="0" w:color="auto"/>
        <w:right w:val="none" w:sz="0" w:space="0" w:color="auto"/>
      </w:divBdr>
    </w:div>
    <w:div w:id="320158788">
      <w:bodyDiv w:val="1"/>
      <w:marLeft w:val="0"/>
      <w:marRight w:val="0"/>
      <w:marTop w:val="0"/>
      <w:marBottom w:val="0"/>
      <w:divBdr>
        <w:top w:val="none" w:sz="0" w:space="0" w:color="auto"/>
        <w:left w:val="none" w:sz="0" w:space="0" w:color="auto"/>
        <w:bottom w:val="none" w:sz="0" w:space="0" w:color="auto"/>
        <w:right w:val="none" w:sz="0" w:space="0" w:color="auto"/>
      </w:divBdr>
    </w:div>
    <w:div w:id="363679569">
      <w:bodyDiv w:val="1"/>
      <w:marLeft w:val="0"/>
      <w:marRight w:val="0"/>
      <w:marTop w:val="0"/>
      <w:marBottom w:val="0"/>
      <w:divBdr>
        <w:top w:val="none" w:sz="0" w:space="0" w:color="auto"/>
        <w:left w:val="none" w:sz="0" w:space="0" w:color="auto"/>
        <w:bottom w:val="none" w:sz="0" w:space="0" w:color="auto"/>
        <w:right w:val="none" w:sz="0" w:space="0" w:color="auto"/>
      </w:divBdr>
    </w:div>
    <w:div w:id="365643658">
      <w:bodyDiv w:val="1"/>
      <w:marLeft w:val="0"/>
      <w:marRight w:val="0"/>
      <w:marTop w:val="0"/>
      <w:marBottom w:val="0"/>
      <w:divBdr>
        <w:top w:val="none" w:sz="0" w:space="0" w:color="auto"/>
        <w:left w:val="none" w:sz="0" w:space="0" w:color="auto"/>
        <w:bottom w:val="none" w:sz="0" w:space="0" w:color="auto"/>
        <w:right w:val="none" w:sz="0" w:space="0" w:color="auto"/>
      </w:divBdr>
    </w:div>
    <w:div w:id="368532527">
      <w:bodyDiv w:val="1"/>
      <w:marLeft w:val="0"/>
      <w:marRight w:val="0"/>
      <w:marTop w:val="0"/>
      <w:marBottom w:val="0"/>
      <w:divBdr>
        <w:top w:val="none" w:sz="0" w:space="0" w:color="auto"/>
        <w:left w:val="none" w:sz="0" w:space="0" w:color="auto"/>
        <w:bottom w:val="none" w:sz="0" w:space="0" w:color="auto"/>
        <w:right w:val="none" w:sz="0" w:space="0" w:color="auto"/>
      </w:divBdr>
    </w:div>
    <w:div w:id="389960462">
      <w:bodyDiv w:val="1"/>
      <w:marLeft w:val="0"/>
      <w:marRight w:val="0"/>
      <w:marTop w:val="0"/>
      <w:marBottom w:val="0"/>
      <w:divBdr>
        <w:top w:val="none" w:sz="0" w:space="0" w:color="auto"/>
        <w:left w:val="none" w:sz="0" w:space="0" w:color="auto"/>
        <w:bottom w:val="none" w:sz="0" w:space="0" w:color="auto"/>
        <w:right w:val="none" w:sz="0" w:space="0" w:color="auto"/>
      </w:divBdr>
    </w:div>
    <w:div w:id="390813316">
      <w:bodyDiv w:val="1"/>
      <w:marLeft w:val="0"/>
      <w:marRight w:val="0"/>
      <w:marTop w:val="0"/>
      <w:marBottom w:val="0"/>
      <w:divBdr>
        <w:top w:val="none" w:sz="0" w:space="0" w:color="auto"/>
        <w:left w:val="none" w:sz="0" w:space="0" w:color="auto"/>
        <w:bottom w:val="none" w:sz="0" w:space="0" w:color="auto"/>
        <w:right w:val="none" w:sz="0" w:space="0" w:color="auto"/>
      </w:divBdr>
    </w:div>
    <w:div w:id="392192512">
      <w:bodyDiv w:val="1"/>
      <w:marLeft w:val="0"/>
      <w:marRight w:val="0"/>
      <w:marTop w:val="0"/>
      <w:marBottom w:val="0"/>
      <w:divBdr>
        <w:top w:val="none" w:sz="0" w:space="0" w:color="auto"/>
        <w:left w:val="none" w:sz="0" w:space="0" w:color="auto"/>
        <w:bottom w:val="none" w:sz="0" w:space="0" w:color="auto"/>
        <w:right w:val="none" w:sz="0" w:space="0" w:color="auto"/>
      </w:divBdr>
      <w:divsChild>
        <w:div w:id="1949199371">
          <w:marLeft w:val="0"/>
          <w:marRight w:val="0"/>
          <w:marTop w:val="0"/>
          <w:marBottom w:val="0"/>
          <w:divBdr>
            <w:top w:val="none" w:sz="0" w:space="0" w:color="auto"/>
            <w:left w:val="none" w:sz="0" w:space="0" w:color="auto"/>
            <w:bottom w:val="none" w:sz="0" w:space="0" w:color="auto"/>
            <w:right w:val="none" w:sz="0" w:space="0" w:color="auto"/>
          </w:divBdr>
          <w:divsChild>
            <w:div w:id="611665147">
              <w:marLeft w:val="0"/>
              <w:marRight w:val="0"/>
              <w:marTop w:val="0"/>
              <w:marBottom w:val="0"/>
              <w:divBdr>
                <w:top w:val="none" w:sz="0" w:space="0" w:color="auto"/>
                <w:left w:val="none" w:sz="0" w:space="0" w:color="auto"/>
                <w:bottom w:val="none" w:sz="0" w:space="0" w:color="auto"/>
                <w:right w:val="none" w:sz="0" w:space="0" w:color="auto"/>
              </w:divBdr>
              <w:divsChild>
                <w:div w:id="2039550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904787">
      <w:bodyDiv w:val="1"/>
      <w:marLeft w:val="0"/>
      <w:marRight w:val="0"/>
      <w:marTop w:val="0"/>
      <w:marBottom w:val="0"/>
      <w:divBdr>
        <w:top w:val="none" w:sz="0" w:space="0" w:color="auto"/>
        <w:left w:val="none" w:sz="0" w:space="0" w:color="auto"/>
        <w:bottom w:val="none" w:sz="0" w:space="0" w:color="auto"/>
        <w:right w:val="none" w:sz="0" w:space="0" w:color="auto"/>
      </w:divBdr>
    </w:div>
    <w:div w:id="404381855">
      <w:bodyDiv w:val="1"/>
      <w:marLeft w:val="0"/>
      <w:marRight w:val="0"/>
      <w:marTop w:val="0"/>
      <w:marBottom w:val="0"/>
      <w:divBdr>
        <w:top w:val="none" w:sz="0" w:space="0" w:color="auto"/>
        <w:left w:val="none" w:sz="0" w:space="0" w:color="auto"/>
        <w:bottom w:val="none" w:sz="0" w:space="0" w:color="auto"/>
        <w:right w:val="none" w:sz="0" w:space="0" w:color="auto"/>
      </w:divBdr>
    </w:div>
    <w:div w:id="407312893">
      <w:bodyDiv w:val="1"/>
      <w:marLeft w:val="0"/>
      <w:marRight w:val="0"/>
      <w:marTop w:val="0"/>
      <w:marBottom w:val="0"/>
      <w:divBdr>
        <w:top w:val="none" w:sz="0" w:space="0" w:color="auto"/>
        <w:left w:val="none" w:sz="0" w:space="0" w:color="auto"/>
        <w:bottom w:val="none" w:sz="0" w:space="0" w:color="auto"/>
        <w:right w:val="none" w:sz="0" w:space="0" w:color="auto"/>
      </w:divBdr>
    </w:div>
    <w:div w:id="414670790">
      <w:bodyDiv w:val="1"/>
      <w:marLeft w:val="0"/>
      <w:marRight w:val="0"/>
      <w:marTop w:val="0"/>
      <w:marBottom w:val="0"/>
      <w:divBdr>
        <w:top w:val="none" w:sz="0" w:space="0" w:color="auto"/>
        <w:left w:val="none" w:sz="0" w:space="0" w:color="auto"/>
        <w:bottom w:val="none" w:sz="0" w:space="0" w:color="auto"/>
        <w:right w:val="none" w:sz="0" w:space="0" w:color="auto"/>
      </w:divBdr>
    </w:div>
    <w:div w:id="421225904">
      <w:bodyDiv w:val="1"/>
      <w:marLeft w:val="0"/>
      <w:marRight w:val="0"/>
      <w:marTop w:val="0"/>
      <w:marBottom w:val="0"/>
      <w:divBdr>
        <w:top w:val="none" w:sz="0" w:space="0" w:color="auto"/>
        <w:left w:val="none" w:sz="0" w:space="0" w:color="auto"/>
        <w:bottom w:val="none" w:sz="0" w:space="0" w:color="auto"/>
        <w:right w:val="none" w:sz="0" w:space="0" w:color="auto"/>
      </w:divBdr>
    </w:div>
    <w:div w:id="421727696">
      <w:bodyDiv w:val="1"/>
      <w:marLeft w:val="0"/>
      <w:marRight w:val="0"/>
      <w:marTop w:val="0"/>
      <w:marBottom w:val="0"/>
      <w:divBdr>
        <w:top w:val="none" w:sz="0" w:space="0" w:color="auto"/>
        <w:left w:val="none" w:sz="0" w:space="0" w:color="auto"/>
        <w:bottom w:val="none" w:sz="0" w:space="0" w:color="auto"/>
        <w:right w:val="none" w:sz="0" w:space="0" w:color="auto"/>
      </w:divBdr>
    </w:div>
    <w:div w:id="428355200">
      <w:bodyDiv w:val="1"/>
      <w:marLeft w:val="0"/>
      <w:marRight w:val="0"/>
      <w:marTop w:val="0"/>
      <w:marBottom w:val="0"/>
      <w:divBdr>
        <w:top w:val="none" w:sz="0" w:space="0" w:color="auto"/>
        <w:left w:val="none" w:sz="0" w:space="0" w:color="auto"/>
        <w:bottom w:val="none" w:sz="0" w:space="0" w:color="auto"/>
        <w:right w:val="none" w:sz="0" w:space="0" w:color="auto"/>
      </w:divBdr>
    </w:div>
    <w:div w:id="430392624">
      <w:bodyDiv w:val="1"/>
      <w:marLeft w:val="0"/>
      <w:marRight w:val="0"/>
      <w:marTop w:val="0"/>
      <w:marBottom w:val="0"/>
      <w:divBdr>
        <w:top w:val="none" w:sz="0" w:space="0" w:color="auto"/>
        <w:left w:val="none" w:sz="0" w:space="0" w:color="auto"/>
        <w:bottom w:val="none" w:sz="0" w:space="0" w:color="auto"/>
        <w:right w:val="none" w:sz="0" w:space="0" w:color="auto"/>
      </w:divBdr>
    </w:div>
    <w:div w:id="441145094">
      <w:bodyDiv w:val="1"/>
      <w:marLeft w:val="0"/>
      <w:marRight w:val="0"/>
      <w:marTop w:val="0"/>
      <w:marBottom w:val="0"/>
      <w:divBdr>
        <w:top w:val="none" w:sz="0" w:space="0" w:color="auto"/>
        <w:left w:val="none" w:sz="0" w:space="0" w:color="auto"/>
        <w:bottom w:val="none" w:sz="0" w:space="0" w:color="auto"/>
        <w:right w:val="none" w:sz="0" w:space="0" w:color="auto"/>
      </w:divBdr>
    </w:div>
    <w:div w:id="458912748">
      <w:bodyDiv w:val="1"/>
      <w:marLeft w:val="0"/>
      <w:marRight w:val="0"/>
      <w:marTop w:val="0"/>
      <w:marBottom w:val="0"/>
      <w:divBdr>
        <w:top w:val="none" w:sz="0" w:space="0" w:color="auto"/>
        <w:left w:val="none" w:sz="0" w:space="0" w:color="auto"/>
        <w:bottom w:val="none" w:sz="0" w:space="0" w:color="auto"/>
        <w:right w:val="none" w:sz="0" w:space="0" w:color="auto"/>
      </w:divBdr>
    </w:div>
    <w:div w:id="472405071">
      <w:bodyDiv w:val="1"/>
      <w:marLeft w:val="0"/>
      <w:marRight w:val="0"/>
      <w:marTop w:val="0"/>
      <w:marBottom w:val="0"/>
      <w:divBdr>
        <w:top w:val="none" w:sz="0" w:space="0" w:color="auto"/>
        <w:left w:val="none" w:sz="0" w:space="0" w:color="auto"/>
        <w:bottom w:val="none" w:sz="0" w:space="0" w:color="auto"/>
        <w:right w:val="none" w:sz="0" w:space="0" w:color="auto"/>
      </w:divBdr>
    </w:div>
    <w:div w:id="510682781">
      <w:bodyDiv w:val="1"/>
      <w:marLeft w:val="0"/>
      <w:marRight w:val="0"/>
      <w:marTop w:val="0"/>
      <w:marBottom w:val="0"/>
      <w:divBdr>
        <w:top w:val="none" w:sz="0" w:space="0" w:color="auto"/>
        <w:left w:val="none" w:sz="0" w:space="0" w:color="auto"/>
        <w:bottom w:val="none" w:sz="0" w:space="0" w:color="auto"/>
        <w:right w:val="none" w:sz="0" w:space="0" w:color="auto"/>
      </w:divBdr>
    </w:div>
    <w:div w:id="511649696">
      <w:bodyDiv w:val="1"/>
      <w:marLeft w:val="0"/>
      <w:marRight w:val="0"/>
      <w:marTop w:val="0"/>
      <w:marBottom w:val="0"/>
      <w:divBdr>
        <w:top w:val="none" w:sz="0" w:space="0" w:color="auto"/>
        <w:left w:val="none" w:sz="0" w:space="0" w:color="auto"/>
        <w:bottom w:val="none" w:sz="0" w:space="0" w:color="auto"/>
        <w:right w:val="none" w:sz="0" w:space="0" w:color="auto"/>
      </w:divBdr>
    </w:div>
    <w:div w:id="518087852">
      <w:bodyDiv w:val="1"/>
      <w:marLeft w:val="0"/>
      <w:marRight w:val="0"/>
      <w:marTop w:val="0"/>
      <w:marBottom w:val="0"/>
      <w:divBdr>
        <w:top w:val="none" w:sz="0" w:space="0" w:color="auto"/>
        <w:left w:val="none" w:sz="0" w:space="0" w:color="auto"/>
        <w:bottom w:val="none" w:sz="0" w:space="0" w:color="auto"/>
        <w:right w:val="none" w:sz="0" w:space="0" w:color="auto"/>
      </w:divBdr>
    </w:div>
    <w:div w:id="537007112">
      <w:bodyDiv w:val="1"/>
      <w:marLeft w:val="0"/>
      <w:marRight w:val="0"/>
      <w:marTop w:val="0"/>
      <w:marBottom w:val="0"/>
      <w:divBdr>
        <w:top w:val="none" w:sz="0" w:space="0" w:color="auto"/>
        <w:left w:val="none" w:sz="0" w:space="0" w:color="auto"/>
        <w:bottom w:val="none" w:sz="0" w:space="0" w:color="auto"/>
        <w:right w:val="none" w:sz="0" w:space="0" w:color="auto"/>
      </w:divBdr>
    </w:div>
    <w:div w:id="542523870">
      <w:bodyDiv w:val="1"/>
      <w:marLeft w:val="0"/>
      <w:marRight w:val="0"/>
      <w:marTop w:val="0"/>
      <w:marBottom w:val="0"/>
      <w:divBdr>
        <w:top w:val="none" w:sz="0" w:space="0" w:color="auto"/>
        <w:left w:val="none" w:sz="0" w:space="0" w:color="auto"/>
        <w:bottom w:val="none" w:sz="0" w:space="0" w:color="auto"/>
        <w:right w:val="none" w:sz="0" w:space="0" w:color="auto"/>
      </w:divBdr>
    </w:div>
    <w:div w:id="543179039">
      <w:bodyDiv w:val="1"/>
      <w:marLeft w:val="0"/>
      <w:marRight w:val="0"/>
      <w:marTop w:val="0"/>
      <w:marBottom w:val="0"/>
      <w:divBdr>
        <w:top w:val="none" w:sz="0" w:space="0" w:color="auto"/>
        <w:left w:val="none" w:sz="0" w:space="0" w:color="auto"/>
        <w:bottom w:val="none" w:sz="0" w:space="0" w:color="auto"/>
        <w:right w:val="none" w:sz="0" w:space="0" w:color="auto"/>
      </w:divBdr>
    </w:div>
    <w:div w:id="546532773">
      <w:bodyDiv w:val="1"/>
      <w:marLeft w:val="0"/>
      <w:marRight w:val="0"/>
      <w:marTop w:val="0"/>
      <w:marBottom w:val="0"/>
      <w:divBdr>
        <w:top w:val="none" w:sz="0" w:space="0" w:color="auto"/>
        <w:left w:val="none" w:sz="0" w:space="0" w:color="auto"/>
        <w:bottom w:val="none" w:sz="0" w:space="0" w:color="auto"/>
        <w:right w:val="none" w:sz="0" w:space="0" w:color="auto"/>
      </w:divBdr>
    </w:div>
    <w:div w:id="559219252">
      <w:bodyDiv w:val="1"/>
      <w:marLeft w:val="0"/>
      <w:marRight w:val="0"/>
      <w:marTop w:val="0"/>
      <w:marBottom w:val="0"/>
      <w:divBdr>
        <w:top w:val="none" w:sz="0" w:space="0" w:color="auto"/>
        <w:left w:val="none" w:sz="0" w:space="0" w:color="auto"/>
        <w:bottom w:val="none" w:sz="0" w:space="0" w:color="auto"/>
        <w:right w:val="none" w:sz="0" w:space="0" w:color="auto"/>
      </w:divBdr>
    </w:div>
    <w:div w:id="576136085">
      <w:bodyDiv w:val="1"/>
      <w:marLeft w:val="0"/>
      <w:marRight w:val="0"/>
      <w:marTop w:val="0"/>
      <w:marBottom w:val="0"/>
      <w:divBdr>
        <w:top w:val="none" w:sz="0" w:space="0" w:color="auto"/>
        <w:left w:val="none" w:sz="0" w:space="0" w:color="auto"/>
        <w:bottom w:val="none" w:sz="0" w:space="0" w:color="auto"/>
        <w:right w:val="none" w:sz="0" w:space="0" w:color="auto"/>
      </w:divBdr>
    </w:div>
    <w:div w:id="577404680">
      <w:bodyDiv w:val="1"/>
      <w:marLeft w:val="0"/>
      <w:marRight w:val="0"/>
      <w:marTop w:val="0"/>
      <w:marBottom w:val="0"/>
      <w:divBdr>
        <w:top w:val="none" w:sz="0" w:space="0" w:color="auto"/>
        <w:left w:val="none" w:sz="0" w:space="0" w:color="auto"/>
        <w:bottom w:val="none" w:sz="0" w:space="0" w:color="auto"/>
        <w:right w:val="none" w:sz="0" w:space="0" w:color="auto"/>
      </w:divBdr>
    </w:div>
    <w:div w:id="579099757">
      <w:bodyDiv w:val="1"/>
      <w:marLeft w:val="0"/>
      <w:marRight w:val="0"/>
      <w:marTop w:val="0"/>
      <w:marBottom w:val="0"/>
      <w:divBdr>
        <w:top w:val="none" w:sz="0" w:space="0" w:color="auto"/>
        <w:left w:val="none" w:sz="0" w:space="0" w:color="auto"/>
        <w:bottom w:val="none" w:sz="0" w:space="0" w:color="auto"/>
        <w:right w:val="none" w:sz="0" w:space="0" w:color="auto"/>
      </w:divBdr>
      <w:divsChild>
        <w:div w:id="1227843363">
          <w:marLeft w:val="0"/>
          <w:marRight w:val="0"/>
          <w:marTop w:val="120"/>
          <w:marBottom w:val="0"/>
          <w:divBdr>
            <w:top w:val="none" w:sz="0" w:space="0" w:color="auto"/>
            <w:left w:val="none" w:sz="0" w:space="0" w:color="auto"/>
            <w:bottom w:val="none" w:sz="0" w:space="0" w:color="auto"/>
            <w:right w:val="none" w:sz="0" w:space="0" w:color="auto"/>
          </w:divBdr>
        </w:div>
        <w:div w:id="1324747360">
          <w:marLeft w:val="0"/>
          <w:marRight w:val="0"/>
          <w:marTop w:val="120"/>
          <w:marBottom w:val="0"/>
          <w:divBdr>
            <w:top w:val="none" w:sz="0" w:space="0" w:color="auto"/>
            <w:left w:val="none" w:sz="0" w:space="0" w:color="auto"/>
            <w:bottom w:val="none" w:sz="0" w:space="0" w:color="auto"/>
            <w:right w:val="none" w:sz="0" w:space="0" w:color="auto"/>
          </w:divBdr>
        </w:div>
        <w:div w:id="1367674610">
          <w:marLeft w:val="0"/>
          <w:marRight w:val="0"/>
          <w:marTop w:val="120"/>
          <w:marBottom w:val="0"/>
          <w:divBdr>
            <w:top w:val="none" w:sz="0" w:space="0" w:color="auto"/>
            <w:left w:val="none" w:sz="0" w:space="0" w:color="auto"/>
            <w:bottom w:val="none" w:sz="0" w:space="0" w:color="auto"/>
            <w:right w:val="none" w:sz="0" w:space="0" w:color="auto"/>
          </w:divBdr>
        </w:div>
        <w:div w:id="2003196469">
          <w:marLeft w:val="0"/>
          <w:marRight w:val="0"/>
          <w:marTop w:val="120"/>
          <w:marBottom w:val="0"/>
          <w:divBdr>
            <w:top w:val="none" w:sz="0" w:space="0" w:color="auto"/>
            <w:left w:val="none" w:sz="0" w:space="0" w:color="auto"/>
            <w:bottom w:val="none" w:sz="0" w:space="0" w:color="auto"/>
            <w:right w:val="none" w:sz="0" w:space="0" w:color="auto"/>
          </w:divBdr>
        </w:div>
      </w:divsChild>
    </w:div>
    <w:div w:id="582571038">
      <w:bodyDiv w:val="1"/>
      <w:marLeft w:val="0"/>
      <w:marRight w:val="0"/>
      <w:marTop w:val="0"/>
      <w:marBottom w:val="0"/>
      <w:divBdr>
        <w:top w:val="none" w:sz="0" w:space="0" w:color="auto"/>
        <w:left w:val="none" w:sz="0" w:space="0" w:color="auto"/>
        <w:bottom w:val="none" w:sz="0" w:space="0" w:color="auto"/>
        <w:right w:val="none" w:sz="0" w:space="0" w:color="auto"/>
      </w:divBdr>
    </w:div>
    <w:div w:id="584413797">
      <w:bodyDiv w:val="1"/>
      <w:marLeft w:val="0"/>
      <w:marRight w:val="0"/>
      <w:marTop w:val="0"/>
      <w:marBottom w:val="0"/>
      <w:divBdr>
        <w:top w:val="none" w:sz="0" w:space="0" w:color="auto"/>
        <w:left w:val="none" w:sz="0" w:space="0" w:color="auto"/>
        <w:bottom w:val="none" w:sz="0" w:space="0" w:color="auto"/>
        <w:right w:val="none" w:sz="0" w:space="0" w:color="auto"/>
      </w:divBdr>
    </w:div>
    <w:div w:id="599290395">
      <w:bodyDiv w:val="1"/>
      <w:marLeft w:val="0"/>
      <w:marRight w:val="0"/>
      <w:marTop w:val="0"/>
      <w:marBottom w:val="0"/>
      <w:divBdr>
        <w:top w:val="none" w:sz="0" w:space="0" w:color="auto"/>
        <w:left w:val="none" w:sz="0" w:space="0" w:color="auto"/>
        <w:bottom w:val="none" w:sz="0" w:space="0" w:color="auto"/>
        <w:right w:val="none" w:sz="0" w:space="0" w:color="auto"/>
      </w:divBdr>
    </w:div>
    <w:div w:id="615260521">
      <w:bodyDiv w:val="1"/>
      <w:marLeft w:val="0"/>
      <w:marRight w:val="0"/>
      <w:marTop w:val="0"/>
      <w:marBottom w:val="0"/>
      <w:divBdr>
        <w:top w:val="none" w:sz="0" w:space="0" w:color="auto"/>
        <w:left w:val="none" w:sz="0" w:space="0" w:color="auto"/>
        <w:bottom w:val="none" w:sz="0" w:space="0" w:color="auto"/>
        <w:right w:val="none" w:sz="0" w:space="0" w:color="auto"/>
      </w:divBdr>
    </w:div>
    <w:div w:id="615911951">
      <w:bodyDiv w:val="1"/>
      <w:marLeft w:val="0"/>
      <w:marRight w:val="0"/>
      <w:marTop w:val="0"/>
      <w:marBottom w:val="0"/>
      <w:divBdr>
        <w:top w:val="none" w:sz="0" w:space="0" w:color="auto"/>
        <w:left w:val="none" w:sz="0" w:space="0" w:color="auto"/>
        <w:bottom w:val="none" w:sz="0" w:space="0" w:color="auto"/>
        <w:right w:val="none" w:sz="0" w:space="0" w:color="auto"/>
      </w:divBdr>
    </w:div>
    <w:div w:id="617835927">
      <w:bodyDiv w:val="1"/>
      <w:marLeft w:val="0"/>
      <w:marRight w:val="0"/>
      <w:marTop w:val="0"/>
      <w:marBottom w:val="0"/>
      <w:divBdr>
        <w:top w:val="none" w:sz="0" w:space="0" w:color="auto"/>
        <w:left w:val="none" w:sz="0" w:space="0" w:color="auto"/>
        <w:bottom w:val="none" w:sz="0" w:space="0" w:color="auto"/>
        <w:right w:val="none" w:sz="0" w:space="0" w:color="auto"/>
      </w:divBdr>
    </w:div>
    <w:div w:id="618099577">
      <w:bodyDiv w:val="1"/>
      <w:marLeft w:val="0"/>
      <w:marRight w:val="0"/>
      <w:marTop w:val="0"/>
      <w:marBottom w:val="0"/>
      <w:divBdr>
        <w:top w:val="none" w:sz="0" w:space="0" w:color="auto"/>
        <w:left w:val="none" w:sz="0" w:space="0" w:color="auto"/>
        <w:bottom w:val="none" w:sz="0" w:space="0" w:color="auto"/>
        <w:right w:val="none" w:sz="0" w:space="0" w:color="auto"/>
      </w:divBdr>
    </w:div>
    <w:div w:id="623539286">
      <w:bodyDiv w:val="1"/>
      <w:marLeft w:val="0"/>
      <w:marRight w:val="0"/>
      <w:marTop w:val="0"/>
      <w:marBottom w:val="0"/>
      <w:divBdr>
        <w:top w:val="none" w:sz="0" w:space="0" w:color="auto"/>
        <w:left w:val="none" w:sz="0" w:space="0" w:color="auto"/>
        <w:bottom w:val="none" w:sz="0" w:space="0" w:color="auto"/>
        <w:right w:val="none" w:sz="0" w:space="0" w:color="auto"/>
      </w:divBdr>
    </w:div>
    <w:div w:id="647326019">
      <w:bodyDiv w:val="1"/>
      <w:marLeft w:val="0"/>
      <w:marRight w:val="0"/>
      <w:marTop w:val="0"/>
      <w:marBottom w:val="0"/>
      <w:divBdr>
        <w:top w:val="none" w:sz="0" w:space="0" w:color="auto"/>
        <w:left w:val="none" w:sz="0" w:space="0" w:color="auto"/>
        <w:bottom w:val="none" w:sz="0" w:space="0" w:color="auto"/>
        <w:right w:val="none" w:sz="0" w:space="0" w:color="auto"/>
      </w:divBdr>
    </w:div>
    <w:div w:id="657536944">
      <w:bodyDiv w:val="1"/>
      <w:marLeft w:val="0"/>
      <w:marRight w:val="0"/>
      <w:marTop w:val="0"/>
      <w:marBottom w:val="0"/>
      <w:divBdr>
        <w:top w:val="none" w:sz="0" w:space="0" w:color="auto"/>
        <w:left w:val="none" w:sz="0" w:space="0" w:color="auto"/>
        <w:bottom w:val="none" w:sz="0" w:space="0" w:color="auto"/>
        <w:right w:val="none" w:sz="0" w:space="0" w:color="auto"/>
      </w:divBdr>
    </w:div>
    <w:div w:id="660429290">
      <w:bodyDiv w:val="1"/>
      <w:marLeft w:val="0"/>
      <w:marRight w:val="0"/>
      <w:marTop w:val="0"/>
      <w:marBottom w:val="0"/>
      <w:divBdr>
        <w:top w:val="none" w:sz="0" w:space="0" w:color="auto"/>
        <w:left w:val="none" w:sz="0" w:space="0" w:color="auto"/>
        <w:bottom w:val="none" w:sz="0" w:space="0" w:color="auto"/>
        <w:right w:val="none" w:sz="0" w:space="0" w:color="auto"/>
      </w:divBdr>
    </w:div>
    <w:div w:id="666514280">
      <w:bodyDiv w:val="1"/>
      <w:marLeft w:val="0"/>
      <w:marRight w:val="0"/>
      <w:marTop w:val="0"/>
      <w:marBottom w:val="0"/>
      <w:divBdr>
        <w:top w:val="none" w:sz="0" w:space="0" w:color="auto"/>
        <w:left w:val="none" w:sz="0" w:space="0" w:color="auto"/>
        <w:bottom w:val="none" w:sz="0" w:space="0" w:color="auto"/>
        <w:right w:val="none" w:sz="0" w:space="0" w:color="auto"/>
      </w:divBdr>
      <w:divsChild>
        <w:div w:id="480003134">
          <w:marLeft w:val="0"/>
          <w:marRight w:val="0"/>
          <w:marTop w:val="0"/>
          <w:marBottom w:val="0"/>
          <w:divBdr>
            <w:top w:val="none" w:sz="0" w:space="0" w:color="auto"/>
            <w:left w:val="none" w:sz="0" w:space="0" w:color="auto"/>
            <w:bottom w:val="none" w:sz="0" w:space="0" w:color="auto"/>
            <w:right w:val="none" w:sz="0" w:space="0" w:color="auto"/>
          </w:divBdr>
          <w:divsChild>
            <w:div w:id="1896626027">
              <w:marLeft w:val="0"/>
              <w:marRight w:val="0"/>
              <w:marTop w:val="0"/>
              <w:marBottom w:val="0"/>
              <w:divBdr>
                <w:top w:val="none" w:sz="0" w:space="0" w:color="auto"/>
                <w:left w:val="none" w:sz="0" w:space="0" w:color="auto"/>
                <w:bottom w:val="none" w:sz="0" w:space="0" w:color="auto"/>
                <w:right w:val="none" w:sz="0" w:space="0" w:color="auto"/>
              </w:divBdr>
              <w:divsChild>
                <w:div w:id="1541359454">
                  <w:marLeft w:val="0"/>
                  <w:marRight w:val="0"/>
                  <w:marTop w:val="0"/>
                  <w:marBottom w:val="0"/>
                  <w:divBdr>
                    <w:top w:val="none" w:sz="0" w:space="0" w:color="auto"/>
                    <w:left w:val="none" w:sz="0" w:space="0" w:color="auto"/>
                    <w:bottom w:val="none" w:sz="0" w:space="0" w:color="auto"/>
                    <w:right w:val="none" w:sz="0" w:space="0" w:color="auto"/>
                  </w:divBdr>
                  <w:divsChild>
                    <w:div w:id="1381393948">
                      <w:marLeft w:val="0"/>
                      <w:marRight w:val="0"/>
                      <w:marTop w:val="0"/>
                      <w:marBottom w:val="0"/>
                      <w:divBdr>
                        <w:top w:val="none" w:sz="0" w:space="0" w:color="auto"/>
                        <w:left w:val="none" w:sz="0" w:space="0" w:color="auto"/>
                        <w:bottom w:val="none" w:sz="0" w:space="0" w:color="auto"/>
                        <w:right w:val="none" w:sz="0" w:space="0" w:color="auto"/>
                      </w:divBdr>
                      <w:divsChild>
                        <w:div w:id="1844279413">
                          <w:marLeft w:val="0"/>
                          <w:marRight w:val="251"/>
                          <w:marTop w:val="0"/>
                          <w:marBottom w:val="419"/>
                          <w:divBdr>
                            <w:top w:val="none" w:sz="0" w:space="0" w:color="auto"/>
                            <w:left w:val="none" w:sz="0" w:space="0" w:color="auto"/>
                            <w:bottom w:val="none" w:sz="0" w:space="0" w:color="auto"/>
                            <w:right w:val="none" w:sz="0" w:space="0" w:color="auto"/>
                          </w:divBdr>
                          <w:divsChild>
                            <w:div w:id="1245728313">
                              <w:marLeft w:val="0"/>
                              <w:marRight w:val="0"/>
                              <w:marTop w:val="0"/>
                              <w:marBottom w:val="0"/>
                              <w:divBdr>
                                <w:top w:val="none" w:sz="0" w:space="0" w:color="auto"/>
                                <w:left w:val="none" w:sz="0" w:space="0" w:color="auto"/>
                                <w:bottom w:val="none" w:sz="0" w:space="0" w:color="auto"/>
                                <w:right w:val="none" w:sz="0" w:space="0" w:color="auto"/>
                              </w:divBdr>
                              <w:divsChild>
                                <w:div w:id="1778332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4475908">
      <w:bodyDiv w:val="1"/>
      <w:marLeft w:val="0"/>
      <w:marRight w:val="0"/>
      <w:marTop w:val="0"/>
      <w:marBottom w:val="0"/>
      <w:divBdr>
        <w:top w:val="none" w:sz="0" w:space="0" w:color="auto"/>
        <w:left w:val="none" w:sz="0" w:space="0" w:color="auto"/>
        <w:bottom w:val="none" w:sz="0" w:space="0" w:color="auto"/>
        <w:right w:val="none" w:sz="0" w:space="0" w:color="auto"/>
      </w:divBdr>
    </w:div>
    <w:div w:id="685987607">
      <w:bodyDiv w:val="1"/>
      <w:marLeft w:val="0"/>
      <w:marRight w:val="0"/>
      <w:marTop w:val="0"/>
      <w:marBottom w:val="0"/>
      <w:divBdr>
        <w:top w:val="none" w:sz="0" w:space="0" w:color="auto"/>
        <w:left w:val="none" w:sz="0" w:space="0" w:color="auto"/>
        <w:bottom w:val="none" w:sz="0" w:space="0" w:color="auto"/>
        <w:right w:val="none" w:sz="0" w:space="0" w:color="auto"/>
      </w:divBdr>
    </w:div>
    <w:div w:id="698627935">
      <w:bodyDiv w:val="1"/>
      <w:marLeft w:val="0"/>
      <w:marRight w:val="0"/>
      <w:marTop w:val="0"/>
      <w:marBottom w:val="0"/>
      <w:divBdr>
        <w:top w:val="none" w:sz="0" w:space="0" w:color="auto"/>
        <w:left w:val="none" w:sz="0" w:space="0" w:color="auto"/>
        <w:bottom w:val="none" w:sz="0" w:space="0" w:color="auto"/>
        <w:right w:val="none" w:sz="0" w:space="0" w:color="auto"/>
      </w:divBdr>
    </w:div>
    <w:div w:id="711923426">
      <w:bodyDiv w:val="1"/>
      <w:marLeft w:val="0"/>
      <w:marRight w:val="0"/>
      <w:marTop w:val="0"/>
      <w:marBottom w:val="0"/>
      <w:divBdr>
        <w:top w:val="none" w:sz="0" w:space="0" w:color="auto"/>
        <w:left w:val="none" w:sz="0" w:space="0" w:color="auto"/>
        <w:bottom w:val="none" w:sz="0" w:space="0" w:color="auto"/>
        <w:right w:val="none" w:sz="0" w:space="0" w:color="auto"/>
      </w:divBdr>
    </w:div>
    <w:div w:id="712383269">
      <w:bodyDiv w:val="1"/>
      <w:marLeft w:val="0"/>
      <w:marRight w:val="0"/>
      <w:marTop w:val="0"/>
      <w:marBottom w:val="0"/>
      <w:divBdr>
        <w:top w:val="none" w:sz="0" w:space="0" w:color="auto"/>
        <w:left w:val="none" w:sz="0" w:space="0" w:color="auto"/>
        <w:bottom w:val="none" w:sz="0" w:space="0" w:color="auto"/>
        <w:right w:val="none" w:sz="0" w:space="0" w:color="auto"/>
      </w:divBdr>
    </w:div>
    <w:div w:id="719282084">
      <w:bodyDiv w:val="1"/>
      <w:marLeft w:val="0"/>
      <w:marRight w:val="0"/>
      <w:marTop w:val="0"/>
      <w:marBottom w:val="0"/>
      <w:divBdr>
        <w:top w:val="none" w:sz="0" w:space="0" w:color="auto"/>
        <w:left w:val="none" w:sz="0" w:space="0" w:color="auto"/>
        <w:bottom w:val="none" w:sz="0" w:space="0" w:color="auto"/>
        <w:right w:val="none" w:sz="0" w:space="0" w:color="auto"/>
      </w:divBdr>
    </w:div>
    <w:div w:id="722753234">
      <w:bodyDiv w:val="1"/>
      <w:marLeft w:val="0"/>
      <w:marRight w:val="0"/>
      <w:marTop w:val="0"/>
      <w:marBottom w:val="0"/>
      <w:divBdr>
        <w:top w:val="none" w:sz="0" w:space="0" w:color="auto"/>
        <w:left w:val="none" w:sz="0" w:space="0" w:color="auto"/>
        <w:bottom w:val="none" w:sz="0" w:space="0" w:color="auto"/>
        <w:right w:val="none" w:sz="0" w:space="0" w:color="auto"/>
      </w:divBdr>
    </w:div>
    <w:div w:id="726729253">
      <w:bodyDiv w:val="1"/>
      <w:marLeft w:val="0"/>
      <w:marRight w:val="0"/>
      <w:marTop w:val="0"/>
      <w:marBottom w:val="0"/>
      <w:divBdr>
        <w:top w:val="none" w:sz="0" w:space="0" w:color="auto"/>
        <w:left w:val="none" w:sz="0" w:space="0" w:color="auto"/>
        <w:bottom w:val="none" w:sz="0" w:space="0" w:color="auto"/>
        <w:right w:val="none" w:sz="0" w:space="0" w:color="auto"/>
      </w:divBdr>
    </w:div>
    <w:div w:id="734550654">
      <w:bodyDiv w:val="1"/>
      <w:marLeft w:val="0"/>
      <w:marRight w:val="0"/>
      <w:marTop w:val="0"/>
      <w:marBottom w:val="0"/>
      <w:divBdr>
        <w:top w:val="none" w:sz="0" w:space="0" w:color="auto"/>
        <w:left w:val="none" w:sz="0" w:space="0" w:color="auto"/>
        <w:bottom w:val="none" w:sz="0" w:space="0" w:color="auto"/>
        <w:right w:val="none" w:sz="0" w:space="0" w:color="auto"/>
      </w:divBdr>
    </w:div>
    <w:div w:id="738358184">
      <w:bodyDiv w:val="1"/>
      <w:marLeft w:val="0"/>
      <w:marRight w:val="0"/>
      <w:marTop w:val="0"/>
      <w:marBottom w:val="0"/>
      <w:divBdr>
        <w:top w:val="none" w:sz="0" w:space="0" w:color="auto"/>
        <w:left w:val="none" w:sz="0" w:space="0" w:color="auto"/>
        <w:bottom w:val="none" w:sz="0" w:space="0" w:color="auto"/>
        <w:right w:val="none" w:sz="0" w:space="0" w:color="auto"/>
      </w:divBdr>
    </w:div>
    <w:div w:id="757095647">
      <w:bodyDiv w:val="1"/>
      <w:marLeft w:val="0"/>
      <w:marRight w:val="0"/>
      <w:marTop w:val="0"/>
      <w:marBottom w:val="0"/>
      <w:divBdr>
        <w:top w:val="none" w:sz="0" w:space="0" w:color="auto"/>
        <w:left w:val="none" w:sz="0" w:space="0" w:color="auto"/>
        <w:bottom w:val="none" w:sz="0" w:space="0" w:color="auto"/>
        <w:right w:val="none" w:sz="0" w:space="0" w:color="auto"/>
      </w:divBdr>
    </w:div>
    <w:div w:id="767431028">
      <w:bodyDiv w:val="1"/>
      <w:marLeft w:val="0"/>
      <w:marRight w:val="0"/>
      <w:marTop w:val="0"/>
      <w:marBottom w:val="0"/>
      <w:divBdr>
        <w:top w:val="none" w:sz="0" w:space="0" w:color="auto"/>
        <w:left w:val="none" w:sz="0" w:space="0" w:color="auto"/>
        <w:bottom w:val="none" w:sz="0" w:space="0" w:color="auto"/>
        <w:right w:val="none" w:sz="0" w:space="0" w:color="auto"/>
      </w:divBdr>
    </w:div>
    <w:div w:id="790899542">
      <w:bodyDiv w:val="1"/>
      <w:marLeft w:val="0"/>
      <w:marRight w:val="0"/>
      <w:marTop w:val="0"/>
      <w:marBottom w:val="0"/>
      <w:divBdr>
        <w:top w:val="none" w:sz="0" w:space="0" w:color="auto"/>
        <w:left w:val="none" w:sz="0" w:space="0" w:color="auto"/>
        <w:bottom w:val="none" w:sz="0" w:space="0" w:color="auto"/>
        <w:right w:val="none" w:sz="0" w:space="0" w:color="auto"/>
      </w:divBdr>
    </w:div>
    <w:div w:id="793602427">
      <w:bodyDiv w:val="1"/>
      <w:marLeft w:val="0"/>
      <w:marRight w:val="0"/>
      <w:marTop w:val="0"/>
      <w:marBottom w:val="0"/>
      <w:divBdr>
        <w:top w:val="none" w:sz="0" w:space="0" w:color="auto"/>
        <w:left w:val="none" w:sz="0" w:space="0" w:color="auto"/>
        <w:bottom w:val="none" w:sz="0" w:space="0" w:color="auto"/>
        <w:right w:val="none" w:sz="0" w:space="0" w:color="auto"/>
      </w:divBdr>
    </w:div>
    <w:div w:id="810290928">
      <w:bodyDiv w:val="1"/>
      <w:marLeft w:val="0"/>
      <w:marRight w:val="0"/>
      <w:marTop w:val="0"/>
      <w:marBottom w:val="0"/>
      <w:divBdr>
        <w:top w:val="none" w:sz="0" w:space="0" w:color="auto"/>
        <w:left w:val="none" w:sz="0" w:space="0" w:color="auto"/>
        <w:bottom w:val="none" w:sz="0" w:space="0" w:color="auto"/>
        <w:right w:val="none" w:sz="0" w:space="0" w:color="auto"/>
      </w:divBdr>
    </w:div>
    <w:div w:id="828061418">
      <w:bodyDiv w:val="1"/>
      <w:marLeft w:val="0"/>
      <w:marRight w:val="0"/>
      <w:marTop w:val="0"/>
      <w:marBottom w:val="0"/>
      <w:divBdr>
        <w:top w:val="none" w:sz="0" w:space="0" w:color="auto"/>
        <w:left w:val="none" w:sz="0" w:space="0" w:color="auto"/>
        <w:bottom w:val="none" w:sz="0" w:space="0" w:color="auto"/>
        <w:right w:val="none" w:sz="0" w:space="0" w:color="auto"/>
      </w:divBdr>
    </w:div>
    <w:div w:id="834345982">
      <w:bodyDiv w:val="1"/>
      <w:marLeft w:val="0"/>
      <w:marRight w:val="0"/>
      <w:marTop w:val="0"/>
      <w:marBottom w:val="0"/>
      <w:divBdr>
        <w:top w:val="none" w:sz="0" w:space="0" w:color="auto"/>
        <w:left w:val="none" w:sz="0" w:space="0" w:color="auto"/>
        <w:bottom w:val="none" w:sz="0" w:space="0" w:color="auto"/>
        <w:right w:val="none" w:sz="0" w:space="0" w:color="auto"/>
      </w:divBdr>
    </w:div>
    <w:div w:id="844590663">
      <w:bodyDiv w:val="1"/>
      <w:marLeft w:val="0"/>
      <w:marRight w:val="0"/>
      <w:marTop w:val="0"/>
      <w:marBottom w:val="0"/>
      <w:divBdr>
        <w:top w:val="none" w:sz="0" w:space="0" w:color="auto"/>
        <w:left w:val="none" w:sz="0" w:space="0" w:color="auto"/>
        <w:bottom w:val="none" w:sz="0" w:space="0" w:color="auto"/>
        <w:right w:val="none" w:sz="0" w:space="0" w:color="auto"/>
      </w:divBdr>
    </w:div>
    <w:div w:id="862787588">
      <w:bodyDiv w:val="1"/>
      <w:marLeft w:val="0"/>
      <w:marRight w:val="0"/>
      <w:marTop w:val="0"/>
      <w:marBottom w:val="0"/>
      <w:divBdr>
        <w:top w:val="none" w:sz="0" w:space="0" w:color="auto"/>
        <w:left w:val="none" w:sz="0" w:space="0" w:color="auto"/>
        <w:bottom w:val="none" w:sz="0" w:space="0" w:color="auto"/>
        <w:right w:val="none" w:sz="0" w:space="0" w:color="auto"/>
      </w:divBdr>
    </w:div>
    <w:div w:id="870729405">
      <w:bodyDiv w:val="1"/>
      <w:marLeft w:val="0"/>
      <w:marRight w:val="0"/>
      <w:marTop w:val="0"/>
      <w:marBottom w:val="0"/>
      <w:divBdr>
        <w:top w:val="none" w:sz="0" w:space="0" w:color="auto"/>
        <w:left w:val="none" w:sz="0" w:space="0" w:color="auto"/>
        <w:bottom w:val="none" w:sz="0" w:space="0" w:color="auto"/>
        <w:right w:val="none" w:sz="0" w:space="0" w:color="auto"/>
      </w:divBdr>
    </w:div>
    <w:div w:id="881403195">
      <w:bodyDiv w:val="1"/>
      <w:marLeft w:val="0"/>
      <w:marRight w:val="0"/>
      <w:marTop w:val="0"/>
      <w:marBottom w:val="0"/>
      <w:divBdr>
        <w:top w:val="none" w:sz="0" w:space="0" w:color="auto"/>
        <w:left w:val="none" w:sz="0" w:space="0" w:color="auto"/>
        <w:bottom w:val="none" w:sz="0" w:space="0" w:color="auto"/>
        <w:right w:val="none" w:sz="0" w:space="0" w:color="auto"/>
      </w:divBdr>
    </w:div>
    <w:div w:id="881863343">
      <w:bodyDiv w:val="1"/>
      <w:marLeft w:val="0"/>
      <w:marRight w:val="0"/>
      <w:marTop w:val="0"/>
      <w:marBottom w:val="0"/>
      <w:divBdr>
        <w:top w:val="none" w:sz="0" w:space="0" w:color="auto"/>
        <w:left w:val="none" w:sz="0" w:space="0" w:color="auto"/>
        <w:bottom w:val="none" w:sz="0" w:space="0" w:color="auto"/>
        <w:right w:val="none" w:sz="0" w:space="0" w:color="auto"/>
      </w:divBdr>
    </w:div>
    <w:div w:id="923881196">
      <w:bodyDiv w:val="1"/>
      <w:marLeft w:val="0"/>
      <w:marRight w:val="0"/>
      <w:marTop w:val="0"/>
      <w:marBottom w:val="0"/>
      <w:divBdr>
        <w:top w:val="none" w:sz="0" w:space="0" w:color="auto"/>
        <w:left w:val="none" w:sz="0" w:space="0" w:color="auto"/>
        <w:bottom w:val="none" w:sz="0" w:space="0" w:color="auto"/>
        <w:right w:val="none" w:sz="0" w:space="0" w:color="auto"/>
      </w:divBdr>
    </w:div>
    <w:div w:id="930432939">
      <w:bodyDiv w:val="1"/>
      <w:marLeft w:val="0"/>
      <w:marRight w:val="0"/>
      <w:marTop w:val="0"/>
      <w:marBottom w:val="0"/>
      <w:divBdr>
        <w:top w:val="none" w:sz="0" w:space="0" w:color="auto"/>
        <w:left w:val="none" w:sz="0" w:space="0" w:color="auto"/>
        <w:bottom w:val="none" w:sz="0" w:space="0" w:color="auto"/>
        <w:right w:val="none" w:sz="0" w:space="0" w:color="auto"/>
      </w:divBdr>
    </w:div>
    <w:div w:id="931669871">
      <w:bodyDiv w:val="1"/>
      <w:marLeft w:val="0"/>
      <w:marRight w:val="0"/>
      <w:marTop w:val="0"/>
      <w:marBottom w:val="0"/>
      <w:divBdr>
        <w:top w:val="none" w:sz="0" w:space="0" w:color="auto"/>
        <w:left w:val="none" w:sz="0" w:space="0" w:color="auto"/>
        <w:bottom w:val="none" w:sz="0" w:space="0" w:color="auto"/>
        <w:right w:val="none" w:sz="0" w:space="0" w:color="auto"/>
      </w:divBdr>
    </w:div>
    <w:div w:id="931816040">
      <w:bodyDiv w:val="1"/>
      <w:marLeft w:val="0"/>
      <w:marRight w:val="0"/>
      <w:marTop w:val="0"/>
      <w:marBottom w:val="0"/>
      <w:divBdr>
        <w:top w:val="none" w:sz="0" w:space="0" w:color="auto"/>
        <w:left w:val="none" w:sz="0" w:space="0" w:color="auto"/>
        <w:bottom w:val="none" w:sz="0" w:space="0" w:color="auto"/>
        <w:right w:val="none" w:sz="0" w:space="0" w:color="auto"/>
      </w:divBdr>
    </w:div>
    <w:div w:id="942297997">
      <w:bodyDiv w:val="1"/>
      <w:marLeft w:val="0"/>
      <w:marRight w:val="0"/>
      <w:marTop w:val="0"/>
      <w:marBottom w:val="0"/>
      <w:divBdr>
        <w:top w:val="none" w:sz="0" w:space="0" w:color="auto"/>
        <w:left w:val="none" w:sz="0" w:space="0" w:color="auto"/>
        <w:bottom w:val="none" w:sz="0" w:space="0" w:color="auto"/>
        <w:right w:val="none" w:sz="0" w:space="0" w:color="auto"/>
      </w:divBdr>
    </w:div>
    <w:div w:id="958292795">
      <w:bodyDiv w:val="1"/>
      <w:marLeft w:val="0"/>
      <w:marRight w:val="0"/>
      <w:marTop w:val="0"/>
      <w:marBottom w:val="0"/>
      <w:divBdr>
        <w:top w:val="none" w:sz="0" w:space="0" w:color="auto"/>
        <w:left w:val="none" w:sz="0" w:space="0" w:color="auto"/>
        <w:bottom w:val="none" w:sz="0" w:space="0" w:color="auto"/>
        <w:right w:val="none" w:sz="0" w:space="0" w:color="auto"/>
      </w:divBdr>
    </w:div>
    <w:div w:id="960574893">
      <w:bodyDiv w:val="1"/>
      <w:marLeft w:val="0"/>
      <w:marRight w:val="0"/>
      <w:marTop w:val="0"/>
      <w:marBottom w:val="0"/>
      <w:divBdr>
        <w:top w:val="none" w:sz="0" w:space="0" w:color="auto"/>
        <w:left w:val="none" w:sz="0" w:space="0" w:color="auto"/>
        <w:bottom w:val="none" w:sz="0" w:space="0" w:color="auto"/>
        <w:right w:val="none" w:sz="0" w:space="0" w:color="auto"/>
      </w:divBdr>
      <w:divsChild>
        <w:div w:id="836075323">
          <w:marLeft w:val="0"/>
          <w:marRight w:val="0"/>
          <w:marTop w:val="0"/>
          <w:marBottom w:val="0"/>
          <w:divBdr>
            <w:top w:val="none" w:sz="0" w:space="0" w:color="auto"/>
            <w:left w:val="single" w:sz="6" w:space="0" w:color="CCCCCC"/>
            <w:bottom w:val="single" w:sz="6" w:space="0" w:color="CCCCCC"/>
            <w:right w:val="single" w:sz="6" w:space="0" w:color="CCCCCC"/>
          </w:divBdr>
          <w:divsChild>
            <w:div w:id="97992062">
              <w:marLeft w:val="0"/>
              <w:marRight w:val="3830"/>
              <w:marTop w:val="0"/>
              <w:marBottom w:val="0"/>
              <w:divBdr>
                <w:top w:val="none" w:sz="0" w:space="0" w:color="auto"/>
                <w:left w:val="none" w:sz="0" w:space="0" w:color="auto"/>
                <w:bottom w:val="none" w:sz="0" w:space="0" w:color="auto"/>
                <w:right w:val="none" w:sz="0" w:space="0" w:color="auto"/>
              </w:divBdr>
              <w:divsChild>
                <w:div w:id="314460148">
                  <w:marLeft w:val="0"/>
                  <w:marRight w:val="0"/>
                  <w:marTop w:val="0"/>
                  <w:marBottom w:val="0"/>
                  <w:divBdr>
                    <w:top w:val="none" w:sz="0" w:space="0" w:color="auto"/>
                    <w:left w:val="none" w:sz="0" w:space="0" w:color="auto"/>
                    <w:bottom w:val="none" w:sz="0" w:space="0" w:color="auto"/>
                    <w:right w:val="none" w:sz="0" w:space="0" w:color="auto"/>
                  </w:divBdr>
                  <w:divsChild>
                    <w:div w:id="2075546450">
                      <w:marLeft w:val="0"/>
                      <w:marRight w:val="0"/>
                      <w:marTop w:val="0"/>
                      <w:marBottom w:val="0"/>
                      <w:divBdr>
                        <w:top w:val="none" w:sz="0" w:space="0" w:color="auto"/>
                        <w:left w:val="none" w:sz="0" w:space="0" w:color="auto"/>
                        <w:bottom w:val="none" w:sz="0" w:space="0" w:color="auto"/>
                        <w:right w:val="none" w:sz="0" w:space="0" w:color="auto"/>
                      </w:divBdr>
                      <w:divsChild>
                        <w:div w:id="755438670">
                          <w:marLeft w:val="0"/>
                          <w:marRight w:val="0"/>
                          <w:marTop w:val="0"/>
                          <w:marBottom w:val="0"/>
                          <w:divBdr>
                            <w:top w:val="none" w:sz="0" w:space="0" w:color="auto"/>
                            <w:left w:val="none" w:sz="0" w:space="0" w:color="auto"/>
                            <w:bottom w:val="none" w:sz="0" w:space="0" w:color="auto"/>
                            <w:right w:val="none" w:sz="0" w:space="0" w:color="auto"/>
                          </w:divBdr>
                          <w:divsChild>
                            <w:div w:id="174649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5820087">
      <w:bodyDiv w:val="1"/>
      <w:marLeft w:val="0"/>
      <w:marRight w:val="0"/>
      <w:marTop w:val="0"/>
      <w:marBottom w:val="0"/>
      <w:divBdr>
        <w:top w:val="none" w:sz="0" w:space="0" w:color="auto"/>
        <w:left w:val="none" w:sz="0" w:space="0" w:color="auto"/>
        <w:bottom w:val="none" w:sz="0" w:space="0" w:color="auto"/>
        <w:right w:val="none" w:sz="0" w:space="0" w:color="auto"/>
      </w:divBdr>
    </w:div>
    <w:div w:id="974987845">
      <w:bodyDiv w:val="1"/>
      <w:marLeft w:val="0"/>
      <w:marRight w:val="0"/>
      <w:marTop w:val="0"/>
      <w:marBottom w:val="0"/>
      <w:divBdr>
        <w:top w:val="none" w:sz="0" w:space="0" w:color="auto"/>
        <w:left w:val="none" w:sz="0" w:space="0" w:color="auto"/>
        <w:bottom w:val="none" w:sz="0" w:space="0" w:color="auto"/>
        <w:right w:val="none" w:sz="0" w:space="0" w:color="auto"/>
      </w:divBdr>
    </w:div>
    <w:div w:id="975064736">
      <w:bodyDiv w:val="1"/>
      <w:marLeft w:val="0"/>
      <w:marRight w:val="0"/>
      <w:marTop w:val="0"/>
      <w:marBottom w:val="0"/>
      <w:divBdr>
        <w:top w:val="none" w:sz="0" w:space="0" w:color="auto"/>
        <w:left w:val="none" w:sz="0" w:space="0" w:color="auto"/>
        <w:bottom w:val="none" w:sz="0" w:space="0" w:color="auto"/>
        <w:right w:val="none" w:sz="0" w:space="0" w:color="auto"/>
      </w:divBdr>
    </w:div>
    <w:div w:id="977106856">
      <w:bodyDiv w:val="1"/>
      <w:marLeft w:val="0"/>
      <w:marRight w:val="0"/>
      <w:marTop w:val="0"/>
      <w:marBottom w:val="0"/>
      <w:divBdr>
        <w:top w:val="none" w:sz="0" w:space="0" w:color="auto"/>
        <w:left w:val="none" w:sz="0" w:space="0" w:color="auto"/>
        <w:bottom w:val="none" w:sz="0" w:space="0" w:color="auto"/>
        <w:right w:val="none" w:sz="0" w:space="0" w:color="auto"/>
      </w:divBdr>
    </w:div>
    <w:div w:id="986592807">
      <w:bodyDiv w:val="1"/>
      <w:marLeft w:val="0"/>
      <w:marRight w:val="0"/>
      <w:marTop w:val="0"/>
      <w:marBottom w:val="0"/>
      <w:divBdr>
        <w:top w:val="none" w:sz="0" w:space="0" w:color="auto"/>
        <w:left w:val="none" w:sz="0" w:space="0" w:color="auto"/>
        <w:bottom w:val="none" w:sz="0" w:space="0" w:color="auto"/>
        <w:right w:val="none" w:sz="0" w:space="0" w:color="auto"/>
      </w:divBdr>
    </w:div>
    <w:div w:id="996877708">
      <w:bodyDiv w:val="1"/>
      <w:marLeft w:val="0"/>
      <w:marRight w:val="0"/>
      <w:marTop w:val="0"/>
      <w:marBottom w:val="0"/>
      <w:divBdr>
        <w:top w:val="none" w:sz="0" w:space="0" w:color="auto"/>
        <w:left w:val="none" w:sz="0" w:space="0" w:color="auto"/>
        <w:bottom w:val="none" w:sz="0" w:space="0" w:color="auto"/>
        <w:right w:val="none" w:sz="0" w:space="0" w:color="auto"/>
      </w:divBdr>
      <w:divsChild>
        <w:div w:id="1876655605">
          <w:marLeft w:val="0"/>
          <w:marRight w:val="0"/>
          <w:marTop w:val="100"/>
          <w:marBottom w:val="100"/>
          <w:divBdr>
            <w:top w:val="none" w:sz="0" w:space="0" w:color="auto"/>
            <w:left w:val="none" w:sz="0" w:space="0" w:color="auto"/>
            <w:bottom w:val="none" w:sz="0" w:space="0" w:color="auto"/>
            <w:right w:val="none" w:sz="0" w:space="0" w:color="auto"/>
          </w:divBdr>
          <w:divsChild>
            <w:div w:id="1122260254">
              <w:marLeft w:val="0"/>
              <w:marRight w:val="0"/>
              <w:marTop w:val="0"/>
              <w:marBottom w:val="0"/>
              <w:divBdr>
                <w:top w:val="none" w:sz="0" w:space="0" w:color="auto"/>
                <w:left w:val="none" w:sz="0" w:space="0" w:color="auto"/>
                <w:bottom w:val="none" w:sz="0" w:space="0" w:color="auto"/>
                <w:right w:val="none" w:sz="0" w:space="0" w:color="auto"/>
              </w:divBdr>
              <w:divsChild>
                <w:div w:id="1414745612">
                  <w:marLeft w:val="0"/>
                  <w:marRight w:val="0"/>
                  <w:marTop w:val="0"/>
                  <w:marBottom w:val="0"/>
                  <w:divBdr>
                    <w:top w:val="none" w:sz="0" w:space="0" w:color="auto"/>
                    <w:left w:val="none" w:sz="0" w:space="0" w:color="auto"/>
                    <w:bottom w:val="single" w:sz="6" w:space="0" w:color="FFFFFF"/>
                    <w:right w:val="none" w:sz="0" w:space="0" w:color="auto"/>
                  </w:divBdr>
                  <w:divsChild>
                    <w:div w:id="555777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6174024">
      <w:bodyDiv w:val="1"/>
      <w:marLeft w:val="0"/>
      <w:marRight w:val="0"/>
      <w:marTop w:val="0"/>
      <w:marBottom w:val="0"/>
      <w:divBdr>
        <w:top w:val="none" w:sz="0" w:space="0" w:color="auto"/>
        <w:left w:val="none" w:sz="0" w:space="0" w:color="auto"/>
        <w:bottom w:val="none" w:sz="0" w:space="0" w:color="auto"/>
        <w:right w:val="none" w:sz="0" w:space="0" w:color="auto"/>
      </w:divBdr>
    </w:div>
    <w:div w:id="1044016732">
      <w:bodyDiv w:val="1"/>
      <w:marLeft w:val="0"/>
      <w:marRight w:val="0"/>
      <w:marTop w:val="0"/>
      <w:marBottom w:val="0"/>
      <w:divBdr>
        <w:top w:val="none" w:sz="0" w:space="0" w:color="auto"/>
        <w:left w:val="none" w:sz="0" w:space="0" w:color="auto"/>
        <w:bottom w:val="none" w:sz="0" w:space="0" w:color="auto"/>
        <w:right w:val="none" w:sz="0" w:space="0" w:color="auto"/>
      </w:divBdr>
    </w:div>
    <w:div w:id="1048577689">
      <w:bodyDiv w:val="1"/>
      <w:marLeft w:val="0"/>
      <w:marRight w:val="0"/>
      <w:marTop w:val="0"/>
      <w:marBottom w:val="0"/>
      <w:divBdr>
        <w:top w:val="none" w:sz="0" w:space="0" w:color="auto"/>
        <w:left w:val="none" w:sz="0" w:space="0" w:color="auto"/>
        <w:bottom w:val="none" w:sz="0" w:space="0" w:color="auto"/>
        <w:right w:val="none" w:sz="0" w:space="0" w:color="auto"/>
      </w:divBdr>
    </w:div>
    <w:div w:id="1050374398">
      <w:bodyDiv w:val="1"/>
      <w:marLeft w:val="0"/>
      <w:marRight w:val="0"/>
      <w:marTop w:val="0"/>
      <w:marBottom w:val="0"/>
      <w:divBdr>
        <w:top w:val="none" w:sz="0" w:space="0" w:color="auto"/>
        <w:left w:val="none" w:sz="0" w:space="0" w:color="auto"/>
        <w:bottom w:val="none" w:sz="0" w:space="0" w:color="auto"/>
        <w:right w:val="none" w:sz="0" w:space="0" w:color="auto"/>
      </w:divBdr>
    </w:div>
    <w:div w:id="1081608379">
      <w:bodyDiv w:val="1"/>
      <w:marLeft w:val="0"/>
      <w:marRight w:val="0"/>
      <w:marTop w:val="0"/>
      <w:marBottom w:val="0"/>
      <w:divBdr>
        <w:top w:val="none" w:sz="0" w:space="0" w:color="auto"/>
        <w:left w:val="none" w:sz="0" w:space="0" w:color="auto"/>
        <w:bottom w:val="none" w:sz="0" w:space="0" w:color="auto"/>
        <w:right w:val="none" w:sz="0" w:space="0" w:color="auto"/>
      </w:divBdr>
    </w:div>
    <w:div w:id="1082600160">
      <w:bodyDiv w:val="1"/>
      <w:marLeft w:val="0"/>
      <w:marRight w:val="0"/>
      <w:marTop w:val="0"/>
      <w:marBottom w:val="0"/>
      <w:divBdr>
        <w:top w:val="none" w:sz="0" w:space="0" w:color="auto"/>
        <w:left w:val="none" w:sz="0" w:space="0" w:color="auto"/>
        <w:bottom w:val="none" w:sz="0" w:space="0" w:color="auto"/>
        <w:right w:val="none" w:sz="0" w:space="0" w:color="auto"/>
      </w:divBdr>
    </w:div>
    <w:div w:id="1083993411">
      <w:bodyDiv w:val="1"/>
      <w:marLeft w:val="0"/>
      <w:marRight w:val="0"/>
      <w:marTop w:val="0"/>
      <w:marBottom w:val="0"/>
      <w:divBdr>
        <w:top w:val="none" w:sz="0" w:space="0" w:color="auto"/>
        <w:left w:val="none" w:sz="0" w:space="0" w:color="auto"/>
        <w:bottom w:val="none" w:sz="0" w:space="0" w:color="auto"/>
        <w:right w:val="none" w:sz="0" w:space="0" w:color="auto"/>
      </w:divBdr>
    </w:div>
    <w:div w:id="1097361455">
      <w:bodyDiv w:val="1"/>
      <w:marLeft w:val="0"/>
      <w:marRight w:val="0"/>
      <w:marTop w:val="0"/>
      <w:marBottom w:val="0"/>
      <w:divBdr>
        <w:top w:val="none" w:sz="0" w:space="0" w:color="auto"/>
        <w:left w:val="none" w:sz="0" w:space="0" w:color="auto"/>
        <w:bottom w:val="none" w:sz="0" w:space="0" w:color="auto"/>
        <w:right w:val="none" w:sz="0" w:space="0" w:color="auto"/>
      </w:divBdr>
    </w:div>
    <w:div w:id="1101222771">
      <w:bodyDiv w:val="1"/>
      <w:marLeft w:val="0"/>
      <w:marRight w:val="0"/>
      <w:marTop w:val="0"/>
      <w:marBottom w:val="0"/>
      <w:divBdr>
        <w:top w:val="none" w:sz="0" w:space="0" w:color="auto"/>
        <w:left w:val="none" w:sz="0" w:space="0" w:color="auto"/>
        <w:bottom w:val="none" w:sz="0" w:space="0" w:color="auto"/>
        <w:right w:val="none" w:sz="0" w:space="0" w:color="auto"/>
      </w:divBdr>
    </w:div>
    <w:div w:id="1112554154">
      <w:bodyDiv w:val="1"/>
      <w:marLeft w:val="0"/>
      <w:marRight w:val="0"/>
      <w:marTop w:val="0"/>
      <w:marBottom w:val="0"/>
      <w:divBdr>
        <w:top w:val="none" w:sz="0" w:space="0" w:color="auto"/>
        <w:left w:val="none" w:sz="0" w:space="0" w:color="auto"/>
        <w:bottom w:val="none" w:sz="0" w:space="0" w:color="auto"/>
        <w:right w:val="none" w:sz="0" w:space="0" w:color="auto"/>
      </w:divBdr>
    </w:div>
    <w:div w:id="1120220942">
      <w:bodyDiv w:val="1"/>
      <w:marLeft w:val="0"/>
      <w:marRight w:val="0"/>
      <w:marTop w:val="0"/>
      <w:marBottom w:val="0"/>
      <w:divBdr>
        <w:top w:val="none" w:sz="0" w:space="0" w:color="auto"/>
        <w:left w:val="none" w:sz="0" w:space="0" w:color="auto"/>
        <w:bottom w:val="none" w:sz="0" w:space="0" w:color="auto"/>
        <w:right w:val="none" w:sz="0" w:space="0" w:color="auto"/>
      </w:divBdr>
    </w:div>
    <w:div w:id="1121149236">
      <w:bodyDiv w:val="1"/>
      <w:marLeft w:val="0"/>
      <w:marRight w:val="0"/>
      <w:marTop w:val="0"/>
      <w:marBottom w:val="0"/>
      <w:divBdr>
        <w:top w:val="none" w:sz="0" w:space="0" w:color="auto"/>
        <w:left w:val="none" w:sz="0" w:space="0" w:color="auto"/>
        <w:bottom w:val="none" w:sz="0" w:space="0" w:color="auto"/>
        <w:right w:val="none" w:sz="0" w:space="0" w:color="auto"/>
      </w:divBdr>
    </w:div>
    <w:div w:id="1132745434">
      <w:bodyDiv w:val="1"/>
      <w:marLeft w:val="0"/>
      <w:marRight w:val="0"/>
      <w:marTop w:val="0"/>
      <w:marBottom w:val="0"/>
      <w:divBdr>
        <w:top w:val="none" w:sz="0" w:space="0" w:color="auto"/>
        <w:left w:val="none" w:sz="0" w:space="0" w:color="auto"/>
        <w:bottom w:val="none" w:sz="0" w:space="0" w:color="auto"/>
        <w:right w:val="none" w:sz="0" w:space="0" w:color="auto"/>
      </w:divBdr>
    </w:div>
    <w:div w:id="1157040418">
      <w:bodyDiv w:val="1"/>
      <w:marLeft w:val="0"/>
      <w:marRight w:val="0"/>
      <w:marTop w:val="0"/>
      <w:marBottom w:val="0"/>
      <w:divBdr>
        <w:top w:val="none" w:sz="0" w:space="0" w:color="auto"/>
        <w:left w:val="none" w:sz="0" w:space="0" w:color="auto"/>
        <w:bottom w:val="none" w:sz="0" w:space="0" w:color="auto"/>
        <w:right w:val="none" w:sz="0" w:space="0" w:color="auto"/>
      </w:divBdr>
    </w:div>
    <w:div w:id="1160654835">
      <w:bodyDiv w:val="1"/>
      <w:marLeft w:val="0"/>
      <w:marRight w:val="0"/>
      <w:marTop w:val="0"/>
      <w:marBottom w:val="0"/>
      <w:divBdr>
        <w:top w:val="none" w:sz="0" w:space="0" w:color="auto"/>
        <w:left w:val="none" w:sz="0" w:space="0" w:color="auto"/>
        <w:bottom w:val="none" w:sz="0" w:space="0" w:color="auto"/>
        <w:right w:val="none" w:sz="0" w:space="0" w:color="auto"/>
      </w:divBdr>
    </w:div>
    <w:div w:id="1162046452">
      <w:bodyDiv w:val="1"/>
      <w:marLeft w:val="0"/>
      <w:marRight w:val="0"/>
      <w:marTop w:val="0"/>
      <w:marBottom w:val="0"/>
      <w:divBdr>
        <w:top w:val="none" w:sz="0" w:space="0" w:color="auto"/>
        <w:left w:val="none" w:sz="0" w:space="0" w:color="auto"/>
        <w:bottom w:val="none" w:sz="0" w:space="0" w:color="auto"/>
        <w:right w:val="none" w:sz="0" w:space="0" w:color="auto"/>
      </w:divBdr>
    </w:div>
    <w:div w:id="1167403946">
      <w:bodyDiv w:val="1"/>
      <w:marLeft w:val="0"/>
      <w:marRight w:val="0"/>
      <w:marTop w:val="0"/>
      <w:marBottom w:val="0"/>
      <w:divBdr>
        <w:top w:val="none" w:sz="0" w:space="0" w:color="auto"/>
        <w:left w:val="none" w:sz="0" w:space="0" w:color="auto"/>
        <w:bottom w:val="none" w:sz="0" w:space="0" w:color="auto"/>
        <w:right w:val="none" w:sz="0" w:space="0" w:color="auto"/>
      </w:divBdr>
    </w:div>
    <w:div w:id="1170026896">
      <w:bodyDiv w:val="1"/>
      <w:marLeft w:val="0"/>
      <w:marRight w:val="0"/>
      <w:marTop w:val="0"/>
      <w:marBottom w:val="0"/>
      <w:divBdr>
        <w:top w:val="none" w:sz="0" w:space="0" w:color="auto"/>
        <w:left w:val="none" w:sz="0" w:space="0" w:color="auto"/>
        <w:bottom w:val="none" w:sz="0" w:space="0" w:color="auto"/>
        <w:right w:val="none" w:sz="0" w:space="0" w:color="auto"/>
      </w:divBdr>
    </w:div>
    <w:div w:id="1176385582">
      <w:bodyDiv w:val="1"/>
      <w:marLeft w:val="0"/>
      <w:marRight w:val="0"/>
      <w:marTop w:val="0"/>
      <w:marBottom w:val="0"/>
      <w:divBdr>
        <w:top w:val="none" w:sz="0" w:space="0" w:color="auto"/>
        <w:left w:val="none" w:sz="0" w:space="0" w:color="auto"/>
        <w:bottom w:val="none" w:sz="0" w:space="0" w:color="auto"/>
        <w:right w:val="none" w:sz="0" w:space="0" w:color="auto"/>
      </w:divBdr>
    </w:div>
    <w:div w:id="1183591210">
      <w:bodyDiv w:val="1"/>
      <w:marLeft w:val="0"/>
      <w:marRight w:val="0"/>
      <w:marTop w:val="0"/>
      <w:marBottom w:val="0"/>
      <w:divBdr>
        <w:top w:val="none" w:sz="0" w:space="0" w:color="auto"/>
        <w:left w:val="none" w:sz="0" w:space="0" w:color="auto"/>
        <w:bottom w:val="none" w:sz="0" w:space="0" w:color="auto"/>
        <w:right w:val="none" w:sz="0" w:space="0" w:color="auto"/>
      </w:divBdr>
    </w:div>
    <w:div w:id="1195843603">
      <w:bodyDiv w:val="1"/>
      <w:marLeft w:val="0"/>
      <w:marRight w:val="0"/>
      <w:marTop w:val="0"/>
      <w:marBottom w:val="0"/>
      <w:divBdr>
        <w:top w:val="none" w:sz="0" w:space="0" w:color="auto"/>
        <w:left w:val="none" w:sz="0" w:space="0" w:color="auto"/>
        <w:bottom w:val="none" w:sz="0" w:space="0" w:color="auto"/>
        <w:right w:val="none" w:sz="0" w:space="0" w:color="auto"/>
      </w:divBdr>
    </w:div>
    <w:div w:id="1200050168">
      <w:bodyDiv w:val="1"/>
      <w:marLeft w:val="0"/>
      <w:marRight w:val="0"/>
      <w:marTop w:val="0"/>
      <w:marBottom w:val="0"/>
      <w:divBdr>
        <w:top w:val="none" w:sz="0" w:space="0" w:color="auto"/>
        <w:left w:val="none" w:sz="0" w:space="0" w:color="auto"/>
        <w:bottom w:val="none" w:sz="0" w:space="0" w:color="auto"/>
        <w:right w:val="none" w:sz="0" w:space="0" w:color="auto"/>
      </w:divBdr>
    </w:div>
    <w:div w:id="1220556174">
      <w:bodyDiv w:val="1"/>
      <w:marLeft w:val="0"/>
      <w:marRight w:val="0"/>
      <w:marTop w:val="0"/>
      <w:marBottom w:val="0"/>
      <w:divBdr>
        <w:top w:val="none" w:sz="0" w:space="0" w:color="auto"/>
        <w:left w:val="none" w:sz="0" w:space="0" w:color="auto"/>
        <w:bottom w:val="none" w:sz="0" w:space="0" w:color="auto"/>
        <w:right w:val="none" w:sz="0" w:space="0" w:color="auto"/>
      </w:divBdr>
    </w:div>
    <w:div w:id="1220626913">
      <w:bodyDiv w:val="1"/>
      <w:marLeft w:val="0"/>
      <w:marRight w:val="0"/>
      <w:marTop w:val="0"/>
      <w:marBottom w:val="0"/>
      <w:divBdr>
        <w:top w:val="none" w:sz="0" w:space="0" w:color="auto"/>
        <w:left w:val="none" w:sz="0" w:space="0" w:color="auto"/>
        <w:bottom w:val="none" w:sz="0" w:space="0" w:color="auto"/>
        <w:right w:val="none" w:sz="0" w:space="0" w:color="auto"/>
      </w:divBdr>
    </w:div>
    <w:div w:id="1237933515">
      <w:bodyDiv w:val="1"/>
      <w:marLeft w:val="0"/>
      <w:marRight w:val="0"/>
      <w:marTop w:val="0"/>
      <w:marBottom w:val="0"/>
      <w:divBdr>
        <w:top w:val="none" w:sz="0" w:space="0" w:color="auto"/>
        <w:left w:val="none" w:sz="0" w:space="0" w:color="auto"/>
        <w:bottom w:val="none" w:sz="0" w:space="0" w:color="auto"/>
        <w:right w:val="none" w:sz="0" w:space="0" w:color="auto"/>
      </w:divBdr>
    </w:div>
    <w:div w:id="1240217691">
      <w:bodyDiv w:val="1"/>
      <w:marLeft w:val="0"/>
      <w:marRight w:val="0"/>
      <w:marTop w:val="0"/>
      <w:marBottom w:val="0"/>
      <w:divBdr>
        <w:top w:val="none" w:sz="0" w:space="0" w:color="auto"/>
        <w:left w:val="none" w:sz="0" w:space="0" w:color="auto"/>
        <w:bottom w:val="none" w:sz="0" w:space="0" w:color="auto"/>
        <w:right w:val="none" w:sz="0" w:space="0" w:color="auto"/>
      </w:divBdr>
    </w:div>
    <w:div w:id="1255213345">
      <w:bodyDiv w:val="1"/>
      <w:marLeft w:val="0"/>
      <w:marRight w:val="0"/>
      <w:marTop w:val="0"/>
      <w:marBottom w:val="0"/>
      <w:divBdr>
        <w:top w:val="none" w:sz="0" w:space="0" w:color="auto"/>
        <w:left w:val="none" w:sz="0" w:space="0" w:color="auto"/>
        <w:bottom w:val="none" w:sz="0" w:space="0" w:color="auto"/>
        <w:right w:val="none" w:sz="0" w:space="0" w:color="auto"/>
      </w:divBdr>
    </w:div>
    <w:div w:id="1264652114">
      <w:bodyDiv w:val="1"/>
      <w:marLeft w:val="0"/>
      <w:marRight w:val="0"/>
      <w:marTop w:val="0"/>
      <w:marBottom w:val="0"/>
      <w:divBdr>
        <w:top w:val="none" w:sz="0" w:space="0" w:color="auto"/>
        <w:left w:val="none" w:sz="0" w:space="0" w:color="auto"/>
        <w:bottom w:val="none" w:sz="0" w:space="0" w:color="auto"/>
        <w:right w:val="none" w:sz="0" w:space="0" w:color="auto"/>
      </w:divBdr>
      <w:divsChild>
        <w:div w:id="1410955294">
          <w:marLeft w:val="0"/>
          <w:marRight w:val="0"/>
          <w:marTop w:val="0"/>
          <w:marBottom w:val="0"/>
          <w:divBdr>
            <w:top w:val="none" w:sz="0" w:space="0" w:color="auto"/>
            <w:left w:val="none" w:sz="0" w:space="0" w:color="auto"/>
            <w:bottom w:val="none" w:sz="0" w:space="0" w:color="auto"/>
            <w:right w:val="none" w:sz="0" w:space="0" w:color="auto"/>
          </w:divBdr>
          <w:divsChild>
            <w:div w:id="716971659">
              <w:marLeft w:val="0"/>
              <w:marRight w:val="0"/>
              <w:marTop w:val="0"/>
              <w:marBottom w:val="0"/>
              <w:divBdr>
                <w:top w:val="none" w:sz="0" w:space="0" w:color="auto"/>
                <w:left w:val="none" w:sz="0" w:space="0" w:color="auto"/>
                <w:bottom w:val="none" w:sz="0" w:space="0" w:color="auto"/>
                <w:right w:val="none" w:sz="0" w:space="0" w:color="auto"/>
              </w:divBdr>
              <w:divsChild>
                <w:div w:id="1615481645">
                  <w:marLeft w:val="0"/>
                  <w:marRight w:val="0"/>
                  <w:marTop w:val="0"/>
                  <w:marBottom w:val="0"/>
                  <w:divBdr>
                    <w:top w:val="none" w:sz="0" w:space="0" w:color="auto"/>
                    <w:left w:val="none" w:sz="0" w:space="0" w:color="auto"/>
                    <w:bottom w:val="none" w:sz="0" w:space="0" w:color="auto"/>
                    <w:right w:val="none" w:sz="0" w:space="0" w:color="auto"/>
                  </w:divBdr>
                  <w:divsChild>
                    <w:div w:id="395785893">
                      <w:marLeft w:val="0"/>
                      <w:marRight w:val="0"/>
                      <w:marTop w:val="0"/>
                      <w:marBottom w:val="0"/>
                      <w:divBdr>
                        <w:top w:val="none" w:sz="0" w:space="0" w:color="auto"/>
                        <w:left w:val="none" w:sz="0" w:space="0" w:color="auto"/>
                        <w:bottom w:val="none" w:sz="0" w:space="0" w:color="auto"/>
                        <w:right w:val="none" w:sz="0" w:space="0" w:color="auto"/>
                      </w:divBdr>
                      <w:divsChild>
                        <w:div w:id="1292783295">
                          <w:marLeft w:val="0"/>
                          <w:marRight w:val="251"/>
                          <w:marTop w:val="0"/>
                          <w:marBottom w:val="419"/>
                          <w:divBdr>
                            <w:top w:val="none" w:sz="0" w:space="0" w:color="auto"/>
                            <w:left w:val="none" w:sz="0" w:space="0" w:color="auto"/>
                            <w:bottom w:val="none" w:sz="0" w:space="0" w:color="auto"/>
                            <w:right w:val="none" w:sz="0" w:space="0" w:color="auto"/>
                          </w:divBdr>
                          <w:divsChild>
                            <w:div w:id="1466243162">
                              <w:marLeft w:val="0"/>
                              <w:marRight w:val="0"/>
                              <w:marTop w:val="0"/>
                              <w:marBottom w:val="0"/>
                              <w:divBdr>
                                <w:top w:val="none" w:sz="0" w:space="0" w:color="auto"/>
                                <w:left w:val="none" w:sz="0" w:space="0" w:color="auto"/>
                                <w:bottom w:val="none" w:sz="0" w:space="0" w:color="auto"/>
                                <w:right w:val="none" w:sz="0" w:space="0" w:color="auto"/>
                              </w:divBdr>
                              <w:divsChild>
                                <w:div w:id="925264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67346840">
      <w:bodyDiv w:val="1"/>
      <w:marLeft w:val="0"/>
      <w:marRight w:val="0"/>
      <w:marTop w:val="0"/>
      <w:marBottom w:val="0"/>
      <w:divBdr>
        <w:top w:val="none" w:sz="0" w:space="0" w:color="auto"/>
        <w:left w:val="none" w:sz="0" w:space="0" w:color="auto"/>
        <w:bottom w:val="none" w:sz="0" w:space="0" w:color="auto"/>
        <w:right w:val="none" w:sz="0" w:space="0" w:color="auto"/>
      </w:divBdr>
    </w:div>
    <w:div w:id="1278292436">
      <w:bodyDiv w:val="1"/>
      <w:marLeft w:val="0"/>
      <w:marRight w:val="0"/>
      <w:marTop w:val="0"/>
      <w:marBottom w:val="0"/>
      <w:divBdr>
        <w:top w:val="none" w:sz="0" w:space="0" w:color="auto"/>
        <w:left w:val="none" w:sz="0" w:space="0" w:color="auto"/>
        <w:bottom w:val="none" w:sz="0" w:space="0" w:color="auto"/>
        <w:right w:val="none" w:sz="0" w:space="0" w:color="auto"/>
      </w:divBdr>
    </w:div>
    <w:div w:id="1279071209">
      <w:bodyDiv w:val="1"/>
      <w:marLeft w:val="0"/>
      <w:marRight w:val="0"/>
      <w:marTop w:val="0"/>
      <w:marBottom w:val="0"/>
      <w:divBdr>
        <w:top w:val="none" w:sz="0" w:space="0" w:color="auto"/>
        <w:left w:val="none" w:sz="0" w:space="0" w:color="auto"/>
        <w:bottom w:val="none" w:sz="0" w:space="0" w:color="auto"/>
        <w:right w:val="none" w:sz="0" w:space="0" w:color="auto"/>
      </w:divBdr>
    </w:div>
    <w:div w:id="1286737760">
      <w:bodyDiv w:val="1"/>
      <w:marLeft w:val="0"/>
      <w:marRight w:val="0"/>
      <w:marTop w:val="0"/>
      <w:marBottom w:val="0"/>
      <w:divBdr>
        <w:top w:val="none" w:sz="0" w:space="0" w:color="auto"/>
        <w:left w:val="none" w:sz="0" w:space="0" w:color="auto"/>
        <w:bottom w:val="none" w:sz="0" w:space="0" w:color="auto"/>
        <w:right w:val="none" w:sz="0" w:space="0" w:color="auto"/>
      </w:divBdr>
    </w:div>
    <w:div w:id="1296377667">
      <w:bodyDiv w:val="1"/>
      <w:marLeft w:val="0"/>
      <w:marRight w:val="0"/>
      <w:marTop w:val="0"/>
      <w:marBottom w:val="0"/>
      <w:divBdr>
        <w:top w:val="none" w:sz="0" w:space="0" w:color="auto"/>
        <w:left w:val="none" w:sz="0" w:space="0" w:color="auto"/>
        <w:bottom w:val="none" w:sz="0" w:space="0" w:color="auto"/>
        <w:right w:val="none" w:sz="0" w:space="0" w:color="auto"/>
      </w:divBdr>
    </w:div>
    <w:div w:id="1300456332">
      <w:bodyDiv w:val="1"/>
      <w:marLeft w:val="0"/>
      <w:marRight w:val="0"/>
      <w:marTop w:val="0"/>
      <w:marBottom w:val="0"/>
      <w:divBdr>
        <w:top w:val="none" w:sz="0" w:space="0" w:color="auto"/>
        <w:left w:val="none" w:sz="0" w:space="0" w:color="auto"/>
        <w:bottom w:val="none" w:sz="0" w:space="0" w:color="auto"/>
        <w:right w:val="none" w:sz="0" w:space="0" w:color="auto"/>
      </w:divBdr>
    </w:div>
    <w:div w:id="1302728739">
      <w:bodyDiv w:val="1"/>
      <w:marLeft w:val="0"/>
      <w:marRight w:val="0"/>
      <w:marTop w:val="0"/>
      <w:marBottom w:val="0"/>
      <w:divBdr>
        <w:top w:val="none" w:sz="0" w:space="0" w:color="auto"/>
        <w:left w:val="none" w:sz="0" w:space="0" w:color="auto"/>
        <w:bottom w:val="none" w:sz="0" w:space="0" w:color="auto"/>
        <w:right w:val="none" w:sz="0" w:space="0" w:color="auto"/>
      </w:divBdr>
    </w:div>
    <w:div w:id="1314945978">
      <w:bodyDiv w:val="1"/>
      <w:marLeft w:val="0"/>
      <w:marRight w:val="0"/>
      <w:marTop w:val="0"/>
      <w:marBottom w:val="0"/>
      <w:divBdr>
        <w:top w:val="none" w:sz="0" w:space="0" w:color="auto"/>
        <w:left w:val="none" w:sz="0" w:space="0" w:color="auto"/>
        <w:bottom w:val="none" w:sz="0" w:space="0" w:color="auto"/>
        <w:right w:val="none" w:sz="0" w:space="0" w:color="auto"/>
      </w:divBdr>
    </w:div>
    <w:div w:id="1327976407">
      <w:bodyDiv w:val="1"/>
      <w:marLeft w:val="0"/>
      <w:marRight w:val="0"/>
      <w:marTop w:val="0"/>
      <w:marBottom w:val="0"/>
      <w:divBdr>
        <w:top w:val="none" w:sz="0" w:space="0" w:color="auto"/>
        <w:left w:val="none" w:sz="0" w:space="0" w:color="auto"/>
        <w:bottom w:val="none" w:sz="0" w:space="0" w:color="auto"/>
        <w:right w:val="none" w:sz="0" w:space="0" w:color="auto"/>
      </w:divBdr>
    </w:div>
    <w:div w:id="1335760029">
      <w:bodyDiv w:val="1"/>
      <w:marLeft w:val="0"/>
      <w:marRight w:val="0"/>
      <w:marTop w:val="0"/>
      <w:marBottom w:val="0"/>
      <w:divBdr>
        <w:top w:val="none" w:sz="0" w:space="0" w:color="auto"/>
        <w:left w:val="none" w:sz="0" w:space="0" w:color="auto"/>
        <w:bottom w:val="none" w:sz="0" w:space="0" w:color="auto"/>
        <w:right w:val="none" w:sz="0" w:space="0" w:color="auto"/>
      </w:divBdr>
    </w:div>
    <w:div w:id="1366252128">
      <w:bodyDiv w:val="1"/>
      <w:marLeft w:val="0"/>
      <w:marRight w:val="0"/>
      <w:marTop w:val="0"/>
      <w:marBottom w:val="0"/>
      <w:divBdr>
        <w:top w:val="none" w:sz="0" w:space="0" w:color="auto"/>
        <w:left w:val="none" w:sz="0" w:space="0" w:color="auto"/>
        <w:bottom w:val="none" w:sz="0" w:space="0" w:color="auto"/>
        <w:right w:val="none" w:sz="0" w:space="0" w:color="auto"/>
      </w:divBdr>
    </w:div>
    <w:div w:id="1368489943">
      <w:bodyDiv w:val="1"/>
      <w:marLeft w:val="0"/>
      <w:marRight w:val="0"/>
      <w:marTop w:val="0"/>
      <w:marBottom w:val="0"/>
      <w:divBdr>
        <w:top w:val="none" w:sz="0" w:space="0" w:color="auto"/>
        <w:left w:val="none" w:sz="0" w:space="0" w:color="auto"/>
        <w:bottom w:val="none" w:sz="0" w:space="0" w:color="auto"/>
        <w:right w:val="none" w:sz="0" w:space="0" w:color="auto"/>
      </w:divBdr>
    </w:div>
    <w:div w:id="1389645208">
      <w:bodyDiv w:val="1"/>
      <w:marLeft w:val="0"/>
      <w:marRight w:val="0"/>
      <w:marTop w:val="0"/>
      <w:marBottom w:val="0"/>
      <w:divBdr>
        <w:top w:val="none" w:sz="0" w:space="0" w:color="auto"/>
        <w:left w:val="none" w:sz="0" w:space="0" w:color="auto"/>
        <w:bottom w:val="none" w:sz="0" w:space="0" w:color="auto"/>
        <w:right w:val="none" w:sz="0" w:space="0" w:color="auto"/>
      </w:divBdr>
    </w:div>
    <w:div w:id="1398284239">
      <w:bodyDiv w:val="1"/>
      <w:marLeft w:val="0"/>
      <w:marRight w:val="0"/>
      <w:marTop w:val="0"/>
      <w:marBottom w:val="0"/>
      <w:divBdr>
        <w:top w:val="none" w:sz="0" w:space="0" w:color="auto"/>
        <w:left w:val="none" w:sz="0" w:space="0" w:color="auto"/>
        <w:bottom w:val="none" w:sz="0" w:space="0" w:color="auto"/>
        <w:right w:val="none" w:sz="0" w:space="0" w:color="auto"/>
      </w:divBdr>
    </w:div>
    <w:div w:id="1402364340">
      <w:bodyDiv w:val="1"/>
      <w:marLeft w:val="0"/>
      <w:marRight w:val="0"/>
      <w:marTop w:val="0"/>
      <w:marBottom w:val="0"/>
      <w:divBdr>
        <w:top w:val="none" w:sz="0" w:space="0" w:color="auto"/>
        <w:left w:val="none" w:sz="0" w:space="0" w:color="auto"/>
        <w:bottom w:val="none" w:sz="0" w:space="0" w:color="auto"/>
        <w:right w:val="none" w:sz="0" w:space="0" w:color="auto"/>
      </w:divBdr>
    </w:div>
    <w:div w:id="1403940522">
      <w:bodyDiv w:val="1"/>
      <w:marLeft w:val="0"/>
      <w:marRight w:val="0"/>
      <w:marTop w:val="0"/>
      <w:marBottom w:val="0"/>
      <w:divBdr>
        <w:top w:val="none" w:sz="0" w:space="0" w:color="auto"/>
        <w:left w:val="none" w:sz="0" w:space="0" w:color="auto"/>
        <w:bottom w:val="none" w:sz="0" w:space="0" w:color="auto"/>
        <w:right w:val="none" w:sz="0" w:space="0" w:color="auto"/>
      </w:divBdr>
    </w:div>
    <w:div w:id="1409881870">
      <w:bodyDiv w:val="1"/>
      <w:marLeft w:val="0"/>
      <w:marRight w:val="0"/>
      <w:marTop w:val="0"/>
      <w:marBottom w:val="0"/>
      <w:divBdr>
        <w:top w:val="none" w:sz="0" w:space="0" w:color="auto"/>
        <w:left w:val="none" w:sz="0" w:space="0" w:color="auto"/>
        <w:bottom w:val="none" w:sz="0" w:space="0" w:color="auto"/>
        <w:right w:val="none" w:sz="0" w:space="0" w:color="auto"/>
      </w:divBdr>
    </w:div>
    <w:div w:id="1416854554">
      <w:bodyDiv w:val="1"/>
      <w:marLeft w:val="0"/>
      <w:marRight w:val="0"/>
      <w:marTop w:val="0"/>
      <w:marBottom w:val="0"/>
      <w:divBdr>
        <w:top w:val="none" w:sz="0" w:space="0" w:color="auto"/>
        <w:left w:val="none" w:sz="0" w:space="0" w:color="auto"/>
        <w:bottom w:val="none" w:sz="0" w:space="0" w:color="auto"/>
        <w:right w:val="none" w:sz="0" w:space="0" w:color="auto"/>
      </w:divBdr>
    </w:div>
    <w:div w:id="1423916842">
      <w:bodyDiv w:val="1"/>
      <w:marLeft w:val="0"/>
      <w:marRight w:val="0"/>
      <w:marTop w:val="0"/>
      <w:marBottom w:val="0"/>
      <w:divBdr>
        <w:top w:val="none" w:sz="0" w:space="0" w:color="auto"/>
        <w:left w:val="none" w:sz="0" w:space="0" w:color="auto"/>
        <w:bottom w:val="none" w:sz="0" w:space="0" w:color="auto"/>
        <w:right w:val="none" w:sz="0" w:space="0" w:color="auto"/>
      </w:divBdr>
    </w:div>
    <w:div w:id="1427505326">
      <w:bodyDiv w:val="1"/>
      <w:marLeft w:val="0"/>
      <w:marRight w:val="0"/>
      <w:marTop w:val="0"/>
      <w:marBottom w:val="0"/>
      <w:divBdr>
        <w:top w:val="none" w:sz="0" w:space="0" w:color="auto"/>
        <w:left w:val="none" w:sz="0" w:space="0" w:color="auto"/>
        <w:bottom w:val="none" w:sz="0" w:space="0" w:color="auto"/>
        <w:right w:val="none" w:sz="0" w:space="0" w:color="auto"/>
      </w:divBdr>
    </w:div>
    <w:div w:id="1436555868">
      <w:bodyDiv w:val="1"/>
      <w:marLeft w:val="0"/>
      <w:marRight w:val="0"/>
      <w:marTop w:val="0"/>
      <w:marBottom w:val="0"/>
      <w:divBdr>
        <w:top w:val="none" w:sz="0" w:space="0" w:color="auto"/>
        <w:left w:val="none" w:sz="0" w:space="0" w:color="auto"/>
        <w:bottom w:val="none" w:sz="0" w:space="0" w:color="auto"/>
        <w:right w:val="none" w:sz="0" w:space="0" w:color="auto"/>
      </w:divBdr>
    </w:div>
    <w:div w:id="1449816287">
      <w:bodyDiv w:val="1"/>
      <w:marLeft w:val="0"/>
      <w:marRight w:val="0"/>
      <w:marTop w:val="0"/>
      <w:marBottom w:val="0"/>
      <w:divBdr>
        <w:top w:val="none" w:sz="0" w:space="0" w:color="auto"/>
        <w:left w:val="none" w:sz="0" w:space="0" w:color="auto"/>
        <w:bottom w:val="none" w:sz="0" w:space="0" w:color="auto"/>
        <w:right w:val="none" w:sz="0" w:space="0" w:color="auto"/>
      </w:divBdr>
    </w:div>
    <w:div w:id="1458449574">
      <w:bodyDiv w:val="1"/>
      <w:marLeft w:val="0"/>
      <w:marRight w:val="0"/>
      <w:marTop w:val="0"/>
      <w:marBottom w:val="0"/>
      <w:divBdr>
        <w:top w:val="none" w:sz="0" w:space="0" w:color="auto"/>
        <w:left w:val="none" w:sz="0" w:space="0" w:color="auto"/>
        <w:bottom w:val="none" w:sz="0" w:space="0" w:color="auto"/>
        <w:right w:val="none" w:sz="0" w:space="0" w:color="auto"/>
      </w:divBdr>
    </w:div>
    <w:div w:id="1466659348">
      <w:bodyDiv w:val="1"/>
      <w:marLeft w:val="0"/>
      <w:marRight w:val="0"/>
      <w:marTop w:val="0"/>
      <w:marBottom w:val="0"/>
      <w:divBdr>
        <w:top w:val="none" w:sz="0" w:space="0" w:color="auto"/>
        <w:left w:val="none" w:sz="0" w:space="0" w:color="auto"/>
        <w:bottom w:val="none" w:sz="0" w:space="0" w:color="auto"/>
        <w:right w:val="none" w:sz="0" w:space="0" w:color="auto"/>
      </w:divBdr>
    </w:div>
    <w:div w:id="1503620659">
      <w:bodyDiv w:val="1"/>
      <w:marLeft w:val="0"/>
      <w:marRight w:val="0"/>
      <w:marTop w:val="0"/>
      <w:marBottom w:val="0"/>
      <w:divBdr>
        <w:top w:val="none" w:sz="0" w:space="0" w:color="auto"/>
        <w:left w:val="none" w:sz="0" w:space="0" w:color="auto"/>
        <w:bottom w:val="none" w:sz="0" w:space="0" w:color="auto"/>
        <w:right w:val="none" w:sz="0" w:space="0" w:color="auto"/>
      </w:divBdr>
    </w:div>
    <w:div w:id="1504201553">
      <w:bodyDiv w:val="1"/>
      <w:marLeft w:val="0"/>
      <w:marRight w:val="0"/>
      <w:marTop w:val="0"/>
      <w:marBottom w:val="0"/>
      <w:divBdr>
        <w:top w:val="none" w:sz="0" w:space="0" w:color="auto"/>
        <w:left w:val="none" w:sz="0" w:space="0" w:color="auto"/>
        <w:bottom w:val="none" w:sz="0" w:space="0" w:color="auto"/>
        <w:right w:val="none" w:sz="0" w:space="0" w:color="auto"/>
      </w:divBdr>
    </w:div>
    <w:div w:id="1505315535">
      <w:bodyDiv w:val="1"/>
      <w:marLeft w:val="0"/>
      <w:marRight w:val="0"/>
      <w:marTop w:val="0"/>
      <w:marBottom w:val="0"/>
      <w:divBdr>
        <w:top w:val="none" w:sz="0" w:space="0" w:color="auto"/>
        <w:left w:val="none" w:sz="0" w:space="0" w:color="auto"/>
        <w:bottom w:val="none" w:sz="0" w:space="0" w:color="auto"/>
        <w:right w:val="none" w:sz="0" w:space="0" w:color="auto"/>
      </w:divBdr>
    </w:div>
    <w:div w:id="1508910426">
      <w:bodyDiv w:val="1"/>
      <w:marLeft w:val="0"/>
      <w:marRight w:val="0"/>
      <w:marTop w:val="0"/>
      <w:marBottom w:val="0"/>
      <w:divBdr>
        <w:top w:val="none" w:sz="0" w:space="0" w:color="auto"/>
        <w:left w:val="none" w:sz="0" w:space="0" w:color="auto"/>
        <w:bottom w:val="none" w:sz="0" w:space="0" w:color="auto"/>
        <w:right w:val="none" w:sz="0" w:space="0" w:color="auto"/>
      </w:divBdr>
    </w:div>
    <w:div w:id="1509561372">
      <w:bodyDiv w:val="1"/>
      <w:marLeft w:val="0"/>
      <w:marRight w:val="0"/>
      <w:marTop w:val="0"/>
      <w:marBottom w:val="0"/>
      <w:divBdr>
        <w:top w:val="none" w:sz="0" w:space="0" w:color="auto"/>
        <w:left w:val="none" w:sz="0" w:space="0" w:color="auto"/>
        <w:bottom w:val="none" w:sz="0" w:space="0" w:color="auto"/>
        <w:right w:val="none" w:sz="0" w:space="0" w:color="auto"/>
      </w:divBdr>
    </w:div>
    <w:div w:id="1509638990">
      <w:bodyDiv w:val="1"/>
      <w:marLeft w:val="0"/>
      <w:marRight w:val="0"/>
      <w:marTop w:val="0"/>
      <w:marBottom w:val="0"/>
      <w:divBdr>
        <w:top w:val="none" w:sz="0" w:space="0" w:color="auto"/>
        <w:left w:val="none" w:sz="0" w:space="0" w:color="auto"/>
        <w:bottom w:val="none" w:sz="0" w:space="0" w:color="auto"/>
        <w:right w:val="none" w:sz="0" w:space="0" w:color="auto"/>
      </w:divBdr>
    </w:div>
    <w:div w:id="1515339725">
      <w:bodyDiv w:val="1"/>
      <w:marLeft w:val="0"/>
      <w:marRight w:val="0"/>
      <w:marTop w:val="0"/>
      <w:marBottom w:val="0"/>
      <w:divBdr>
        <w:top w:val="none" w:sz="0" w:space="0" w:color="auto"/>
        <w:left w:val="none" w:sz="0" w:space="0" w:color="auto"/>
        <w:bottom w:val="none" w:sz="0" w:space="0" w:color="auto"/>
        <w:right w:val="none" w:sz="0" w:space="0" w:color="auto"/>
      </w:divBdr>
    </w:div>
    <w:div w:id="1521427852">
      <w:bodyDiv w:val="1"/>
      <w:marLeft w:val="0"/>
      <w:marRight w:val="0"/>
      <w:marTop w:val="0"/>
      <w:marBottom w:val="0"/>
      <w:divBdr>
        <w:top w:val="none" w:sz="0" w:space="0" w:color="auto"/>
        <w:left w:val="none" w:sz="0" w:space="0" w:color="auto"/>
        <w:bottom w:val="none" w:sz="0" w:space="0" w:color="auto"/>
        <w:right w:val="none" w:sz="0" w:space="0" w:color="auto"/>
      </w:divBdr>
    </w:div>
    <w:div w:id="1525896009">
      <w:bodyDiv w:val="1"/>
      <w:marLeft w:val="0"/>
      <w:marRight w:val="0"/>
      <w:marTop w:val="0"/>
      <w:marBottom w:val="0"/>
      <w:divBdr>
        <w:top w:val="none" w:sz="0" w:space="0" w:color="auto"/>
        <w:left w:val="none" w:sz="0" w:space="0" w:color="auto"/>
        <w:bottom w:val="none" w:sz="0" w:space="0" w:color="auto"/>
        <w:right w:val="none" w:sz="0" w:space="0" w:color="auto"/>
      </w:divBdr>
    </w:div>
    <w:div w:id="1526750152">
      <w:bodyDiv w:val="1"/>
      <w:marLeft w:val="0"/>
      <w:marRight w:val="0"/>
      <w:marTop w:val="0"/>
      <w:marBottom w:val="0"/>
      <w:divBdr>
        <w:top w:val="none" w:sz="0" w:space="0" w:color="auto"/>
        <w:left w:val="none" w:sz="0" w:space="0" w:color="auto"/>
        <w:bottom w:val="none" w:sz="0" w:space="0" w:color="auto"/>
        <w:right w:val="none" w:sz="0" w:space="0" w:color="auto"/>
      </w:divBdr>
    </w:div>
    <w:div w:id="1528450372">
      <w:bodyDiv w:val="1"/>
      <w:marLeft w:val="0"/>
      <w:marRight w:val="0"/>
      <w:marTop w:val="0"/>
      <w:marBottom w:val="0"/>
      <w:divBdr>
        <w:top w:val="none" w:sz="0" w:space="0" w:color="auto"/>
        <w:left w:val="none" w:sz="0" w:space="0" w:color="auto"/>
        <w:bottom w:val="none" w:sz="0" w:space="0" w:color="auto"/>
        <w:right w:val="none" w:sz="0" w:space="0" w:color="auto"/>
      </w:divBdr>
    </w:div>
    <w:div w:id="1531140580">
      <w:bodyDiv w:val="1"/>
      <w:marLeft w:val="0"/>
      <w:marRight w:val="0"/>
      <w:marTop w:val="0"/>
      <w:marBottom w:val="0"/>
      <w:divBdr>
        <w:top w:val="none" w:sz="0" w:space="0" w:color="auto"/>
        <w:left w:val="none" w:sz="0" w:space="0" w:color="auto"/>
        <w:bottom w:val="none" w:sz="0" w:space="0" w:color="auto"/>
        <w:right w:val="none" w:sz="0" w:space="0" w:color="auto"/>
      </w:divBdr>
    </w:div>
    <w:div w:id="1558054015">
      <w:bodyDiv w:val="1"/>
      <w:marLeft w:val="0"/>
      <w:marRight w:val="0"/>
      <w:marTop w:val="0"/>
      <w:marBottom w:val="0"/>
      <w:divBdr>
        <w:top w:val="none" w:sz="0" w:space="0" w:color="auto"/>
        <w:left w:val="none" w:sz="0" w:space="0" w:color="auto"/>
        <w:bottom w:val="none" w:sz="0" w:space="0" w:color="auto"/>
        <w:right w:val="none" w:sz="0" w:space="0" w:color="auto"/>
      </w:divBdr>
    </w:div>
    <w:div w:id="1565137894">
      <w:bodyDiv w:val="1"/>
      <w:marLeft w:val="0"/>
      <w:marRight w:val="0"/>
      <w:marTop w:val="0"/>
      <w:marBottom w:val="0"/>
      <w:divBdr>
        <w:top w:val="none" w:sz="0" w:space="0" w:color="auto"/>
        <w:left w:val="none" w:sz="0" w:space="0" w:color="auto"/>
        <w:bottom w:val="none" w:sz="0" w:space="0" w:color="auto"/>
        <w:right w:val="none" w:sz="0" w:space="0" w:color="auto"/>
      </w:divBdr>
    </w:div>
    <w:div w:id="1568613056">
      <w:bodyDiv w:val="1"/>
      <w:marLeft w:val="0"/>
      <w:marRight w:val="0"/>
      <w:marTop w:val="0"/>
      <w:marBottom w:val="0"/>
      <w:divBdr>
        <w:top w:val="none" w:sz="0" w:space="0" w:color="auto"/>
        <w:left w:val="none" w:sz="0" w:space="0" w:color="auto"/>
        <w:bottom w:val="none" w:sz="0" w:space="0" w:color="auto"/>
        <w:right w:val="none" w:sz="0" w:space="0" w:color="auto"/>
      </w:divBdr>
    </w:div>
    <w:div w:id="1569150376">
      <w:bodyDiv w:val="1"/>
      <w:marLeft w:val="0"/>
      <w:marRight w:val="0"/>
      <w:marTop w:val="0"/>
      <w:marBottom w:val="0"/>
      <w:divBdr>
        <w:top w:val="none" w:sz="0" w:space="0" w:color="auto"/>
        <w:left w:val="none" w:sz="0" w:space="0" w:color="auto"/>
        <w:bottom w:val="none" w:sz="0" w:space="0" w:color="auto"/>
        <w:right w:val="none" w:sz="0" w:space="0" w:color="auto"/>
      </w:divBdr>
    </w:div>
    <w:div w:id="1574004125">
      <w:bodyDiv w:val="1"/>
      <w:marLeft w:val="0"/>
      <w:marRight w:val="0"/>
      <w:marTop w:val="0"/>
      <w:marBottom w:val="0"/>
      <w:divBdr>
        <w:top w:val="none" w:sz="0" w:space="0" w:color="auto"/>
        <w:left w:val="none" w:sz="0" w:space="0" w:color="auto"/>
        <w:bottom w:val="none" w:sz="0" w:space="0" w:color="auto"/>
        <w:right w:val="none" w:sz="0" w:space="0" w:color="auto"/>
      </w:divBdr>
    </w:div>
    <w:div w:id="1576554577">
      <w:bodyDiv w:val="1"/>
      <w:marLeft w:val="0"/>
      <w:marRight w:val="0"/>
      <w:marTop w:val="0"/>
      <w:marBottom w:val="0"/>
      <w:divBdr>
        <w:top w:val="none" w:sz="0" w:space="0" w:color="auto"/>
        <w:left w:val="none" w:sz="0" w:space="0" w:color="auto"/>
        <w:bottom w:val="none" w:sz="0" w:space="0" w:color="auto"/>
        <w:right w:val="none" w:sz="0" w:space="0" w:color="auto"/>
      </w:divBdr>
    </w:div>
    <w:div w:id="1581982064">
      <w:bodyDiv w:val="1"/>
      <w:marLeft w:val="0"/>
      <w:marRight w:val="0"/>
      <w:marTop w:val="0"/>
      <w:marBottom w:val="0"/>
      <w:divBdr>
        <w:top w:val="none" w:sz="0" w:space="0" w:color="auto"/>
        <w:left w:val="none" w:sz="0" w:space="0" w:color="auto"/>
        <w:bottom w:val="none" w:sz="0" w:space="0" w:color="auto"/>
        <w:right w:val="none" w:sz="0" w:space="0" w:color="auto"/>
      </w:divBdr>
    </w:div>
    <w:div w:id="1584953382">
      <w:bodyDiv w:val="1"/>
      <w:marLeft w:val="0"/>
      <w:marRight w:val="0"/>
      <w:marTop w:val="0"/>
      <w:marBottom w:val="0"/>
      <w:divBdr>
        <w:top w:val="none" w:sz="0" w:space="0" w:color="auto"/>
        <w:left w:val="none" w:sz="0" w:space="0" w:color="auto"/>
        <w:bottom w:val="none" w:sz="0" w:space="0" w:color="auto"/>
        <w:right w:val="none" w:sz="0" w:space="0" w:color="auto"/>
      </w:divBdr>
    </w:div>
    <w:div w:id="1593586008">
      <w:bodyDiv w:val="1"/>
      <w:marLeft w:val="0"/>
      <w:marRight w:val="0"/>
      <w:marTop w:val="0"/>
      <w:marBottom w:val="0"/>
      <w:divBdr>
        <w:top w:val="none" w:sz="0" w:space="0" w:color="auto"/>
        <w:left w:val="none" w:sz="0" w:space="0" w:color="auto"/>
        <w:bottom w:val="none" w:sz="0" w:space="0" w:color="auto"/>
        <w:right w:val="none" w:sz="0" w:space="0" w:color="auto"/>
      </w:divBdr>
    </w:div>
    <w:div w:id="1597245235">
      <w:bodyDiv w:val="1"/>
      <w:marLeft w:val="0"/>
      <w:marRight w:val="0"/>
      <w:marTop w:val="0"/>
      <w:marBottom w:val="0"/>
      <w:divBdr>
        <w:top w:val="none" w:sz="0" w:space="0" w:color="auto"/>
        <w:left w:val="none" w:sz="0" w:space="0" w:color="auto"/>
        <w:bottom w:val="none" w:sz="0" w:space="0" w:color="auto"/>
        <w:right w:val="none" w:sz="0" w:space="0" w:color="auto"/>
      </w:divBdr>
    </w:div>
    <w:div w:id="1610507803">
      <w:bodyDiv w:val="1"/>
      <w:marLeft w:val="0"/>
      <w:marRight w:val="0"/>
      <w:marTop w:val="0"/>
      <w:marBottom w:val="0"/>
      <w:divBdr>
        <w:top w:val="none" w:sz="0" w:space="0" w:color="auto"/>
        <w:left w:val="none" w:sz="0" w:space="0" w:color="auto"/>
        <w:bottom w:val="none" w:sz="0" w:space="0" w:color="auto"/>
        <w:right w:val="none" w:sz="0" w:space="0" w:color="auto"/>
      </w:divBdr>
    </w:div>
    <w:div w:id="1631352963">
      <w:bodyDiv w:val="1"/>
      <w:marLeft w:val="0"/>
      <w:marRight w:val="0"/>
      <w:marTop w:val="0"/>
      <w:marBottom w:val="0"/>
      <w:divBdr>
        <w:top w:val="none" w:sz="0" w:space="0" w:color="auto"/>
        <w:left w:val="none" w:sz="0" w:space="0" w:color="auto"/>
        <w:bottom w:val="none" w:sz="0" w:space="0" w:color="auto"/>
        <w:right w:val="none" w:sz="0" w:space="0" w:color="auto"/>
      </w:divBdr>
    </w:div>
    <w:div w:id="1636789945">
      <w:bodyDiv w:val="1"/>
      <w:marLeft w:val="0"/>
      <w:marRight w:val="0"/>
      <w:marTop w:val="0"/>
      <w:marBottom w:val="0"/>
      <w:divBdr>
        <w:top w:val="none" w:sz="0" w:space="0" w:color="auto"/>
        <w:left w:val="none" w:sz="0" w:space="0" w:color="auto"/>
        <w:bottom w:val="none" w:sz="0" w:space="0" w:color="auto"/>
        <w:right w:val="none" w:sz="0" w:space="0" w:color="auto"/>
      </w:divBdr>
    </w:div>
    <w:div w:id="1645156498">
      <w:bodyDiv w:val="1"/>
      <w:marLeft w:val="0"/>
      <w:marRight w:val="0"/>
      <w:marTop w:val="0"/>
      <w:marBottom w:val="0"/>
      <w:divBdr>
        <w:top w:val="none" w:sz="0" w:space="0" w:color="auto"/>
        <w:left w:val="none" w:sz="0" w:space="0" w:color="auto"/>
        <w:bottom w:val="none" w:sz="0" w:space="0" w:color="auto"/>
        <w:right w:val="none" w:sz="0" w:space="0" w:color="auto"/>
      </w:divBdr>
    </w:div>
    <w:div w:id="1648122646">
      <w:bodyDiv w:val="1"/>
      <w:marLeft w:val="0"/>
      <w:marRight w:val="0"/>
      <w:marTop w:val="0"/>
      <w:marBottom w:val="0"/>
      <w:divBdr>
        <w:top w:val="none" w:sz="0" w:space="0" w:color="auto"/>
        <w:left w:val="none" w:sz="0" w:space="0" w:color="auto"/>
        <w:bottom w:val="none" w:sz="0" w:space="0" w:color="auto"/>
        <w:right w:val="none" w:sz="0" w:space="0" w:color="auto"/>
      </w:divBdr>
    </w:div>
    <w:div w:id="1658682109">
      <w:bodyDiv w:val="1"/>
      <w:marLeft w:val="0"/>
      <w:marRight w:val="0"/>
      <w:marTop w:val="0"/>
      <w:marBottom w:val="0"/>
      <w:divBdr>
        <w:top w:val="none" w:sz="0" w:space="0" w:color="auto"/>
        <w:left w:val="none" w:sz="0" w:space="0" w:color="auto"/>
        <w:bottom w:val="none" w:sz="0" w:space="0" w:color="auto"/>
        <w:right w:val="none" w:sz="0" w:space="0" w:color="auto"/>
      </w:divBdr>
    </w:div>
    <w:div w:id="1665544031">
      <w:bodyDiv w:val="1"/>
      <w:marLeft w:val="0"/>
      <w:marRight w:val="0"/>
      <w:marTop w:val="0"/>
      <w:marBottom w:val="0"/>
      <w:divBdr>
        <w:top w:val="none" w:sz="0" w:space="0" w:color="auto"/>
        <w:left w:val="none" w:sz="0" w:space="0" w:color="auto"/>
        <w:bottom w:val="none" w:sz="0" w:space="0" w:color="auto"/>
        <w:right w:val="none" w:sz="0" w:space="0" w:color="auto"/>
      </w:divBdr>
    </w:div>
    <w:div w:id="1690250701">
      <w:bodyDiv w:val="1"/>
      <w:marLeft w:val="0"/>
      <w:marRight w:val="0"/>
      <w:marTop w:val="0"/>
      <w:marBottom w:val="0"/>
      <w:divBdr>
        <w:top w:val="none" w:sz="0" w:space="0" w:color="auto"/>
        <w:left w:val="none" w:sz="0" w:space="0" w:color="auto"/>
        <w:bottom w:val="none" w:sz="0" w:space="0" w:color="auto"/>
        <w:right w:val="none" w:sz="0" w:space="0" w:color="auto"/>
      </w:divBdr>
    </w:div>
    <w:div w:id="1692142650">
      <w:bodyDiv w:val="1"/>
      <w:marLeft w:val="0"/>
      <w:marRight w:val="0"/>
      <w:marTop w:val="0"/>
      <w:marBottom w:val="0"/>
      <w:divBdr>
        <w:top w:val="none" w:sz="0" w:space="0" w:color="auto"/>
        <w:left w:val="none" w:sz="0" w:space="0" w:color="auto"/>
        <w:bottom w:val="none" w:sz="0" w:space="0" w:color="auto"/>
        <w:right w:val="none" w:sz="0" w:space="0" w:color="auto"/>
      </w:divBdr>
      <w:divsChild>
        <w:div w:id="850603791">
          <w:marLeft w:val="0"/>
          <w:marRight w:val="0"/>
          <w:marTop w:val="0"/>
          <w:marBottom w:val="0"/>
          <w:divBdr>
            <w:top w:val="none" w:sz="0" w:space="0" w:color="auto"/>
            <w:left w:val="single" w:sz="6" w:space="0" w:color="CCCCCC"/>
            <w:bottom w:val="single" w:sz="6" w:space="0" w:color="CCCCCC"/>
            <w:right w:val="single" w:sz="6" w:space="0" w:color="CCCCCC"/>
          </w:divBdr>
          <w:divsChild>
            <w:div w:id="582301861">
              <w:marLeft w:val="0"/>
              <w:marRight w:val="3830"/>
              <w:marTop w:val="0"/>
              <w:marBottom w:val="0"/>
              <w:divBdr>
                <w:top w:val="none" w:sz="0" w:space="0" w:color="auto"/>
                <w:left w:val="none" w:sz="0" w:space="0" w:color="auto"/>
                <w:bottom w:val="none" w:sz="0" w:space="0" w:color="auto"/>
                <w:right w:val="none" w:sz="0" w:space="0" w:color="auto"/>
              </w:divBdr>
              <w:divsChild>
                <w:div w:id="1639072416">
                  <w:marLeft w:val="0"/>
                  <w:marRight w:val="0"/>
                  <w:marTop w:val="0"/>
                  <w:marBottom w:val="0"/>
                  <w:divBdr>
                    <w:top w:val="none" w:sz="0" w:space="0" w:color="auto"/>
                    <w:left w:val="none" w:sz="0" w:space="0" w:color="auto"/>
                    <w:bottom w:val="none" w:sz="0" w:space="0" w:color="auto"/>
                    <w:right w:val="none" w:sz="0" w:space="0" w:color="auto"/>
                  </w:divBdr>
                  <w:divsChild>
                    <w:div w:id="1441681029">
                      <w:marLeft w:val="0"/>
                      <w:marRight w:val="0"/>
                      <w:marTop w:val="0"/>
                      <w:marBottom w:val="0"/>
                      <w:divBdr>
                        <w:top w:val="none" w:sz="0" w:space="0" w:color="auto"/>
                        <w:left w:val="none" w:sz="0" w:space="0" w:color="auto"/>
                        <w:bottom w:val="none" w:sz="0" w:space="0" w:color="auto"/>
                        <w:right w:val="none" w:sz="0" w:space="0" w:color="auto"/>
                      </w:divBdr>
                      <w:divsChild>
                        <w:div w:id="130753984">
                          <w:marLeft w:val="0"/>
                          <w:marRight w:val="0"/>
                          <w:marTop w:val="0"/>
                          <w:marBottom w:val="0"/>
                          <w:divBdr>
                            <w:top w:val="none" w:sz="0" w:space="0" w:color="auto"/>
                            <w:left w:val="none" w:sz="0" w:space="0" w:color="auto"/>
                            <w:bottom w:val="none" w:sz="0" w:space="0" w:color="auto"/>
                            <w:right w:val="none" w:sz="0" w:space="0" w:color="auto"/>
                          </w:divBdr>
                          <w:divsChild>
                            <w:div w:id="9852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94988434">
      <w:bodyDiv w:val="1"/>
      <w:marLeft w:val="0"/>
      <w:marRight w:val="0"/>
      <w:marTop w:val="0"/>
      <w:marBottom w:val="0"/>
      <w:divBdr>
        <w:top w:val="none" w:sz="0" w:space="0" w:color="auto"/>
        <w:left w:val="none" w:sz="0" w:space="0" w:color="auto"/>
        <w:bottom w:val="none" w:sz="0" w:space="0" w:color="auto"/>
        <w:right w:val="none" w:sz="0" w:space="0" w:color="auto"/>
      </w:divBdr>
    </w:div>
    <w:div w:id="1703244702">
      <w:bodyDiv w:val="1"/>
      <w:marLeft w:val="0"/>
      <w:marRight w:val="0"/>
      <w:marTop w:val="0"/>
      <w:marBottom w:val="0"/>
      <w:divBdr>
        <w:top w:val="none" w:sz="0" w:space="0" w:color="auto"/>
        <w:left w:val="none" w:sz="0" w:space="0" w:color="auto"/>
        <w:bottom w:val="none" w:sz="0" w:space="0" w:color="auto"/>
        <w:right w:val="none" w:sz="0" w:space="0" w:color="auto"/>
      </w:divBdr>
    </w:div>
    <w:div w:id="1711491825">
      <w:bodyDiv w:val="1"/>
      <w:marLeft w:val="0"/>
      <w:marRight w:val="0"/>
      <w:marTop w:val="0"/>
      <w:marBottom w:val="0"/>
      <w:divBdr>
        <w:top w:val="none" w:sz="0" w:space="0" w:color="auto"/>
        <w:left w:val="none" w:sz="0" w:space="0" w:color="auto"/>
        <w:bottom w:val="none" w:sz="0" w:space="0" w:color="auto"/>
        <w:right w:val="none" w:sz="0" w:space="0" w:color="auto"/>
      </w:divBdr>
    </w:div>
    <w:div w:id="1737968519">
      <w:bodyDiv w:val="1"/>
      <w:marLeft w:val="0"/>
      <w:marRight w:val="0"/>
      <w:marTop w:val="0"/>
      <w:marBottom w:val="0"/>
      <w:divBdr>
        <w:top w:val="none" w:sz="0" w:space="0" w:color="auto"/>
        <w:left w:val="none" w:sz="0" w:space="0" w:color="auto"/>
        <w:bottom w:val="none" w:sz="0" w:space="0" w:color="auto"/>
        <w:right w:val="none" w:sz="0" w:space="0" w:color="auto"/>
      </w:divBdr>
    </w:div>
    <w:div w:id="1741948405">
      <w:bodyDiv w:val="1"/>
      <w:marLeft w:val="0"/>
      <w:marRight w:val="0"/>
      <w:marTop w:val="0"/>
      <w:marBottom w:val="0"/>
      <w:divBdr>
        <w:top w:val="none" w:sz="0" w:space="0" w:color="auto"/>
        <w:left w:val="none" w:sz="0" w:space="0" w:color="auto"/>
        <w:bottom w:val="none" w:sz="0" w:space="0" w:color="auto"/>
        <w:right w:val="none" w:sz="0" w:space="0" w:color="auto"/>
      </w:divBdr>
    </w:div>
    <w:div w:id="1745179273">
      <w:bodyDiv w:val="1"/>
      <w:marLeft w:val="0"/>
      <w:marRight w:val="0"/>
      <w:marTop w:val="0"/>
      <w:marBottom w:val="0"/>
      <w:divBdr>
        <w:top w:val="none" w:sz="0" w:space="0" w:color="auto"/>
        <w:left w:val="none" w:sz="0" w:space="0" w:color="auto"/>
        <w:bottom w:val="none" w:sz="0" w:space="0" w:color="auto"/>
        <w:right w:val="none" w:sz="0" w:space="0" w:color="auto"/>
      </w:divBdr>
    </w:div>
    <w:div w:id="1747143215">
      <w:bodyDiv w:val="1"/>
      <w:marLeft w:val="0"/>
      <w:marRight w:val="0"/>
      <w:marTop w:val="0"/>
      <w:marBottom w:val="0"/>
      <w:divBdr>
        <w:top w:val="none" w:sz="0" w:space="0" w:color="auto"/>
        <w:left w:val="none" w:sz="0" w:space="0" w:color="auto"/>
        <w:bottom w:val="none" w:sz="0" w:space="0" w:color="auto"/>
        <w:right w:val="none" w:sz="0" w:space="0" w:color="auto"/>
      </w:divBdr>
    </w:div>
    <w:div w:id="1747415900">
      <w:bodyDiv w:val="1"/>
      <w:marLeft w:val="0"/>
      <w:marRight w:val="0"/>
      <w:marTop w:val="0"/>
      <w:marBottom w:val="0"/>
      <w:divBdr>
        <w:top w:val="none" w:sz="0" w:space="0" w:color="auto"/>
        <w:left w:val="none" w:sz="0" w:space="0" w:color="auto"/>
        <w:bottom w:val="none" w:sz="0" w:space="0" w:color="auto"/>
        <w:right w:val="none" w:sz="0" w:space="0" w:color="auto"/>
      </w:divBdr>
    </w:div>
    <w:div w:id="1753354949">
      <w:bodyDiv w:val="1"/>
      <w:marLeft w:val="0"/>
      <w:marRight w:val="0"/>
      <w:marTop w:val="0"/>
      <w:marBottom w:val="0"/>
      <w:divBdr>
        <w:top w:val="none" w:sz="0" w:space="0" w:color="auto"/>
        <w:left w:val="none" w:sz="0" w:space="0" w:color="auto"/>
        <w:bottom w:val="none" w:sz="0" w:space="0" w:color="auto"/>
        <w:right w:val="none" w:sz="0" w:space="0" w:color="auto"/>
      </w:divBdr>
    </w:div>
    <w:div w:id="1758552462">
      <w:bodyDiv w:val="1"/>
      <w:marLeft w:val="0"/>
      <w:marRight w:val="0"/>
      <w:marTop w:val="0"/>
      <w:marBottom w:val="0"/>
      <w:divBdr>
        <w:top w:val="none" w:sz="0" w:space="0" w:color="auto"/>
        <w:left w:val="none" w:sz="0" w:space="0" w:color="auto"/>
        <w:bottom w:val="none" w:sz="0" w:space="0" w:color="auto"/>
        <w:right w:val="none" w:sz="0" w:space="0" w:color="auto"/>
      </w:divBdr>
    </w:div>
    <w:div w:id="1762947043">
      <w:bodyDiv w:val="1"/>
      <w:marLeft w:val="0"/>
      <w:marRight w:val="0"/>
      <w:marTop w:val="0"/>
      <w:marBottom w:val="0"/>
      <w:divBdr>
        <w:top w:val="none" w:sz="0" w:space="0" w:color="auto"/>
        <w:left w:val="none" w:sz="0" w:space="0" w:color="auto"/>
        <w:bottom w:val="none" w:sz="0" w:space="0" w:color="auto"/>
        <w:right w:val="none" w:sz="0" w:space="0" w:color="auto"/>
      </w:divBdr>
    </w:div>
    <w:div w:id="1786386232">
      <w:bodyDiv w:val="1"/>
      <w:marLeft w:val="0"/>
      <w:marRight w:val="0"/>
      <w:marTop w:val="0"/>
      <w:marBottom w:val="0"/>
      <w:divBdr>
        <w:top w:val="none" w:sz="0" w:space="0" w:color="auto"/>
        <w:left w:val="none" w:sz="0" w:space="0" w:color="auto"/>
        <w:bottom w:val="none" w:sz="0" w:space="0" w:color="auto"/>
        <w:right w:val="none" w:sz="0" w:space="0" w:color="auto"/>
      </w:divBdr>
    </w:div>
    <w:div w:id="1791708883">
      <w:bodyDiv w:val="1"/>
      <w:marLeft w:val="0"/>
      <w:marRight w:val="0"/>
      <w:marTop w:val="0"/>
      <w:marBottom w:val="0"/>
      <w:divBdr>
        <w:top w:val="none" w:sz="0" w:space="0" w:color="auto"/>
        <w:left w:val="none" w:sz="0" w:space="0" w:color="auto"/>
        <w:bottom w:val="none" w:sz="0" w:space="0" w:color="auto"/>
        <w:right w:val="none" w:sz="0" w:space="0" w:color="auto"/>
      </w:divBdr>
    </w:div>
    <w:div w:id="1792699534">
      <w:bodyDiv w:val="1"/>
      <w:marLeft w:val="0"/>
      <w:marRight w:val="0"/>
      <w:marTop w:val="0"/>
      <w:marBottom w:val="0"/>
      <w:divBdr>
        <w:top w:val="none" w:sz="0" w:space="0" w:color="auto"/>
        <w:left w:val="none" w:sz="0" w:space="0" w:color="auto"/>
        <w:bottom w:val="none" w:sz="0" w:space="0" w:color="auto"/>
        <w:right w:val="none" w:sz="0" w:space="0" w:color="auto"/>
      </w:divBdr>
    </w:div>
    <w:div w:id="1794472465">
      <w:bodyDiv w:val="1"/>
      <w:marLeft w:val="0"/>
      <w:marRight w:val="0"/>
      <w:marTop w:val="0"/>
      <w:marBottom w:val="0"/>
      <w:divBdr>
        <w:top w:val="none" w:sz="0" w:space="0" w:color="auto"/>
        <w:left w:val="none" w:sz="0" w:space="0" w:color="auto"/>
        <w:bottom w:val="none" w:sz="0" w:space="0" w:color="auto"/>
        <w:right w:val="none" w:sz="0" w:space="0" w:color="auto"/>
      </w:divBdr>
    </w:div>
    <w:div w:id="1797915267">
      <w:bodyDiv w:val="1"/>
      <w:marLeft w:val="0"/>
      <w:marRight w:val="0"/>
      <w:marTop w:val="0"/>
      <w:marBottom w:val="0"/>
      <w:divBdr>
        <w:top w:val="none" w:sz="0" w:space="0" w:color="auto"/>
        <w:left w:val="none" w:sz="0" w:space="0" w:color="auto"/>
        <w:bottom w:val="none" w:sz="0" w:space="0" w:color="auto"/>
        <w:right w:val="none" w:sz="0" w:space="0" w:color="auto"/>
      </w:divBdr>
    </w:div>
    <w:div w:id="1800610459">
      <w:bodyDiv w:val="1"/>
      <w:marLeft w:val="0"/>
      <w:marRight w:val="0"/>
      <w:marTop w:val="0"/>
      <w:marBottom w:val="0"/>
      <w:divBdr>
        <w:top w:val="none" w:sz="0" w:space="0" w:color="auto"/>
        <w:left w:val="none" w:sz="0" w:space="0" w:color="auto"/>
        <w:bottom w:val="none" w:sz="0" w:space="0" w:color="auto"/>
        <w:right w:val="none" w:sz="0" w:space="0" w:color="auto"/>
      </w:divBdr>
    </w:div>
    <w:div w:id="1803576213">
      <w:bodyDiv w:val="1"/>
      <w:marLeft w:val="0"/>
      <w:marRight w:val="0"/>
      <w:marTop w:val="0"/>
      <w:marBottom w:val="0"/>
      <w:divBdr>
        <w:top w:val="none" w:sz="0" w:space="0" w:color="auto"/>
        <w:left w:val="none" w:sz="0" w:space="0" w:color="auto"/>
        <w:bottom w:val="none" w:sz="0" w:space="0" w:color="auto"/>
        <w:right w:val="none" w:sz="0" w:space="0" w:color="auto"/>
      </w:divBdr>
    </w:div>
    <w:div w:id="1805807444">
      <w:bodyDiv w:val="1"/>
      <w:marLeft w:val="0"/>
      <w:marRight w:val="0"/>
      <w:marTop w:val="0"/>
      <w:marBottom w:val="0"/>
      <w:divBdr>
        <w:top w:val="none" w:sz="0" w:space="0" w:color="auto"/>
        <w:left w:val="none" w:sz="0" w:space="0" w:color="auto"/>
        <w:bottom w:val="none" w:sz="0" w:space="0" w:color="auto"/>
        <w:right w:val="none" w:sz="0" w:space="0" w:color="auto"/>
      </w:divBdr>
    </w:div>
    <w:div w:id="1818571335">
      <w:bodyDiv w:val="1"/>
      <w:marLeft w:val="0"/>
      <w:marRight w:val="0"/>
      <w:marTop w:val="0"/>
      <w:marBottom w:val="0"/>
      <w:divBdr>
        <w:top w:val="none" w:sz="0" w:space="0" w:color="auto"/>
        <w:left w:val="none" w:sz="0" w:space="0" w:color="auto"/>
        <w:bottom w:val="none" w:sz="0" w:space="0" w:color="auto"/>
        <w:right w:val="none" w:sz="0" w:space="0" w:color="auto"/>
      </w:divBdr>
    </w:div>
    <w:div w:id="1824546723">
      <w:bodyDiv w:val="1"/>
      <w:marLeft w:val="0"/>
      <w:marRight w:val="0"/>
      <w:marTop w:val="0"/>
      <w:marBottom w:val="0"/>
      <w:divBdr>
        <w:top w:val="none" w:sz="0" w:space="0" w:color="auto"/>
        <w:left w:val="none" w:sz="0" w:space="0" w:color="auto"/>
        <w:bottom w:val="none" w:sz="0" w:space="0" w:color="auto"/>
        <w:right w:val="none" w:sz="0" w:space="0" w:color="auto"/>
      </w:divBdr>
    </w:div>
    <w:div w:id="1837071010">
      <w:bodyDiv w:val="1"/>
      <w:marLeft w:val="0"/>
      <w:marRight w:val="0"/>
      <w:marTop w:val="0"/>
      <w:marBottom w:val="0"/>
      <w:divBdr>
        <w:top w:val="none" w:sz="0" w:space="0" w:color="auto"/>
        <w:left w:val="none" w:sz="0" w:space="0" w:color="auto"/>
        <w:bottom w:val="none" w:sz="0" w:space="0" w:color="auto"/>
        <w:right w:val="none" w:sz="0" w:space="0" w:color="auto"/>
      </w:divBdr>
    </w:div>
    <w:div w:id="1838226220">
      <w:bodyDiv w:val="1"/>
      <w:marLeft w:val="0"/>
      <w:marRight w:val="0"/>
      <w:marTop w:val="0"/>
      <w:marBottom w:val="0"/>
      <w:divBdr>
        <w:top w:val="none" w:sz="0" w:space="0" w:color="auto"/>
        <w:left w:val="none" w:sz="0" w:space="0" w:color="auto"/>
        <w:bottom w:val="none" w:sz="0" w:space="0" w:color="auto"/>
        <w:right w:val="none" w:sz="0" w:space="0" w:color="auto"/>
      </w:divBdr>
    </w:div>
    <w:div w:id="1847164737">
      <w:bodyDiv w:val="1"/>
      <w:marLeft w:val="0"/>
      <w:marRight w:val="0"/>
      <w:marTop w:val="0"/>
      <w:marBottom w:val="0"/>
      <w:divBdr>
        <w:top w:val="none" w:sz="0" w:space="0" w:color="auto"/>
        <w:left w:val="none" w:sz="0" w:space="0" w:color="auto"/>
        <w:bottom w:val="none" w:sz="0" w:space="0" w:color="auto"/>
        <w:right w:val="none" w:sz="0" w:space="0" w:color="auto"/>
      </w:divBdr>
    </w:div>
    <w:div w:id="1864703256">
      <w:bodyDiv w:val="1"/>
      <w:marLeft w:val="0"/>
      <w:marRight w:val="0"/>
      <w:marTop w:val="0"/>
      <w:marBottom w:val="0"/>
      <w:divBdr>
        <w:top w:val="none" w:sz="0" w:space="0" w:color="auto"/>
        <w:left w:val="none" w:sz="0" w:space="0" w:color="auto"/>
        <w:bottom w:val="none" w:sz="0" w:space="0" w:color="auto"/>
        <w:right w:val="none" w:sz="0" w:space="0" w:color="auto"/>
      </w:divBdr>
    </w:div>
    <w:div w:id="1879000918">
      <w:bodyDiv w:val="1"/>
      <w:marLeft w:val="0"/>
      <w:marRight w:val="0"/>
      <w:marTop w:val="0"/>
      <w:marBottom w:val="0"/>
      <w:divBdr>
        <w:top w:val="none" w:sz="0" w:space="0" w:color="auto"/>
        <w:left w:val="none" w:sz="0" w:space="0" w:color="auto"/>
        <w:bottom w:val="none" w:sz="0" w:space="0" w:color="auto"/>
        <w:right w:val="none" w:sz="0" w:space="0" w:color="auto"/>
      </w:divBdr>
    </w:div>
    <w:div w:id="1887333918">
      <w:bodyDiv w:val="1"/>
      <w:marLeft w:val="0"/>
      <w:marRight w:val="0"/>
      <w:marTop w:val="0"/>
      <w:marBottom w:val="0"/>
      <w:divBdr>
        <w:top w:val="none" w:sz="0" w:space="0" w:color="auto"/>
        <w:left w:val="none" w:sz="0" w:space="0" w:color="auto"/>
        <w:bottom w:val="none" w:sz="0" w:space="0" w:color="auto"/>
        <w:right w:val="none" w:sz="0" w:space="0" w:color="auto"/>
      </w:divBdr>
    </w:div>
    <w:div w:id="1902717788">
      <w:bodyDiv w:val="1"/>
      <w:marLeft w:val="0"/>
      <w:marRight w:val="0"/>
      <w:marTop w:val="0"/>
      <w:marBottom w:val="0"/>
      <w:divBdr>
        <w:top w:val="none" w:sz="0" w:space="0" w:color="auto"/>
        <w:left w:val="none" w:sz="0" w:space="0" w:color="auto"/>
        <w:bottom w:val="none" w:sz="0" w:space="0" w:color="auto"/>
        <w:right w:val="none" w:sz="0" w:space="0" w:color="auto"/>
      </w:divBdr>
    </w:div>
    <w:div w:id="1913078236">
      <w:bodyDiv w:val="1"/>
      <w:marLeft w:val="0"/>
      <w:marRight w:val="0"/>
      <w:marTop w:val="0"/>
      <w:marBottom w:val="0"/>
      <w:divBdr>
        <w:top w:val="none" w:sz="0" w:space="0" w:color="auto"/>
        <w:left w:val="none" w:sz="0" w:space="0" w:color="auto"/>
        <w:bottom w:val="none" w:sz="0" w:space="0" w:color="auto"/>
        <w:right w:val="none" w:sz="0" w:space="0" w:color="auto"/>
      </w:divBdr>
    </w:div>
    <w:div w:id="1918125923">
      <w:bodyDiv w:val="1"/>
      <w:marLeft w:val="0"/>
      <w:marRight w:val="0"/>
      <w:marTop w:val="0"/>
      <w:marBottom w:val="0"/>
      <w:divBdr>
        <w:top w:val="none" w:sz="0" w:space="0" w:color="auto"/>
        <w:left w:val="none" w:sz="0" w:space="0" w:color="auto"/>
        <w:bottom w:val="none" w:sz="0" w:space="0" w:color="auto"/>
        <w:right w:val="none" w:sz="0" w:space="0" w:color="auto"/>
      </w:divBdr>
    </w:div>
    <w:div w:id="1918705434">
      <w:bodyDiv w:val="1"/>
      <w:marLeft w:val="0"/>
      <w:marRight w:val="0"/>
      <w:marTop w:val="0"/>
      <w:marBottom w:val="0"/>
      <w:divBdr>
        <w:top w:val="none" w:sz="0" w:space="0" w:color="auto"/>
        <w:left w:val="none" w:sz="0" w:space="0" w:color="auto"/>
        <w:bottom w:val="none" w:sz="0" w:space="0" w:color="auto"/>
        <w:right w:val="none" w:sz="0" w:space="0" w:color="auto"/>
      </w:divBdr>
    </w:div>
    <w:div w:id="1929343324">
      <w:bodyDiv w:val="1"/>
      <w:marLeft w:val="0"/>
      <w:marRight w:val="0"/>
      <w:marTop w:val="0"/>
      <w:marBottom w:val="0"/>
      <w:divBdr>
        <w:top w:val="none" w:sz="0" w:space="0" w:color="auto"/>
        <w:left w:val="none" w:sz="0" w:space="0" w:color="auto"/>
        <w:bottom w:val="none" w:sz="0" w:space="0" w:color="auto"/>
        <w:right w:val="none" w:sz="0" w:space="0" w:color="auto"/>
      </w:divBdr>
    </w:div>
    <w:div w:id="1929650334">
      <w:bodyDiv w:val="1"/>
      <w:marLeft w:val="0"/>
      <w:marRight w:val="0"/>
      <w:marTop w:val="0"/>
      <w:marBottom w:val="0"/>
      <w:divBdr>
        <w:top w:val="none" w:sz="0" w:space="0" w:color="auto"/>
        <w:left w:val="none" w:sz="0" w:space="0" w:color="auto"/>
        <w:bottom w:val="none" w:sz="0" w:space="0" w:color="auto"/>
        <w:right w:val="none" w:sz="0" w:space="0" w:color="auto"/>
      </w:divBdr>
    </w:div>
    <w:div w:id="1938247582">
      <w:bodyDiv w:val="1"/>
      <w:marLeft w:val="0"/>
      <w:marRight w:val="0"/>
      <w:marTop w:val="0"/>
      <w:marBottom w:val="0"/>
      <w:divBdr>
        <w:top w:val="none" w:sz="0" w:space="0" w:color="auto"/>
        <w:left w:val="none" w:sz="0" w:space="0" w:color="auto"/>
        <w:bottom w:val="none" w:sz="0" w:space="0" w:color="auto"/>
        <w:right w:val="none" w:sz="0" w:space="0" w:color="auto"/>
      </w:divBdr>
    </w:div>
    <w:div w:id="1948196752">
      <w:bodyDiv w:val="1"/>
      <w:marLeft w:val="0"/>
      <w:marRight w:val="0"/>
      <w:marTop w:val="0"/>
      <w:marBottom w:val="0"/>
      <w:divBdr>
        <w:top w:val="none" w:sz="0" w:space="0" w:color="auto"/>
        <w:left w:val="none" w:sz="0" w:space="0" w:color="auto"/>
        <w:bottom w:val="none" w:sz="0" w:space="0" w:color="auto"/>
        <w:right w:val="none" w:sz="0" w:space="0" w:color="auto"/>
      </w:divBdr>
    </w:div>
    <w:div w:id="1953658940">
      <w:bodyDiv w:val="1"/>
      <w:marLeft w:val="0"/>
      <w:marRight w:val="0"/>
      <w:marTop w:val="0"/>
      <w:marBottom w:val="0"/>
      <w:divBdr>
        <w:top w:val="none" w:sz="0" w:space="0" w:color="auto"/>
        <w:left w:val="none" w:sz="0" w:space="0" w:color="auto"/>
        <w:bottom w:val="none" w:sz="0" w:space="0" w:color="auto"/>
        <w:right w:val="none" w:sz="0" w:space="0" w:color="auto"/>
      </w:divBdr>
    </w:div>
    <w:div w:id="1974291843">
      <w:bodyDiv w:val="1"/>
      <w:marLeft w:val="0"/>
      <w:marRight w:val="0"/>
      <w:marTop w:val="0"/>
      <w:marBottom w:val="0"/>
      <w:divBdr>
        <w:top w:val="none" w:sz="0" w:space="0" w:color="auto"/>
        <w:left w:val="none" w:sz="0" w:space="0" w:color="auto"/>
        <w:bottom w:val="none" w:sz="0" w:space="0" w:color="auto"/>
        <w:right w:val="none" w:sz="0" w:space="0" w:color="auto"/>
      </w:divBdr>
    </w:div>
    <w:div w:id="1974627382">
      <w:bodyDiv w:val="1"/>
      <w:marLeft w:val="0"/>
      <w:marRight w:val="0"/>
      <w:marTop w:val="0"/>
      <w:marBottom w:val="0"/>
      <w:divBdr>
        <w:top w:val="none" w:sz="0" w:space="0" w:color="auto"/>
        <w:left w:val="none" w:sz="0" w:space="0" w:color="auto"/>
        <w:bottom w:val="none" w:sz="0" w:space="0" w:color="auto"/>
        <w:right w:val="none" w:sz="0" w:space="0" w:color="auto"/>
      </w:divBdr>
    </w:div>
    <w:div w:id="1983347287">
      <w:bodyDiv w:val="1"/>
      <w:marLeft w:val="0"/>
      <w:marRight w:val="0"/>
      <w:marTop w:val="0"/>
      <w:marBottom w:val="0"/>
      <w:divBdr>
        <w:top w:val="none" w:sz="0" w:space="0" w:color="auto"/>
        <w:left w:val="none" w:sz="0" w:space="0" w:color="auto"/>
        <w:bottom w:val="none" w:sz="0" w:space="0" w:color="auto"/>
        <w:right w:val="none" w:sz="0" w:space="0" w:color="auto"/>
      </w:divBdr>
    </w:div>
    <w:div w:id="1992753737">
      <w:bodyDiv w:val="1"/>
      <w:marLeft w:val="0"/>
      <w:marRight w:val="0"/>
      <w:marTop w:val="0"/>
      <w:marBottom w:val="0"/>
      <w:divBdr>
        <w:top w:val="none" w:sz="0" w:space="0" w:color="auto"/>
        <w:left w:val="none" w:sz="0" w:space="0" w:color="auto"/>
        <w:bottom w:val="none" w:sz="0" w:space="0" w:color="auto"/>
        <w:right w:val="none" w:sz="0" w:space="0" w:color="auto"/>
      </w:divBdr>
    </w:div>
    <w:div w:id="2003122033">
      <w:bodyDiv w:val="1"/>
      <w:marLeft w:val="0"/>
      <w:marRight w:val="0"/>
      <w:marTop w:val="0"/>
      <w:marBottom w:val="0"/>
      <w:divBdr>
        <w:top w:val="none" w:sz="0" w:space="0" w:color="auto"/>
        <w:left w:val="none" w:sz="0" w:space="0" w:color="auto"/>
        <w:bottom w:val="none" w:sz="0" w:space="0" w:color="auto"/>
        <w:right w:val="none" w:sz="0" w:space="0" w:color="auto"/>
      </w:divBdr>
    </w:div>
    <w:div w:id="2007433762">
      <w:bodyDiv w:val="1"/>
      <w:marLeft w:val="0"/>
      <w:marRight w:val="0"/>
      <w:marTop w:val="0"/>
      <w:marBottom w:val="0"/>
      <w:divBdr>
        <w:top w:val="none" w:sz="0" w:space="0" w:color="auto"/>
        <w:left w:val="none" w:sz="0" w:space="0" w:color="auto"/>
        <w:bottom w:val="none" w:sz="0" w:space="0" w:color="auto"/>
        <w:right w:val="none" w:sz="0" w:space="0" w:color="auto"/>
      </w:divBdr>
    </w:div>
    <w:div w:id="2011715100">
      <w:bodyDiv w:val="1"/>
      <w:marLeft w:val="0"/>
      <w:marRight w:val="0"/>
      <w:marTop w:val="0"/>
      <w:marBottom w:val="0"/>
      <w:divBdr>
        <w:top w:val="none" w:sz="0" w:space="0" w:color="auto"/>
        <w:left w:val="none" w:sz="0" w:space="0" w:color="auto"/>
        <w:bottom w:val="none" w:sz="0" w:space="0" w:color="auto"/>
        <w:right w:val="none" w:sz="0" w:space="0" w:color="auto"/>
      </w:divBdr>
    </w:div>
    <w:div w:id="2015649022">
      <w:bodyDiv w:val="1"/>
      <w:marLeft w:val="0"/>
      <w:marRight w:val="0"/>
      <w:marTop w:val="0"/>
      <w:marBottom w:val="0"/>
      <w:divBdr>
        <w:top w:val="none" w:sz="0" w:space="0" w:color="auto"/>
        <w:left w:val="none" w:sz="0" w:space="0" w:color="auto"/>
        <w:bottom w:val="none" w:sz="0" w:space="0" w:color="auto"/>
        <w:right w:val="none" w:sz="0" w:space="0" w:color="auto"/>
      </w:divBdr>
    </w:div>
    <w:div w:id="2036227368">
      <w:bodyDiv w:val="1"/>
      <w:marLeft w:val="0"/>
      <w:marRight w:val="0"/>
      <w:marTop w:val="0"/>
      <w:marBottom w:val="0"/>
      <w:divBdr>
        <w:top w:val="none" w:sz="0" w:space="0" w:color="auto"/>
        <w:left w:val="none" w:sz="0" w:space="0" w:color="auto"/>
        <w:bottom w:val="none" w:sz="0" w:space="0" w:color="auto"/>
        <w:right w:val="none" w:sz="0" w:space="0" w:color="auto"/>
      </w:divBdr>
    </w:div>
    <w:div w:id="2049330623">
      <w:bodyDiv w:val="1"/>
      <w:marLeft w:val="0"/>
      <w:marRight w:val="0"/>
      <w:marTop w:val="0"/>
      <w:marBottom w:val="0"/>
      <w:divBdr>
        <w:top w:val="none" w:sz="0" w:space="0" w:color="auto"/>
        <w:left w:val="none" w:sz="0" w:space="0" w:color="auto"/>
        <w:bottom w:val="none" w:sz="0" w:space="0" w:color="auto"/>
        <w:right w:val="none" w:sz="0" w:space="0" w:color="auto"/>
      </w:divBdr>
    </w:div>
    <w:div w:id="2056267962">
      <w:bodyDiv w:val="1"/>
      <w:marLeft w:val="0"/>
      <w:marRight w:val="0"/>
      <w:marTop w:val="0"/>
      <w:marBottom w:val="0"/>
      <w:divBdr>
        <w:top w:val="none" w:sz="0" w:space="0" w:color="auto"/>
        <w:left w:val="none" w:sz="0" w:space="0" w:color="auto"/>
        <w:bottom w:val="none" w:sz="0" w:space="0" w:color="auto"/>
        <w:right w:val="none" w:sz="0" w:space="0" w:color="auto"/>
      </w:divBdr>
    </w:div>
    <w:div w:id="2057729106">
      <w:bodyDiv w:val="1"/>
      <w:marLeft w:val="0"/>
      <w:marRight w:val="0"/>
      <w:marTop w:val="0"/>
      <w:marBottom w:val="0"/>
      <w:divBdr>
        <w:top w:val="none" w:sz="0" w:space="0" w:color="auto"/>
        <w:left w:val="none" w:sz="0" w:space="0" w:color="auto"/>
        <w:bottom w:val="none" w:sz="0" w:space="0" w:color="auto"/>
        <w:right w:val="none" w:sz="0" w:space="0" w:color="auto"/>
      </w:divBdr>
    </w:div>
    <w:div w:id="2065791039">
      <w:bodyDiv w:val="1"/>
      <w:marLeft w:val="0"/>
      <w:marRight w:val="0"/>
      <w:marTop w:val="0"/>
      <w:marBottom w:val="0"/>
      <w:divBdr>
        <w:top w:val="none" w:sz="0" w:space="0" w:color="auto"/>
        <w:left w:val="none" w:sz="0" w:space="0" w:color="auto"/>
        <w:bottom w:val="none" w:sz="0" w:space="0" w:color="auto"/>
        <w:right w:val="none" w:sz="0" w:space="0" w:color="auto"/>
      </w:divBdr>
    </w:div>
    <w:div w:id="2066221181">
      <w:bodyDiv w:val="1"/>
      <w:marLeft w:val="0"/>
      <w:marRight w:val="0"/>
      <w:marTop w:val="0"/>
      <w:marBottom w:val="0"/>
      <w:divBdr>
        <w:top w:val="none" w:sz="0" w:space="0" w:color="auto"/>
        <w:left w:val="none" w:sz="0" w:space="0" w:color="auto"/>
        <w:bottom w:val="none" w:sz="0" w:space="0" w:color="auto"/>
        <w:right w:val="none" w:sz="0" w:space="0" w:color="auto"/>
      </w:divBdr>
    </w:div>
    <w:div w:id="2070421960">
      <w:bodyDiv w:val="1"/>
      <w:marLeft w:val="0"/>
      <w:marRight w:val="0"/>
      <w:marTop w:val="0"/>
      <w:marBottom w:val="0"/>
      <w:divBdr>
        <w:top w:val="none" w:sz="0" w:space="0" w:color="auto"/>
        <w:left w:val="none" w:sz="0" w:space="0" w:color="auto"/>
        <w:bottom w:val="none" w:sz="0" w:space="0" w:color="auto"/>
        <w:right w:val="none" w:sz="0" w:space="0" w:color="auto"/>
      </w:divBdr>
    </w:div>
    <w:div w:id="2070762397">
      <w:bodyDiv w:val="1"/>
      <w:marLeft w:val="0"/>
      <w:marRight w:val="0"/>
      <w:marTop w:val="0"/>
      <w:marBottom w:val="0"/>
      <w:divBdr>
        <w:top w:val="none" w:sz="0" w:space="0" w:color="auto"/>
        <w:left w:val="none" w:sz="0" w:space="0" w:color="auto"/>
        <w:bottom w:val="none" w:sz="0" w:space="0" w:color="auto"/>
        <w:right w:val="none" w:sz="0" w:space="0" w:color="auto"/>
      </w:divBdr>
    </w:div>
    <w:div w:id="2070880726">
      <w:bodyDiv w:val="1"/>
      <w:marLeft w:val="0"/>
      <w:marRight w:val="0"/>
      <w:marTop w:val="0"/>
      <w:marBottom w:val="0"/>
      <w:divBdr>
        <w:top w:val="none" w:sz="0" w:space="0" w:color="auto"/>
        <w:left w:val="none" w:sz="0" w:space="0" w:color="auto"/>
        <w:bottom w:val="none" w:sz="0" w:space="0" w:color="auto"/>
        <w:right w:val="none" w:sz="0" w:space="0" w:color="auto"/>
      </w:divBdr>
    </w:div>
    <w:div w:id="2071876867">
      <w:bodyDiv w:val="1"/>
      <w:marLeft w:val="0"/>
      <w:marRight w:val="0"/>
      <w:marTop w:val="0"/>
      <w:marBottom w:val="0"/>
      <w:divBdr>
        <w:top w:val="none" w:sz="0" w:space="0" w:color="auto"/>
        <w:left w:val="none" w:sz="0" w:space="0" w:color="auto"/>
        <w:bottom w:val="none" w:sz="0" w:space="0" w:color="auto"/>
        <w:right w:val="none" w:sz="0" w:space="0" w:color="auto"/>
      </w:divBdr>
    </w:div>
    <w:div w:id="2074504054">
      <w:bodyDiv w:val="1"/>
      <w:marLeft w:val="0"/>
      <w:marRight w:val="0"/>
      <w:marTop w:val="0"/>
      <w:marBottom w:val="0"/>
      <w:divBdr>
        <w:top w:val="none" w:sz="0" w:space="0" w:color="auto"/>
        <w:left w:val="none" w:sz="0" w:space="0" w:color="auto"/>
        <w:bottom w:val="none" w:sz="0" w:space="0" w:color="auto"/>
        <w:right w:val="none" w:sz="0" w:space="0" w:color="auto"/>
      </w:divBdr>
    </w:div>
    <w:div w:id="2088721769">
      <w:bodyDiv w:val="1"/>
      <w:marLeft w:val="0"/>
      <w:marRight w:val="0"/>
      <w:marTop w:val="0"/>
      <w:marBottom w:val="0"/>
      <w:divBdr>
        <w:top w:val="none" w:sz="0" w:space="0" w:color="auto"/>
        <w:left w:val="none" w:sz="0" w:space="0" w:color="auto"/>
        <w:bottom w:val="none" w:sz="0" w:space="0" w:color="auto"/>
        <w:right w:val="none" w:sz="0" w:space="0" w:color="auto"/>
      </w:divBdr>
    </w:div>
    <w:div w:id="2092239520">
      <w:bodyDiv w:val="1"/>
      <w:marLeft w:val="0"/>
      <w:marRight w:val="0"/>
      <w:marTop w:val="0"/>
      <w:marBottom w:val="0"/>
      <w:divBdr>
        <w:top w:val="none" w:sz="0" w:space="0" w:color="auto"/>
        <w:left w:val="none" w:sz="0" w:space="0" w:color="auto"/>
        <w:bottom w:val="none" w:sz="0" w:space="0" w:color="auto"/>
        <w:right w:val="none" w:sz="0" w:space="0" w:color="auto"/>
      </w:divBdr>
    </w:div>
    <w:div w:id="2103721307">
      <w:bodyDiv w:val="1"/>
      <w:marLeft w:val="0"/>
      <w:marRight w:val="0"/>
      <w:marTop w:val="0"/>
      <w:marBottom w:val="0"/>
      <w:divBdr>
        <w:top w:val="none" w:sz="0" w:space="0" w:color="auto"/>
        <w:left w:val="none" w:sz="0" w:space="0" w:color="auto"/>
        <w:bottom w:val="none" w:sz="0" w:space="0" w:color="auto"/>
        <w:right w:val="none" w:sz="0" w:space="0" w:color="auto"/>
      </w:divBdr>
    </w:div>
    <w:div w:id="2119635096">
      <w:bodyDiv w:val="1"/>
      <w:marLeft w:val="0"/>
      <w:marRight w:val="0"/>
      <w:marTop w:val="0"/>
      <w:marBottom w:val="0"/>
      <w:divBdr>
        <w:top w:val="none" w:sz="0" w:space="0" w:color="auto"/>
        <w:left w:val="none" w:sz="0" w:space="0" w:color="auto"/>
        <w:bottom w:val="none" w:sz="0" w:space="0" w:color="auto"/>
        <w:right w:val="none" w:sz="0" w:space="0" w:color="auto"/>
      </w:divBdr>
    </w:div>
    <w:div w:id="2120180951">
      <w:bodyDiv w:val="1"/>
      <w:marLeft w:val="0"/>
      <w:marRight w:val="0"/>
      <w:marTop w:val="0"/>
      <w:marBottom w:val="0"/>
      <w:divBdr>
        <w:top w:val="none" w:sz="0" w:space="0" w:color="auto"/>
        <w:left w:val="none" w:sz="0" w:space="0" w:color="auto"/>
        <w:bottom w:val="none" w:sz="0" w:space="0" w:color="auto"/>
        <w:right w:val="none" w:sz="0" w:space="0" w:color="auto"/>
      </w:divBdr>
    </w:div>
    <w:div w:id="213995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base.garant.ru/12147740.htm" TargetMode="External"/><Relationship Id="rId18" Type="http://schemas.openxmlformats.org/officeDocument/2006/relationships/hyperlink" Target="consultantplus://offline/ref=6AAC80EF9714B6A991CF9B7AFFB2560D2CFA8DA8B77741C57DE8BC1BI4s7I" TargetMode="External"/><Relationship Id="rId26" Type="http://schemas.openxmlformats.org/officeDocument/2006/relationships/footer" Target="footer4.xml"/><Relationship Id="rId3" Type="http://schemas.openxmlformats.org/officeDocument/2006/relationships/numbering" Target="numbering.xml"/><Relationship Id="rId21" Type="http://schemas.openxmlformats.org/officeDocument/2006/relationships/image" Target="media/image2.jpeg"/><Relationship Id="rId34"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consultantplus://offline/ref=6AAC80EF9714B6A991CF9B7AFFB2560D21F88DA6B57741C57DE8BC1BI4s7I" TargetMode="External"/><Relationship Id="rId25" Type="http://schemas.openxmlformats.org/officeDocument/2006/relationships/footer" Target="footer3.xml"/><Relationship Id="rId33" Type="http://schemas.openxmlformats.org/officeDocument/2006/relationships/image" Target="media/image9.jpeg"/><Relationship Id="rId38"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hyperlink" Target="consultantplus://offline/ref=6AAC80EF9714B6A991CF9B7AFFB2560D25F889A1B0781CCF75B1B01940IFs7I" TargetMode="External"/><Relationship Id="rId20" Type="http://schemas.openxmlformats.org/officeDocument/2006/relationships/hyperlink" Target="consultantplus://offline/ref=6AAC80EF9714B6A991CF9B7AFFB2560D22F182A5B92A4BCD24E4BEI1sCI" TargetMode="External"/><Relationship Id="rId29" Type="http://schemas.openxmlformats.org/officeDocument/2006/relationships/footer" Target="footer5.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2.xml"/><Relationship Id="rId32" Type="http://schemas.openxmlformats.org/officeDocument/2006/relationships/image" Target="media/image8.jpe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consultantplus://offline/ref=6AAC80EF9714B6A991CF9B7AFFB2560D25FC82A5B57741C57DE8BC1BI4s7I" TargetMode="External"/><Relationship Id="rId23" Type="http://schemas.openxmlformats.org/officeDocument/2006/relationships/header" Target="header2.xml"/><Relationship Id="rId28" Type="http://schemas.openxmlformats.org/officeDocument/2006/relationships/image" Target="media/image5.jpeg"/><Relationship Id="rId36" Type="http://schemas.openxmlformats.org/officeDocument/2006/relationships/footer" Target="footer6.xml"/><Relationship Id="rId10" Type="http://schemas.openxmlformats.org/officeDocument/2006/relationships/oleObject" Target="embeddings/oleObject1.bin"/><Relationship Id="rId19" Type="http://schemas.openxmlformats.org/officeDocument/2006/relationships/hyperlink" Target="consultantplus://offline/ref=6AAC80EF9714B6A991CF9B7AFFB2560D25FA8DA5B57B1CCF75B1B01940IFs7I" TargetMode="External"/><Relationship Id="rId31" Type="http://schemas.openxmlformats.org/officeDocument/2006/relationships/image" Target="media/image7.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docs.cntd.ru/document/436706027" TargetMode="External"/><Relationship Id="rId22" Type="http://schemas.openxmlformats.org/officeDocument/2006/relationships/image" Target="media/image3.jpeg"/><Relationship Id="rId27" Type="http://schemas.openxmlformats.org/officeDocument/2006/relationships/image" Target="media/image4.jpeg"/><Relationship Id="rId30" Type="http://schemas.openxmlformats.org/officeDocument/2006/relationships/image" Target="media/image6.jpeg"/><Relationship Id="rId35" Type="http://schemas.openxmlformats.org/officeDocument/2006/relationships/image" Target="media/image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E771C3-CF5B-4576-98E7-42DF992A5F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8603</TotalTime>
  <Pages>135</Pages>
  <Words>35310</Words>
  <Characters>201267</Characters>
  <Application>Microsoft Office Word</Application>
  <DocSecurity>0</DocSecurity>
  <Lines>1677</Lines>
  <Paragraphs>472</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Grizli777</Company>
  <LinksUpToDate>false</LinksUpToDate>
  <CharactersWithSpaces>236105</CharactersWithSpaces>
  <SharedDoc>false</SharedDoc>
  <HLinks>
    <vt:vector size="552" baseType="variant">
      <vt:variant>
        <vt:i4>6029318</vt:i4>
      </vt:variant>
      <vt:variant>
        <vt:i4>528</vt:i4>
      </vt:variant>
      <vt:variant>
        <vt:i4>0</vt:i4>
      </vt:variant>
      <vt:variant>
        <vt:i4>5</vt:i4>
      </vt:variant>
      <vt:variant>
        <vt:lpwstr>consultantplus://offline/ref=6AAC80EF9714B6A991CF9B7AFFB2560D22F182A5B92A4BCD24E4BEI1sCI</vt:lpwstr>
      </vt:variant>
      <vt:variant>
        <vt:lpwstr/>
      </vt:variant>
      <vt:variant>
        <vt:i4>5963856</vt:i4>
      </vt:variant>
      <vt:variant>
        <vt:i4>525</vt:i4>
      </vt:variant>
      <vt:variant>
        <vt:i4>0</vt:i4>
      </vt:variant>
      <vt:variant>
        <vt:i4>5</vt:i4>
      </vt:variant>
      <vt:variant>
        <vt:lpwstr>consultantplus://offline/ref=6AAC80EF9714B6A991CF9B7AFFB2560D25FA8DA5B57B1CCF75B1B01940IFs7I</vt:lpwstr>
      </vt:variant>
      <vt:variant>
        <vt:lpwstr/>
      </vt:variant>
      <vt:variant>
        <vt:i4>7143535</vt:i4>
      </vt:variant>
      <vt:variant>
        <vt:i4>522</vt:i4>
      </vt:variant>
      <vt:variant>
        <vt:i4>0</vt:i4>
      </vt:variant>
      <vt:variant>
        <vt:i4>5</vt:i4>
      </vt:variant>
      <vt:variant>
        <vt:lpwstr>consultantplus://offline/ref=6AAC80EF9714B6A991CF9B7AFFB2560D2CFA8DA8B77741C57DE8BC1BI4s7I</vt:lpwstr>
      </vt:variant>
      <vt:variant>
        <vt:lpwstr/>
      </vt:variant>
      <vt:variant>
        <vt:i4>7143528</vt:i4>
      </vt:variant>
      <vt:variant>
        <vt:i4>519</vt:i4>
      </vt:variant>
      <vt:variant>
        <vt:i4>0</vt:i4>
      </vt:variant>
      <vt:variant>
        <vt:i4>5</vt:i4>
      </vt:variant>
      <vt:variant>
        <vt:lpwstr>consultantplus://offline/ref=6AAC80EF9714B6A991CF9B7AFFB2560D21F88DA6B57741C57DE8BC1BI4s7I</vt:lpwstr>
      </vt:variant>
      <vt:variant>
        <vt:lpwstr/>
      </vt:variant>
      <vt:variant>
        <vt:i4>5963791</vt:i4>
      </vt:variant>
      <vt:variant>
        <vt:i4>516</vt:i4>
      </vt:variant>
      <vt:variant>
        <vt:i4>0</vt:i4>
      </vt:variant>
      <vt:variant>
        <vt:i4>5</vt:i4>
      </vt:variant>
      <vt:variant>
        <vt:lpwstr>consultantplus://offline/ref=6AAC80EF9714B6A991CF9B7AFFB2560D25F889A1B0781CCF75B1B01940IFs7I</vt:lpwstr>
      </vt:variant>
      <vt:variant>
        <vt:lpwstr/>
      </vt:variant>
      <vt:variant>
        <vt:i4>7143522</vt:i4>
      </vt:variant>
      <vt:variant>
        <vt:i4>513</vt:i4>
      </vt:variant>
      <vt:variant>
        <vt:i4>0</vt:i4>
      </vt:variant>
      <vt:variant>
        <vt:i4>5</vt:i4>
      </vt:variant>
      <vt:variant>
        <vt:lpwstr>consultantplus://offline/ref=6AAC80EF9714B6A991CF9B7AFFB2560D25FC82A5B57741C57DE8BC1BI4s7I</vt:lpwstr>
      </vt:variant>
      <vt:variant>
        <vt:lpwstr/>
      </vt:variant>
      <vt:variant>
        <vt:i4>7012466</vt:i4>
      </vt:variant>
      <vt:variant>
        <vt:i4>510</vt:i4>
      </vt:variant>
      <vt:variant>
        <vt:i4>0</vt:i4>
      </vt:variant>
      <vt:variant>
        <vt:i4>5</vt:i4>
      </vt:variant>
      <vt:variant>
        <vt:lpwstr>http://docs.cntd.ru/document/436706027</vt:lpwstr>
      </vt:variant>
      <vt:variant>
        <vt:lpwstr/>
      </vt:variant>
      <vt:variant>
        <vt:i4>3735668</vt:i4>
      </vt:variant>
      <vt:variant>
        <vt:i4>507</vt:i4>
      </vt:variant>
      <vt:variant>
        <vt:i4>0</vt:i4>
      </vt:variant>
      <vt:variant>
        <vt:i4>5</vt:i4>
      </vt:variant>
      <vt:variant>
        <vt:lpwstr>http://base.garant.ru/12147740.htm</vt:lpwstr>
      </vt:variant>
      <vt:variant>
        <vt:lpwstr/>
      </vt:variant>
      <vt:variant>
        <vt:i4>1572926</vt:i4>
      </vt:variant>
      <vt:variant>
        <vt:i4>500</vt:i4>
      </vt:variant>
      <vt:variant>
        <vt:i4>0</vt:i4>
      </vt:variant>
      <vt:variant>
        <vt:i4>5</vt:i4>
      </vt:variant>
      <vt:variant>
        <vt:lpwstr/>
      </vt:variant>
      <vt:variant>
        <vt:lpwstr>_Toc25068448</vt:lpwstr>
      </vt:variant>
      <vt:variant>
        <vt:i4>1507390</vt:i4>
      </vt:variant>
      <vt:variant>
        <vt:i4>494</vt:i4>
      </vt:variant>
      <vt:variant>
        <vt:i4>0</vt:i4>
      </vt:variant>
      <vt:variant>
        <vt:i4>5</vt:i4>
      </vt:variant>
      <vt:variant>
        <vt:lpwstr/>
      </vt:variant>
      <vt:variant>
        <vt:lpwstr>_Toc25068447</vt:lpwstr>
      </vt:variant>
      <vt:variant>
        <vt:i4>1441854</vt:i4>
      </vt:variant>
      <vt:variant>
        <vt:i4>488</vt:i4>
      </vt:variant>
      <vt:variant>
        <vt:i4>0</vt:i4>
      </vt:variant>
      <vt:variant>
        <vt:i4>5</vt:i4>
      </vt:variant>
      <vt:variant>
        <vt:lpwstr/>
      </vt:variant>
      <vt:variant>
        <vt:lpwstr>_Toc25068446</vt:lpwstr>
      </vt:variant>
      <vt:variant>
        <vt:i4>1310782</vt:i4>
      </vt:variant>
      <vt:variant>
        <vt:i4>482</vt:i4>
      </vt:variant>
      <vt:variant>
        <vt:i4>0</vt:i4>
      </vt:variant>
      <vt:variant>
        <vt:i4>5</vt:i4>
      </vt:variant>
      <vt:variant>
        <vt:lpwstr/>
      </vt:variant>
      <vt:variant>
        <vt:lpwstr>_Toc25068444</vt:lpwstr>
      </vt:variant>
      <vt:variant>
        <vt:i4>1245246</vt:i4>
      </vt:variant>
      <vt:variant>
        <vt:i4>476</vt:i4>
      </vt:variant>
      <vt:variant>
        <vt:i4>0</vt:i4>
      </vt:variant>
      <vt:variant>
        <vt:i4>5</vt:i4>
      </vt:variant>
      <vt:variant>
        <vt:lpwstr/>
      </vt:variant>
      <vt:variant>
        <vt:lpwstr>_Toc25068443</vt:lpwstr>
      </vt:variant>
      <vt:variant>
        <vt:i4>1179710</vt:i4>
      </vt:variant>
      <vt:variant>
        <vt:i4>470</vt:i4>
      </vt:variant>
      <vt:variant>
        <vt:i4>0</vt:i4>
      </vt:variant>
      <vt:variant>
        <vt:i4>5</vt:i4>
      </vt:variant>
      <vt:variant>
        <vt:lpwstr/>
      </vt:variant>
      <vt:variant>
        <vt:lpwstr>_Toc25068442</vt:lpwstr>
      </vt:variant>
      <vt:variant>
        <vt:i4>1114174</vt:i4>
      </vt:variant>
      <vt:variant>
        <vt:i4>464</vt:i4>
      </vt:variant>
      <vt:variant>
        <vt:i4>0</vt:i4>
      </vt:variant>
      <vt:variant>
        <vt:i4>5</vt:i4>
      </vt:variant>
      <vt:variant>
        <vt:lpwstr/>
      </vt:variant>
      <vt:variant>
        <vt:lpwstr>_Toc25068441</vt:lpwstr>
      </vt:variant>
      <vt:variant>
        <vt:i4>1048638</vt:i4>
      </vt:variant>
      <vt:variant>
        <vt:i4>458</vt:i4>
      </vt:variant>
      <vt:variant>
        <vt:i4>0</vt:i4>
      </vt:variant>
      <vt:variant>
        <vt:i4>5</vt:i4>
      </vt:variant>
      <vt:variant>
        <vt:lpwstr/>
      </vt:variant>
      <vt:variant>
        <vt:lpwstr>_Toc25068440</vt:lpwstr>
      </vt:variant>
      <vt:variant>
        <vt:i4>1638457</vt:i4>
      </vt:variant>
      <vt:variant>
        <vt:i4>452</vt:i4>
      </vt:variant>
      <vt:variant>
        <vt:i4>0</vt:i4>
      </vt:variant>
      <vt:variant>
        <vt:i4>5</vt:i4>
      </vt:variant>
      <vt:variant>
        <vt:lpwstr/>
      </vt:variant>
      <vt:variant>
        <vt:lpwstr>_Toc25068439</vt:lpwstr>
      </vt:variant>
      <vt:variant>
        <vt:i4>1572921</vt:i4>
      </vt:variant>
      <vt:variant>
        <vt:i4>446</vt:i4>
      </vt:variant>
      <vt:variant>
        <vt:i4>0</vt:i4>
      </vt:variant>
      <vt:variant>
        <vt:i4>5</vt:i4>
      </vt:variant>
      <vt:variant>
        <vt:lpwstr/>
      </vt:variant>
      <vt:variant>
        <vt:lpwstr>_Toc25068438</vt:lpwstr>
      </vt:variant>
      <vt:variant>
        <vt:i4>1507385</vt:i4>
      </vt:variant>
      <vt:variant>
        <vt:i4>440</vt:i4>
      </vt:variant>
      <vt:variant>
        <vt:i4>0</vt:i4>
      </vt:variant>
      <vt:variant>
        <vt:i4>5</vt:i4>
      </vt:variant>
      <vt:variant>
        <vt:lpwstr/>
      </vt:variant>
      <vt:variant>
        <vt:lpwstr>_Toc25068437</vt:lpwstr>
      </vt:variant>
      <vt:variant>
        <vt:i4>1441849</vt:i4>
      </vt:variant>
      <vt:variant>
        <vt:i4>434</vt:i4>
      </vt:variant>
      <vt:variant>
        <vt:i4>0</vt:i4>
      </vt:variant>
      <vt:variant>
        <vt:i4>5</vt:i4>
      </vt:variant>
      <vt:variant>
        <vt:lpwstr/>
      </vt:variant>
      <vt:variant>
        <vt:lpwstr>_Toc25068436</vt:lpwstr>
      </vt:variant>
      <vt:variant>
        <vt:i4>1376313</vt:i4>
      </vt:variant>
      <vt:variant>
        <vt:i4>428</vt:i4>
      </vt:variant>
      <vt:variant>
        <vt:i4>0</vt:i4>
      </vt:variant>
      <vt:variant>
        <vt:i4>5</vt:i4>
      </vt:variant>
      <vt:variant>
        <vt:lpwstr/>
      </vt:variant>
      <vt:variant>
        <vt:lpwstr>_Toc25068435</vt:lpwstr>
      </vt:variant>
      <vt:variant>
        <vt:i4>1310777</vt:i4>
      </vt:variant>
      <vt:variant>
        <vt:i4>422</vt:i4>
      </vt:variant>
      <vt:variant>
        <vt:i4>0</vt:i4>
      </vt:variant>
      <vt:variant>
        <vt:i4>5</vt:i4>
      </vt:variant>
      <vt:variant>
        <vt:lpwstr/>
      </vt:variant>
      <vt:variant>
        <vt:lpwstr>_Toc25068434</vt:lpwstr>
      </vt:variant>
      <vt:variant>
        <vt:i4>1245241</vt:i4>
      </vt:variant>
      <vt:variant>
        <vt:i4>416</vt:i4>
      </vt:variant>
      <vt:variant>
        <vt:i4>0</vt:i4>
      </vt:variant>
      <vt:variant>
        <vt:i4>5</vt:i4>
      </vt:variant>
      <vt:variant>
        <vt:lpwstr/>
      </vt:variant>
      <vt:variant>
        <vt:lpwstr>_Toc25068433</vt:lpwstr>
      </vt:variant>
      <vt:variant>
        <vt:i4>1179705</vt:i4>
      </vt:variant>
      <vt:variant>
        <vt:i4>410</vt:i4>
      </vt:variant>
      <vt:variant>
        <vt:i4>0</vt:i4>
      </vt:variant>
      <vt:variant>
        <vt:i4>5</vt:i4>
      </vt:variant>
      <vt:variant>
        <vt:lpwstr/>
      </vt:variant>
      <vt:variant>
        <vt:lpwstr>_Toc25068432</vt:lpwstr>
      </vt:variant>
      <vt:variant>
        <vt:i4>1114169</vt:i4>
      </vt:variant>
      <vt:variant>
        <vt:i4>404</vt:i4>
      </vt:variant>
      <vt:variant>
        <vt:i4>0</vt:i4>
      </vt:variant>
      <vt:variant>
        <vt:i4>5</vt:i4>
      </vt:variant>
      <vt:variant>
        <vt:lpwstr/>
      </vt:variant>
      <vt:variant>
        <vt:lpwstr>_Toc25068431</vt:lpwstr>
      </vt:variant>
      <vt:variant>
        <vt:i4>1048633</vt:i4>
      </vt:variant>
      <vt:variant>
        <vt:i4>398</vt:i4>
      </vt:variant>
      <vt:variant>
        <vt:i4>0</vt:i4>
      </vt:variant>
      <vt:variant>
        <vt:i4>5</vt:i4>
      </vt:variant>
      <vt:variant>
        <vt:lpwstr/>
      </vt:variant>
      <vt:variant>
        <vt:lpwstr>_Toc25068430</vt:lpwstr>
      </vt:variant>
      <vt:variant>
        <vt:i4>1638456</vt:i4>
      </vt:variant>
      <vt:variant>
        <vt:i4>392</vt:i4>
      </vt:variant>
      <vt:variant>
        <vt:i4>0</vt:i4>
      </vt:variant>
      <vt:variant>
        <vt:i4>5</vt:i4>
      </vt:variant>
      <vt:variant>
        <vt:lpwstr/>
      </vt:variant>
      <vt:variant>
        <vt:lpwstr>_Toc25068429</vt:lpwstr>
      </vt:variant>
      <vt:variant>
        <vt:i4>1572920</vt:i4>
      </vt:variant>
      <vt:variant>
        <vt:i4>386</vt:i4>
      </vt:variant>
      <vt:variant>
        <vt:i4>0</vt:i4>
      </vt:variant>
      <vt:variant>
        <vt:i4>5</vt:i4>
      </vt:variant>
      <vt:variant>
        <vt:lpwstr/>
      </vt:variant>
      <vt:variant>
        <vt:lpwstr>_Toc25068428</vt:lpwstr>
      </vt:variant>
      <vt:variant>
        <vt:i4>1441848</vt:i4>
      </vt:variant>
      <vt:variant>
        <vt:i4>380</vt:i4>
      </vt:variant>
      <vt:variant>
        <vt:i4>0</vt:i4>
      </vt:variant>
      <vt:variant>
        <vt:i4>5</vt:i4>
      </vt:variant>
      <vt:variant>
        <vt:lpwstr/>
      </vt:variant>
      <vt:variant>
        <vt:lpwstr>_Toc25068426</vt:lpwstr>
      </vt:variant>
      <vt:variant>
        <vt:i4>1376312</vt:i4>
      </vt:variant>
      <vt:variant>
        <vt:i4>374</vt:i4>
      </vt:variant>
      <vt:variant>
        <vt:i4>0</vt:i4>
      </vt:variant>
      <vt:variant>
        <vt:i4>5</vt:i4>
      </vt:variant>
      <vt:variant>
        <vt:lpwstr/>
      </vt:variant>
      <vt:variant>
        <vt:lpwstr>_Toc25068425</vt:lpwstr>
      </vt:variant>
      <vt:variant>
        <vt:i4>1310776</vt:i4>
      </vt:variant>
      <vt:variant>
        <vt:i4>368</vt:i4>
      </vt:variant>
      <vt:variant>
        <vt:i4>0</vt:i4>
      </vt:variant>
      <vt:variant>
        <vt:i4>5</vt:i4>
      </vt:variant>
      <vt:variant>
        <vt:lpwstr/>
      </vt:variant>
      <vt:variant>
        <vt:lpwstr>_Toc25068424</vt:lpwstr>
      </vt:variant>
      <vt:variant>
        <vt:i4>1245240</vt:i4>
      </vt:variant>
      <vt:variant>
        <vt:i4>362</vt:i4>
      </vt:variant>
      <vt:variant>
        <vt:i4>0</vt:i4>
      </vt:variant>
      <vt:variant>
        <vt:i4>5</vt:i4>
      </vt:variant>
      <vt:variant>
        <vt:lpwstr/>
      </vt:variant>
      <vt:variant>
        <vt:lpwstr>_Toc25068423</vt:lpwstr>
      </vt:variant>
      <vt:variant>
        <vt:i4>1179704</vt:i4>
      </vt:variant>
      <vt:variant>
        <vt:i4>356</vt:i4>
      </vt:variant>
      <vt:variant>
        <vt:i4>0</vt:i4>
      </vt:variant>
      <vt:variant>
        <vt:i4>5</vt:i4>
      </vt:variant>
      <vt:variant>
        <vt:lpwstr/>
      </vt:variant>
      <vt:variant>
        <vt:lpwstr>_Toc25068422</vt:lpwstr>
      </vt:variant>
      <vt:variant>
        <vt:i4>1114168</vt:i4>
      </vt:variant>
      <vt:variant>
        <vt:i4>350</vt:i4>
      </vt:variant>
      <vt:variant>
        <vt:i4>0</vt:i4>
      </vt:variant>
      <vt:variant>
        <vt:i4>5</vt:i4>
      </vt:variant>
      <vt:variant>
        <vt:lpwstr/>
      </vt:variant>
      <vt:variant>
        <vt:lpwstr>_Toc25068421</vt:lpwstr>
      </vt:variant>
      <vt:variant>
        <vt:i4>1048632</vt:i4>
      </vt:variant>
      <vt:variant>
        <vt:i4>344</vt:i4>
      </vt:variant>
      <vt:variant>
        <vt:i4>0</vt:i4>
      </vt:variant>
      <vt:variant>
        <vt:i4>5</vt:i4>
      </vt:variant>
      <vt:variant>
        <vt:lpwstr/>
      </vt:variant>
      <vt:variant>
        <vt:lpwstr>_Toc25068420</vt:lpwstr>
      </vt:variant>
      <vt:variant>
        <vt:i4>1638459</vt:i4>
      </vt:variant>
      <vt:variant>
        <vt:i4>338</vt:i4>
      </vt:variant>
      <vt:variant>
        <vt:i4>0</vt:i4>
      </vt:variant>
      <vt:variant>
        <vt:i4>5</vt:i4>
      </vt:variant>
      <vt:variant>
        <vt:lpwstr/>
      </vt:variant>
      <vt:variant>
        <vt:lpwstr>_Toc25068419</vt:lpwstr>
      </vt:variant>
      <vt:variant>
        <vt:i4>1572923</vt:i4>
      </vt:variant>
      <vt:variant>
        <vt:i4>332</vt:i4>
      </vt:variant>
      <vt:variant>
        <vt:i4>0</vt:i4>
      </vt:variant>
      <vt:variant>
        <vt:i4>5</vt:i4>
      </vt:variant>
      <vt:variant>
        <vt:lpwstr/>
      </vt:variant>
      <vt:variant>
        <vt:lpwstr>_Toc25068418</vt:lpwstr>
      </vt:variant>
      <vt:variant>
        <vt:i4>1507387</vt:i4>
      </vt:variant>
      <vt:variant>
        <vt:i4>326</vt:i4>
      </vt:variant>
      <vt:variant>
        <vt:i4>0</vt:i4>
      </vt:variant>
      <vt:variant>
        <vt:i4>5</vt:i4>
      </vt:variant>
      <vt:variant>
        <vt:lpwstr/>
      </vt:variant>
      <vt:variant>
        <vt:lpwstr>_Toc25068417</vt:lpwstr>
      </vt:variant>
      <vt:variant>
        <vt:i4>1441851</vt:i4>
      </vt:variant>
      <vt:variant>
        <vt:i4>320</vt:i4>
      </vt:variant>
      <vt:variant>
        <vt:i4>0</vt:i4>
      </vt:variant>
      <vt:variant>
        <vt:i4>5</vt:i4>
      </vt:variant>
      <vt:variant>
        <vt:lpwstr/>
      </vt:variant>
      <vt:variant>
        <vt:lpwstr>_Toc25068416</vt:lpwstr>
      </vt:variant>
      <vt:variant>
        <vt:i4>1376315</vt:i4>
      </vt:variant>
      <vt:variant>
        <vt:i4>314</vt:i4>
      </vt:variant>
      <vt:variant>
        <vt:i4>0</vt:i4>
      </vt:variant>
      <vt:variant>
        <vt:i4>5</vt:i4>
      </vt:variant>
      <vt:variant>
        <vt:lpwstr/>
      </vt:variant>
      <vt:variant>
        <vt:lpwstr>_Toc25068415</vt:lpwstr>
      </vt:variant>
      <vt:variant>
        <vt:i4>1310779</vt:i4>
      </vt:variant>
      <vt:variant>
        <vt:i4>308</vt:i4>
      </vt:variant>
      <vt:variant>
        <vt:i4>0</vt:i4>
      </vt:variant>
      <vt:variant>
        <vt:i4>5</vt:i4>
      </vt:variant>
      <vt:variant>
        <vt:lpwstr/>
      </vt:variant>
      <vt:variant>
        <vt:lpwstr>_Toc25068414</vt:lpwstr>
      </vt:variant>
      <vt:variant>
        <vt:i4>1245243</vt:i4>
      </vt:variant>
      <vt:variant>
        <vt:i4>302</vt:i4>
      </vt:variant>
      <vt:variant>
        <vt:i4>0</vt:i4>
      </vt:variant>
      <vt:variant>
        <vt:i4>5</vt:i4>
      </vt:variant>
      <vt:variant>
        <vt:lpwstr/>
      </vt:variant>
      <vt:variant>
        <vt:lpwstr>_Toc25068413</vt:lpwstr>
      </vt:variant>
      <vt:variant>
        <vt:i4>1179707</vt:i4>
      </vt:variant>
      <vt:variant>
        <vt:i4>296</vt:i4>
      </vt:variant>
      <vt:variant>
        <vt:i4>0</vt:i4>
      </vt:variant>
      <vt:variant>
        <vt:i4>5</vt:i4>
      </vt:variant>
      <vt:variant>
        <vt:lpwstr/>
      </vt:variant>
      <vt:variant>
        <vt:lpwstr>_Toc25068412</vt:lpwstr>
      </vt:variant>
      <vt:variant>
        <vt:i4>1114171</vt:i4>
      </vt:variant>
      <vt:variant>
        <vt:i4>290</vt:i4>
      </vt:variant>
      <vt:variant>
        <vt:i4>0</vt:i4>
      </vt:variant>
      <vt:variant>
        <vt:i4>5</vt:i4>
      </vt:variant>
      <vt:variant>
        <vt:lpwstr/>
      </vt:variant>
      <vt:variant>
        <vt:lpwstr>_Toc25068411</vt:lpwstr>
      </vt:variant>
      <vt:variant>
        <vt:i4>1048635</vt:i4>
      </vt:variant>
      <vt:variant>
        <vt:i4>284</vt:i4>
      </vt:variant>
      <vt:variant>
        <vt:i4>0</vt:i4>
      </vt:variant>
      <vt:variant>
        <vt:i4>5</vt:i4>
      </vt:variant>
      <vt:variant>
        <vt:lpwstr/>
      </vt:variant>
      <vt:variant>
        <vt:lpwstr>_Toc25068410</vt:lpwstr>
      </vt:variant>
      <vt:variant>
        <vt:i4>1638458</vt:i4>
      </vt:variant>
      <vt:variant>
        <vt:i4>278</vt:i4>
      </vt:variant>
      <vt:variant>
        <vt:i4>0</vt:i4>
      </vt:variant>
      <vt:variant>
        <vt:i4>5</vt:i4>
      </vt:variant>
      <vt:variant>
        <vt:lpwstr/>
      </vt:variant>
      <vt:variant>
        <vt:lpwstr>_Toc25068409</vt:lpwstr>
      </vt:variant>
      <vt:variant>
        <vt:i4>1507386</vt:i4>
      </vt:variant>
      <vt:variant>
        <vt:i4>272</vt:i4>
      </vt:variant>
      <vt:variant>
        <vt:i4>0</vt:i4>
      </vt:variant>
      <vt:variant>
        <vt:i4>5</vt:i4>
      </vt:variant>
      <vt:variant>
        <vt:lpwstr/>
      </vt:variant>
      <vt:variant>
        <vt:lpwstr>_Toc25068407</vt:lpwstr>
      </vt:variant>
      <vt:variant>
        <vt:i4>1441850</vt:i4>
      </vt:variant>
      <vt:variant>
        <vt:i4>266</vt:i4>
      </vt:variant>
      <vt:variant>
        <vt:i4>0</vt:i4>
      </vt:variant>
      <vt:variant>
        <vt:i4>5</vt:i4>
      </vt:variant>
      <vt:variant>
        <vt:lpwstr/>
      </vt:variant>
      <vt:variant>
        <vt:lpwstr>_Toc25068406</vt:lpwstr>
      </vt:variant>
      <vt:variant>
        <vt:i4>1376314</vt:i4>
      </vt:variant>
      <vt:variant>
        <vt:i4>260</vt:i4>
      </vt:variant>
      <vt:variant>
        <vt:i4>0</vt:i4>
      </vt:variant>
      <vt:variant>
        <vt:i4>5</vt:i4>
      </vt:variant>
      <vt:variant>
        <vt:lpwstr/>
      </vt:variant>
      <vt:variant>
        <vt:lpwstr>_Toc25068405</vt:lpwstr>
      </vt:variant>
      <vt:variant>
        <vt:i4>1310778</vt:i4>
      </vt:variant>
      <vt:variant>
        <vt:i4>254</vt:i4>
      </vt:variant>
      <vt:variant>
        <vt:i4>0</vt:i4>
      </vt:variant>
      <vt:variant>
        <vt:i4>5</vt:i4>
      </vt:variant>
      <vt:variant>
        <vt:lpwstr/>
      </vt:variant>
      <vt:variant>
        <vt:lpwstr>_Toc25068404</vt:lpwstr>
      </vt:variant>
      <vt:variant>
        <vt:i4>1245242</vt:i4>
      </vt:variant>
      <vt:variant>
        <vt:i4>248</vt:i4>
      </vt:variant>
      <vt:variant>
        <vt:i4>0</vt:i4>
      </vt:variant>
      <vt:variant>
        <vt:i4>5</vt:i4>
      </vt:variant>
      <vt:variant>
        <vt:lpwstr/>
      </vt:variant>
      <vt:variant>
        <vt:lpwstr>_Toc25068403</vt:lpwstr>
      </vt:variant>
      <vt:variant>
        <vt:i4>1179706</vt:i4>
      </vt:variant>
      <vt:variant>
        <vt:i4>242</vt:i4>
      </vt:variant>
      <vt:variant>
        <vt:i4>0</vt:i4>
      </vt:variant>
      <vt:variant>
        <vt:i4>5</vt:i4>
      </vt:variant>
      <vt:variant>
        <vt:lpwstr/>
      </vt:variant>
      <vt:variant>
        <vt:lpwstr>_Toc25068402</vt:lpwstr>
      </vt:variant>
      <vt:variant>
        <vt:i4>1114170</vt:i4>
      </vt:variant>
      <vt:variant>
        <vt:i4>236</vt:i4>
      </vt:variant>
      <vt:variant>
        <vt:i4>0</vt:i4>
      </vt:variant>
      <vt:variant>
        <vt:i4>5</vt:i4>
      </vt:variant>
      <vt:variant>
        <vt:lpwstr/>
      </vt:variant>
      <vt:variant>
        <vt:lpwstr>_Toc25068401</vt:lpwstr>
      </vt:variant>
      <vt:variant>
        <vt:i4>1048634</vt:i4>
      </vt:variant>
      <vt:variant>
        <vt:i4>230</vt:i4>
      </vt:variant>
      <vt:variant>
        <vt:i4>0</vt:i4>
      </vt:variant>
      <vt:variant>
        <vt:i4>5</vt:i4>
      </vt:variant>
      <vt:variant>
        <vt:lpwstr/>
      </vt:variant>
      <vt:variant>
        <vt:lpwstr>_Toc25068400</vt:lpwstr>
      </vt:variant>
      <vt:variant>
        <vt:i4>1966131</vt:i4>
      </vt:variant>
      <vt:variant>
        <vt:i4>224</vt:i4>
      </vt:variant>
      <vt:variant>
        <vt:i4>0</vt:i4>
      </vt:variant>
      <vt:variant>
        <vt:i4>5</vt:i4>
      </vt:variant>
      <vt:variant>
        <vt:lpwstr/>
      </vt:variant>
      <vt:variant>
        <vt:lpwstr>_Toc25068399</vt:lpwstr>
      </vt:variant>
      <vt:variant>
        <vt:i4>2031667</vt:i4>
      </vt:variant>
      <vt:variant>
        <vt:i4>218</vt:i4>
      </vt:variant>
      <vt:variant>
        <vt:i4>0</vt:i4>
      </vt:variant>
      <vt:variant>
        <vt:i4>5</vt:i4>
      </vt:variant>
      <vt:variant>
        <vt:lpwstr/>
      </vt:variant>
      <vt:variant>
        <vt:lpwstr>_Toc25068398</vt:lpwstr>
      </vt:variant>
      <vt:variant>
        <vt:i4>1048627</vt:i4>
      </vt:variant>
      <vt:variant>
        <vt:i4>212</vt:i4>
      </vt:variant>
      <vt:variant>
        <vt:i4>0</vt:i4>
      </vt:variant>
      <vt:variant>
        <vt:i4>5</vt:i4>
      </vt:variant>
      <vt:variant>
        <vt:lpwstr/>
      </vt:variant>
      <vt:variant>
        <vt:lpwstr>_Toc25068397</vt:lpwstr>
      </vt:variant>
      <vt:variant>
        <vt:i4>1114163</vt:i4>
      </vt:variant>
      <vt:variant>
        <vt:i4>206</vt:i4>
      </vt:variant>
      <vt:variant>
        <vt:i4>0</vt:i4>
      </vt:variant>
      <vt:variant>
        <vt:i4>5</vt:i4>
      </vt:variant>
      <vt:variant>
        <vt:lpwstr/>
      </vt:variant>
      <vt:variant>
        <vt:lpwstr>_Toc25068396</vt:lpwstr>
      </vt:variant>
      <vt:variant>
        <vt:i4>1179699</vt:i4>
      </vt:variant>
      <vt:variant>
        <vt:i4>200</vt:i4>
      </vt:variant>
      <vt:variant>
        <vt:i4>0</vt:i4>
      </vt:variant>
      <vt:variant>
        <vt:i4>5</vt:i4>
      </vt:variant>
      <vt:variant>
        <vt:lpwstr/>
      </vt:variant>
      <vt:variant>
        <vt:lpwstr>_Toc25068395</vt:lpwstr>
      </vt:variant>
      <vt:variant>
        <vt:i4>1245235</vt:i4>
      </vt:variant>
      <vt:variant>
        <vt:i4>194</vt:i4>
      </vt:variant>
      <vt:variant>
        <vt:i4>0</vt:i4>
      </vt:variant>
      <vt:variant>
        <vt:i4>5</vt:i4>
      </vt:variant>
      <vt:variant>
        <vt:lpwstr/>
      </vt:variant>
      <vt:variant>
        <vt:lpwstr>_Toc25068394</vt:lpwstr>
      </vt:variant>
      <vt:variant>
        <vt:i4>1310771</vt:i4>
      </vt:variant>
      <vt:variant>
        <vt:i4>188</vt:i4>
      </vt:variant>
      <vt:variant>
        <vt:i4>0</vt:i4>
      </vt:variant>
      <vt:variant>
        <vt:i4>5</vt:i4>
      </vt:variant>
      <vt:variant>
        <vt:lpwstr/>
      </vt:variant>
      <vt:variant>
        <vt:lpwstr>_Toc25068393</vt:lpwstr>
      </vt:variant>
      <vt:variant>
        <vt:i4>1376307</vt:i4>
      </vt:variant>
      <vt:variant>
        <vt:i4>182</vt:i4>
      </vt:variant>
      <vt:variant>
        <vt:i4>0</vt:i4>
      </vt:variant>
      <vt:variant>
        <vt:i4>5</vt:i4>
      </vt:variant>
      <vt:variant>
        <vt:lpwstr/>
      </vt:variant>
      <vt:variant>
        <vt:lpwstr>_Toc25068392</vt:lpwstr>
      </vt:variant>
      <vt:variant>
        <vt:i4>1441843</vt:i4>
      </vt:variant>
      <vt:variant>
        <vt:i4>176</vt:i4>
      </vt:variant>
      <vt:variant>
        <vt:i4>0</vt:i4>
      </vt:variant>
      <vt:variant>
        <vt:i4>5</vt:i4>
      </vt:variant>
      <vt:variant>
        <vt:lpwstr/>
      </vt:variant>
      <vt:variant>
        <vt:lpwstr>_Toc25068391</vt:lpwstr>
      </vt:variant>
      <vt:variant>
        <vt:i4>1507379</vt:i4>
      </vt:variant>
      <vt:variant>
        <vt:i4>170</vt:i4>
      </vt:variant>
      <vt:variant>
        <vt:i4>0</vt:i4>
      </vt:variant>
      <vt:variant>
        <vt:i4>5</vt:i4>
      </vt:variant>
      <vt:variant>
        <vt:lpwstr/>
      </vt:variant>
      <vt:variant>
        <vt:lpwstr>_Toc25068390</vt:lpwstr>
      </vt:variant>
      <vt:variant>
        <vt:i4>1966130</vt:i4>
      </vt:variant>
      <vt:variant>
        <vt:i4>164</vt:i4>
      </vt:variant>
      <vt:variant>
        <vt:i4>0</vt:i4>
      </vt:variant>
      <vt:variant>
        <vt:i4>5</vt:i4>
      </vt:variant>
      <vt:variant>
        <vt:lpwstr/>
      </vt:variant>
      <vt:variant>
        <vt:lpwstr>_Toc25068389</vt:lpwstr>
      </vt:variant>
      <vt:variant>
        <vt:i4>2031666</vt:i4>
      </vt:variant>
      <vt:variant>
        <vt:i4>158</vt:i4>
      </vt:variant>
      <vt:variant>
        <vt:i4>0</vt:i4>
      </vt:variant>
      <vt:variant>
        <vt:i4>5</vt:i4>
      </vt:variant>
      <vt:variant>
        <vt:lpwstr/>
      </vt:variant>
      <vt:variant>
        <vt:lpwstr>_Toc25068388</vt:lpwstr>
      </vt:variant>
      <vt:variant>
        <vt:i4>1048626</vt:i4>
      </vt:variant>
      <vt:variant>
        <vt:i4>152</vt:i4>
      </vt:variant>
      <vt:variant>
        <vt:i4>0</vt:i4>
      </vt:variant>
      <vt:variant>
        <vt:i4>5</vt:i4>
      </vt:variant>
      <vt:variant>
        <vt:lpwstr/>
      </vt:variant>
      <vt:variant>
        <vt:lpwstr>_Toc25068387</vt:lpwstr>
      </vt:variant>
      <vt:variant>
        <vt:i4>1114162</vt:i4>
      </vt:variant>
      <vt:variant>
        <vt:i4>146</vt:i4>
      </vt:variant>
      <vt:variant>
        <vt:i4>0</vt:i4>
      </vt:variant>
      <vt:variant>
        <vt:i4>5</vt:i4>
      </vt:variant>
      <vt:variant>
        <vt:lpwstr/>
      </vt:variant>
      <vt:variant>
        <vt:lpwstr>_Toc25068386</vt:lpwstr>
      </vt:variant>
      <vt:variant>
        <vt:i4>1179698</vt:i4>
      </vt:variant>
      <vt:variant>
        <vt:i4>140</vt:i4>
      </vt:variant>
      <vt:variant>
        <vt:i4>0</vt:i4>
      </vt:variant>
      <vt:variant>
        <vt:i4>5</vt:i4>
      </vt:variant>
      <vt:variant>
        <vt:lpwstr/>
      </vt:variant>
      <vt:variant>
        <vt:lpwstr>_Toc25068385</vt:lpwstr>
      </vt:variant>
      <vt:variant>
        <vt:i4>1245234</vt:i4>
      </vt:variant>
      <vt:variant>
        <vt:i4>134</vt:i4>
      </vt:variant>
      <vt:variant>
        <vt:i4>0</vt:i4>
      </vt:variant>
      <vt:variant>
        <vt:i4>5</vt:i4>
      </vt:variant>
      <vt:variant>
        <vt:lpwstr/>
      </vt:variant>
      <vt:variant>
        <vt:lpwstr>_Toc25068384</vt:lpwstr>
      </vt:variant>
      <vt:variant>
        <vt:i4>1310770</vt:i4>
      </vt:variant>
      <vt:variant>
        <vt:i4>128</vt:i4>
      </vt:variant>
      <vt:variant>
        <vt:i4>0</vt:i4>
      </vt:variant>
      <vt:variant>
        <vt:i4>5</vt:i4>
      </vt:variant>
      <vt:variant>
        <vt:lpwstr/>
      </vt:variant>
      <vt:variant>
        <vt:lpwstr>_Toc25068383</vt:lpwstr>
      </vt:variant>
      <vt:variant>
        <vt:i4>1376306</vt:i4>
      </vt:variant>
      <vt:variant>
        <vt:i4>122</vt:i4>
      </vt:variant>
      <vt:variant>
        <vt:i4>0</vt:i4>
      </vt:variant>
      <vt:variant>
        <vt:i4>5</vt:i4>
      </vt:variant>
      <vt:variant>
        <vt:lpwstr/>
      </vt:variant>
      <vt:variant>
        <vt:lpwstr>_Toc25068382</vt:lpwstr>
      </vt:variant>
      <vt:variant>
        <vt:i4>1441842</vt:i4>
      </vt:variant>
      <vt:variant>
        <vt:i4>116</vt:i4>
      </vt:variant>
      <vt:variant>
        <vt:i4>0</vt:i4>
      </vt:variant>
      <vt:variant>
        <vt:i4>5</vt:i4>
      </vt:variant>
      <vt:variant>
        <vt:lpwstr/>
      </vt:variant>
      <vt:variant>
        <vt:lpwstr>_Toc25068381</vt:lpwstr>
      </vt:variant>
      <vt:variant>
        <vt:i4>1507378</vt:i4>
      </vt:variant>
      <vt:variant>
        <vt:i4>110</vt:i4>
      </vt:variant>
      <vt:variant>
        <vt:i4>0</vt:i4>
      </vt:variant>
      <vt:variant>
        <vt:i4>5</vt:i4>
      </vt:variant>
      <vt:variant>
        <vt:lpwstr/>
      </vt:variant>
      <vt:variant>
        <vt:lpwstr>_Toc25068380</vt:lpwstr>
      </vt:variant>
      <vt:variant>
        <vt:i4>1966141</vt:i4>
      </vt:variant>
      <vt:variant>
        <vt:i4>104</vt:i4>
      </vt:variant>
      <vt:variant>
        <vt:i4>0</vt:i4>
      </vt:variant>
      <vt:variant>
        <vt:i4>5</vt:i4>
      </vt:variant>
      <vt:variant>
        <vt:lpwstr/>
      </vt:variant>
      <vt:variant>
        <vt:lpwstr>_Toc25068379</vt:lpwstr>
      </vt:variant>
      <vt:variant>
        <vt:i4>2031677</vt:i4>
      </vt:variant>
      <vt:variant>
        <vt:i4>98</vt:i4>
      </vt:variant>
      <vt:variant>
        <vt:i4>0</vt:i4>
      </vt:variant>
      <vt:variant>
        <vt:i4>5</vt:i4>
      </vt:variant>
      <vt:variant>
        <vt:lpwstr/>
      </vt:variant>
      <vt:variant>
        <vt:lpwstr>_Toc25068378</vt:lpwstr>
      </vt:variant>
      <vt:variant>
        <vt:i4>1048637</vt:i4>
      </vt:variant>
      <vt:variant>
        <vt:i4>92</vt:i4>
      </vt:variant>
      <vt:variant>
        <vt:i4>0</vt:i4>
      </vt:variant>
      <vt:variant>
        <vt:i4>5</vt:i4>
      </vt:variant>
      <vt:variant>
        <vt:lpwstr/>
      </vt:variant>
      <vt:variant>
        <vt:lpwstr>_Toc25068377</vt:lpwstr>
      </vt:variant>
      <vt:variant>
        <vt:i4>1114173</vt:i4>
      </vt:variant>
      <vt:variant>
        <vt:i4>86</vt:i4>
      </vt:variant>
      <vt:variant>
        <vt:i4>0</vt:i4>
      </vt:variant>
      <vt:variant>
        <vt:i4>5</vt:i4>
      </vt:variant>
      <vt:variant>
        <vt:lpwstr/>
      </vt:variant>
      <vt:variant>
        <vt:lpwstr>_Toc25068376</vt:lpwstr>
      </vt:variant>
      <vt:variant>
        <vt:i4>1179709</vt:i4>
      </vt:variant>
      <vt:variant>
        <vt:i4>80</vt:i4>
      </vt:variant>
      <vt:variant>
        <vt:i4>0</vt:i4>
      </vt:variant>
      <vt:variant>
        <vt:i4>5</vt:i4>
      </vt:variant>
      <vt:variant>
        <vt:lpwstr/>
      </vt:variant>
      <vt:variant>
        <vt:lpwstr>_Toc25068375</vt:lpwstr>
      </vt:variant>
      <vt:variant>
        <vt:i4>1245245</vt:i4>
      </vt:variant>
      <vt:variant>
        <vt:i4>74</vt:i4>
      </vt:variant>
      <vt:variant>
        <vt:i4>0</vt:i4>
      </vt:variant>
      <vt:variant>
        <vt:i4>5</vt:i4>
      </vt:variant>
      <vt:variant>
        <vt:lpwstr/>
      </vt:variant>
      <vt:variant>
        <vt:lpwstr>_Toc25068374</vt:lpwstr>
      </vt:variant>
      <vt:variant>
        <vt:i4>1310781</vt:i4>
      </vt:variant>
      <vt:variant>
        <vt:i4>68</vt:i4>
      </vt:variant>
      <vt:variant>
        <vt:i4>0</vt:i4>
      </vt:variant>
      <vt:variant>
        <vt:i4>5</vt:i4>
      </vt:variant>
      <vt:variant>
        <vt:lpwstr/>
      </vt:variant>
      <vt:variant>
        <vt:lpwstr>_Toc25068373</vt:lpwstr>
      </vt:variant>
      <vt:variant>
        <vt:i4>1376317</vt:i4>
      </vt:variant>
      <vt:variant>
        <vt:i4>62</vt:i4>
      </vt:variant>
      <vt:variant>
        <vt:i4>0</vt:i4>
      </vt:variant>
      <vt:variant>
        <vt:i4>5</vt:i4>
      </vt:variant>
      <vt:variant>
        <vt:lpwstr/>
      </vt:variant>
      <vt:variant>
        <vt:lpwstr>_Toc25068372</vt:lpwstr>
      </vt:variant>
      <vt:variant>
        <vt:i4>1441853</vt:i4>
      </vt:variant>
      <vt:variant>
        <vt:i4>56</vt:i4>
      </vt:variant>
      <vt:variant>
        <vt:i4>0</vt:i4>
      </vt:variant>
      <vt:variant>
        <vt:i4>5</vt:i4>
      </vt:variant>
      <vt:variant>
        <vt:lpwstr/>
      </vt:variant>
      <vt:variant>
        <vt:lpwstr>_Toc25068371</vt:lpwstr>
      </vt:variant>
      <vt:variant>
        <vt:i4>1507389</vt:i4>
      </vt:variant>
      <vt:variant>
        <vt:i4>50</vt:i4>
      </vt:variant>
      <vt:variant>
        <vt:i4>0</vt:i4>
      </vt:variant>
      <vt:variant>
        <vt:i4>5</vt:i4>
      </vt:variant>
      <vt:variant>
        <vt:lpwstr/>
      </vt:variant>
      <vt:variant>
        <vt:lpwstr>_Toc25068370</vt:lpwstr>
      </vt:variant>
      <vt:variant>
        <vt:i4>1966140</vt:i4>
      </vt:variant>
      <vt:variant>
        <vt:i4>44</vt:i4>
      </vt:variant>
      <vt:variant>
        <vt:i4>0</vt:i4>
      </vt:variant>
      <vt:variant>
        <vt:i4>5</vt:i4>
      </vt:variant>
      <vt:variant>
        <vt:lpwstr/>
      </vt:variant>
      <vt:variant>
        <vt:lpwstr>_Toc25068369</vt:lpwstr>
      </vt:variant>
      <vt:variant>
        <vt:i4>2031676</vt:i4>
      </vt:variant>
      <vt:variant>
        <vt:i4>38</vt:i4>
      </vt:variant>
      <vt:variant>
        <vt:i4>0</vt:i4>
      </vt:variant>
      <vt:variant>
        <vt:i4>5</vt:i4>
      </vt:variant>
      <vt:variant>
        <vt:lpwstr/>
      </vt:variant>
      <vt:variant>
        <vt:lpwstr>_Toc25068368</vt:lpwstr>
      </vt:variant>
      <vt:variant>
        <vt:i4>1048636</vt:i4>
      </vt:variant>
      <vt:variant>
        <vt:i4>32</vt:i4>
      </vt:variant>
      <vt:variant>
        <vt:i4>0</vt:i4>
      </vt:variant>
      <vt:variant>
        <vt:i4>5</vt:i4>
      </vt:variant>
      <vt:variant>
        <vt:lpwstr/>
      </vt:variant>
      <vt:variant>
        <vt:lpwstr>_Toc25068367</vt:lpwstr>
      </vt:variant>
      <vt:variant>
        <vt:i4>1114172</vt:i4>
      </vt:variant>
      <vt:variant>
        <vt:i4>26</vt:i4>
      </vt:variant>
      <vt:variant>
        <vt:i4>0</vt:i4>
      </vt:variant>
      <vt:variant>
        <vt:i4>5</vt:i4>
      </vt:variant>
      <vt:variant>
        <vt:lpwstr/>
      </vt:variant>
      <vt:variant>
        <vt:lpwstr>_Toc25068366</vt:lpwstr>
      </vt:variant>
      <vt:variant>
        <vt:i4>1179708</vt:i4>
      </vt:variant>
      <vt:variant>
        <vt:i4>20</vt:i4>
      </vt:variant>
      <vt:variant>
        <vt:i4>0</vt:i4>
      </vt:variant>
      <vt:variant>
        <vt:i4>5</vt:i4>
      </vt:variant>
      <vt:variant>
        <vt:lpwstr/>
      </vt:variant>
      <vt:variant>
        <vt:lpwstr>_Toc25068365</vt:lpwstr>
      </vt:variant>
      <vt:variant>
        <vt:i4>1245244</vt:i4>
      </vt:variant>
      <vt:variant>
        <vt:i4>14</vt:i4>
      </vt:variant>
      <vt:variant>
        <vt:i4>0</vt:i4>
      </vt:variant>
      <vt:variant>
        <vt:i4>5</vt:i4>
      </vt:variant>
      <vt:variant>
        <vt:lpwstr/>
      </vt:variant>
      <vt:variant>
        <vt:lpwstr>_Toc25068364</vt:lpwstr>
      </vt:variant>
      <vt:variant>
        <vt:i4>1310780</vt:i4>
      </vt:variant>
      <vt:variant>
        <vt:i4>8</vt:i4>
      </vt:variant>
      <vt:variant>
        <vt:i4>0</vt:i4>
      </vt:variant>
      <vt:variant>
        <vt:i4>5</vt:i4>
      </vt:variant>
      <vt:variant>
        <vt:lpwstr/>
      </vt:variant>
      <vt:variant>
        <vt:lpwstr>_Toc25068363</vt:lpwstr>
      </vt:variant>
      <vt:variant>
        <vt:i4>1376316</vt:i4>
      </vt:variant>
      <vt:variant>
        <vt:i4>2</vt:i4>
      </vt:variant>
      <vt:variant>
        <vt:i4>0</vt:i4>
      </vt:variant>
      <vt:variant>
        <vt:i4>5</vt:i4>
      </vt:variant>
      <vt:variant>
        <vt:lpwstr/>
      </vt:variant>
      <vt:variant>
        <vt:lpwstr>_Toc25068362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creator>erusakov</dc:creator>
  <cp:lastModifiedBy>Полина Алексеевна Залуговская</cp:lastModifiedBy>
  <cp:revision>347</cp:revision>
  <cp:lastPrinted>2019-09-13T11:13:00Z</cp:lastPrinted>
  <dcterms:created xsi:type="dcterms:W3CDTF">2020-01-06T13:33:00Z</dcterms:created>
  <dcterms:modified xsi:type="dcterms:W3CDTF">2023-09-14T08:27:00Z</dcterms:modified>
</cp:coreProperties>
</file>